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insideH w:val="single" w:sz="4" w:space="0" w:color="auto"/>
        </w:tblBorders>
        <w:tblLayout w:type="fixed"/>
        <w:tblLook w:val="0000" w:firstRow="0" w:lastRow="0" w:firstColumn="0" w:lastColumn="0" w:noHBand="0" w:noVBand="0"/>
      </w:tblPr>
      <w:tblGrid>
        <w:gridCol w:w="3721"/>
        <w:gridCol w:w="5773"/>
      </w:tblGrid>
      <w:tr w:rsidR="00115261" w:rsidRPr="00115261" w14:paraId="43E3A7BC" w14:textId="77777777" w:rsidTr="004F40A0">
        <w:trPr>
          <w:trHeight w:val="1549"/>
          <w:jc w:val="center"/>
        </w:trPr>
        <w:tc>
          <w:tcPr>
            <w:tcW w:w="3721" w:type="dxa"/>
          </w:tcPr>
          <w:p w14:paraId="7664F490" w14:textId="77777777" w:rsidR="005A597E" w:rsidRPr="00115261" w:rsidRDefault="00021B1D" w:rsidP="007914A4">
            <w:pPr>
              <w:pStyle w:val="Heading1"/>
              <w:jc w:val="center"/>
              <w:rPr>
                <w:rFonts w:ascii="Times New Roman" w:hAnsi="Times New Roman"/>
                <w:b w:val="0"/>
                <w:bCs w:val="0"/>
                <w:sz w:val="26"/>
                <w:szCs w:val="26"/>
              </w:rPr>
            </w:pPr>
            <w:r w:rsidRPr="00115261">
              <w:rPr>
                <w:rFonts w:ascii="Times New Roman" w:hAnsi="Times New Roman"/>
                <w:b w:val="0"/>
                <w:bCs w:val="0"/>
                <w:sz w:val="26"/>
                <w:szCs w:val="26"/>
              </w:rPr>
              <w:t xml:space="preserve"> </w:t>
            </w:r>
            <w:r w:rsidR="005A597E" w:rsidRPr="00115261">
              <w:rPr>
                <w:rFonts w:ascii="Times New Roman" w:hAnsi="Times New Roman"/>
                <w:b w:val="0"/>
                <w:bCs w:val="0"/>
                <w:sz w:val="26"/>
                <w:szCs w:val="26"/>
              </w:rPr>
              <w:t>BỘ GIAO THÔNG VẬN TẢI</w:t>
            </w:r>
          </w:p>
          <w:p w14:paraId="1A073FC9" w14:textId="77777777" w:rsidR="004F40A0" w:rsidRPr="00115261" w:rsidRDefault="004F40A0" w:rsidP="004F40A0">
            <w:pPr>
              <w:jc w:val="center"/>
              <w:rPr>
                <w:rFonts w:ascii="Times New Roman" w:hAnsi="Times New Roman" w:cs="Times New Roman"/>
                <w:b/>
                <w:bCs/>
                <w:sz w:val="28"/>
                <w:szCs w:val="28"/>
              </w:rPr>
            </w:pPr>
            <w:r w:rsidRPr="00115261">
              <w:rPr>
                <w:rFonts w:ascii="Times New Roman" w:hAnsi="Times New Roman" w:cs="Times New Roman"/>
                <w:b/>
                <w:bCs/>
                <w:sz w:val="28"/>
                <w:szCs w:val="28"/>
              </w:rPr>
              <w:t>VĂN PHÒNG BỘ</w:t>
            </w:r>
          </w:p>
          <w:p w14:paraId="2326C515" w14:textId="77777777" w:rsidR="005A597E" w:rsidRPr="00115261" w:rsidRDefault="00B03518" w:rsidP="007914A4">
            <w:pPr>
              <w:keepNext/>
              <w:jc w:val="center"/>
              <w:rPr>
                <w:rFonts w:ascii="Times New Roman" w:hAnsi="Times New Roman" w:cs="Times New Roman"/>
                <w:sz w:val="26"/>
                <w:szCs w:val="26"/>
              </w:rPr>
            </w:pPr>
            <w:r w:rsidRPr="00115261">
              <w:rPr>
                <w:rFonts w:ascii="Times New Roman" w:hAnsi="Times New Roman" w:cs="Times New Roman"/>
                <w:noProof/>
              </w:rPr>
              <mc:AlternateContent>
                <mc:Choice Requires="wps">
                  <w:drawing>
                    <wp:anchor distT="4294967294" distB="4294967294" distL="114300" distR="114300" simplePos="0" relativeHeight="251657216" behindDoc="0" locked="0" layoutInCell="1" allowOverlap="1" wp14:anchorId="554714AC" wp14:editId="22F0F75B">
                      <wp:simplePos x="0" y="0"/>
                      <wp:positionH relativeFrom="column">
                        <wp:posOffset>511175</wp:posOffset>
                      </wp:positionH>
                      <wp:positionV relativeFrom="paragraph">
                        <wp:posOffset>34924</wp:posOffset>
                      </wp:positionV>
                      <wp:extent cx="1143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60CD8F3" id="Straight Connector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25pt,2.75pt" to="130.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"/>
                  </w:pict>
                </mc:Fallback>
              </mc:AlternateContent>
            </w:r>
          </w:p>
          <w:p w14:paraId="21637FE9" w14:textId="77777777" w:rsidR="005A597E" w:rsidRPr="00115261" w:rsidRDefault="005A597E" w:rsidP="007914A4">
            <w:pPr>
              <w:keepNext/>
              <w:jc w:val="both"/>
              <w:rPr>
                <w:rFonts w:ascii="Times New Roman" w:hAnsi="Times New Roman" w:cs="Times New Roman"/>
                <w:bCs/>
                <w:sz w:val="25"/>
                <w:szCs w:val="25"/>
              </w:rPr>
            </w:pPr>
          </w:p>
        </w:tc>
        <w:tc>
          <w:tcPr>
            <w:tcW w:w="5773" w:type="dxa"/>
          </w:tcPr>
          <w:p w14:paraId="012ED9DA" w14:textId="77777777" w:rsidR="005A597E" w:rsidRPr="00115261" w:rsidRDefault="005A597E" w:rsidP="007914A4">
            <w:pPr>
              <w:pStyle w:val="Heading1"/>
              <w:jc w:val="center"/>
              <w:rPr>
                <w:rFonts w:ascii="Times New Roman" w:hAnsi="Times New Roman"/>
                <w:b w:val="0"/>
                <w:bCs w:val="0"/>
                <w:sz w:val="26"/>
                <w:szCs w:val="26"/>
              </w:rPr>
            </w:pPr>
            <w:r w:rsidRPr="00115261">
              <w:rPr>
                <w:rFonts w:ascii="Times New Roman" w:hAnsi="Times New Roman"/>
                <w:sz w:val="26"/>
                <w:szCs w:val="26"/>
              </w:rPr>
              <w:t>CỘNG HÒA XÃ HỘI CHỦ NGHĨA VIỆT NAM</w:t>
            </w:r>
          </w:p>
          <w:p w14:paraId="7D682941" w14:textId="77777777" w:rsidR="005A597E" w:rsidRPr="00115261" w:rsidRDefault="005A597E" w:rsidP="007914A4">
            <w:pPr>
              <w:pStyle w:val="Heading2"/>
              <w:spacing w:before="0" w:after="0"/>
              <w:jc w:val="center"/>
              <w:rPr>
                <w:rFonts w:ascii="Times New Roman" w:hAnsi="Times New Roman"/>
                <w:bCs w:val="0"/>
                <w:i w:val="0"/>
                <w:sz w:val="26"/>
                <w:szCs w:val="26"/>
              </w:rPr>
            </w:pPr>
            <w:proofErr w:type="spellStart"/>
            <w:r w:rsidRPr="00115261">
              <w:rPr>
                <w:rFonts w:ascii="Times New Roman" w:hAnsi="Times New Roman"/>
                <w:bCs w:val="0"/>
                <w:i w:val="0"/>
                <w:sz w:val="26"/>
                <w:szCs w:val="26"/>
              </w:rPr>
              <w:t>Độc</w:t>
            </w:r>
            <w:proofErr w:type="spellEnd"/>
            <w:r w:rsidRPr="00115261">
              <w:rPr>
                <w:rFonts w:ascii="Times New Roman" w:hAnsi="Times New Roman"/>
                <w:bCs w:val="0"/>
                <w:i w:val="0"/>
                <w:sz w:val="26"/>
                <w:szCs w:val="26"/>
              </w:rPr>
              <w:t xml:space="preserve"> </w:t>
            </w:r>
            <w:proofErr w:type="spellStart"/>
            <w:r w:rsidRPr="00115261">
              <w:rPr>
                <w:rFonts w:ascii="Times New Roman" w:hAnsi="Times New Roman"/>
                <w:bCs w:val="0"/>
                <w:i w:val="0"/>
                <w:sz w:val="26"/>
                <w:szCs w:val="26"/>
              </w:rPr>
              <w:t>lập</w:t>
            </w:r>
            <w:proofErr w:type="spellEnd"/>
            <w:r w:rsidRPr="00115261">
              <w:rPr>
                <w:rFonts w:ascii="Times New Roman" w:hAnsi="Times New Roman"/>
                <w:bCs w:val="0"/>
                <w:i w:val="0"/>
                <w:sz w:val="26"/>
                <w:szCs w:val="26"/>
              </w:rPr>
              <w:t xml:space="preserve"> - </w:t>
            </w:r>
            <w:proofErr w:type="spellStart"/>
            <w:r w:rsidRPr="00115261">
              <w:rPr>
                <w:rFonts w:ascii="Times New Roman" w:hAnsi="Times New Roman"/>
                <w:bCs w:val="0"/>
                <w:i w:val="0"/>
                <w:sz w:val="26"/>
                <w:szCs w:val="26"/>
              </w:rPr>
              <w:t>Tự</w:t>
            </w:r>
            <w:proofErr w:type="spellEnd"/>
            <w:r w:rsidRPr="00115261">
              <w:rPr>
                <w:rFonts w:ascii="Times New Roman" w:hAnsi="Times New Roman"/>
                <w:bCs w:val="0"/>
                <w:i w:val="0"/>
                <w:sz w:val="26"/>
                <w:szCs w:val="26"/>
              </w:rPr>
              <w:t xml:space="preserve"> do - </w:t>
            </w:r>
            <w:proofErr w:type="spellStart"/>
            <w:r w:rsidRPr="00115261">
              <w:rPr>
                <w:rFonts w:ascii="Times New Roman" w:hAnsi="Times New Roman"/>
                <w:bCs w:val="0"/>
                <w:i w:val="0"/>
                <w:sz w:val="26"/>
                <w:szCs w:val="26"/>
              </w:rPr>
              <w:t>Hạnh</w:t>
            </w:r>
            <w:proofErr w:type="spellEnd"/>
            <w:r w:rsidRPr="00115261">
              <w:rPr>
                <w:rFonts w:ascii="Times New Roman" w:hAnsi="Times New Roman"/>
                <w:bCs w:val="0"/>
                <w:i w:val="0"/>
                <w:sz w:val="26"/>
                <w:szCs w:val="26"/>
              </w:rPr>
              <w:t xml:space="preserve"> </w:t>
            </w:r>
            <w:proofErr w:type="spellStart"/>
            <w:r w:rsidRPr="00115261">
              <w:rPr>
                <w:rFonts w:ascii="Times New Roman" w:hAnsi="Times New Roman"/>
                <w:bCs w:val="0"/>
                <w:i w:val="0"/>
                <w:sz w:val="26"/>
                <w:szCs w:val="26"/>
              </w:rPr>
              <w:t>phúc</w:t>
            </w:r>
            <w:proofErr w:type="spellEnd"/>
          </w:p>
          <w:p w14:paraId="20039123" w14:textId="536D64DA" w:rsidR="005A597E" w:rsidRPr="00115261" w:rsidRDefault="005A597E" w:rsidP="00A12AF3">
            <w:pPr>
              <w:pStyle w:val="Heading8"/>
              <w:widowControl w:val="0"/>
              <w:spacing w:after="240"/>
              <w:jc w:val="center"/>
              <w:rPr>
                <w:rFonts w:ascii="Times New Roman" w:hAnsi="Times New Roman"/>
                <w:iCs w:val="0"/>
                <w:sz w:val="28"/>
                <w:szCs w:val="28"/>
              </w:rPr>
            </w:pPr>
            <w:proofErr w:type="spellStart"/>
            <w:r w:rsidRPr="00115261">
              <w:rPr>
                <w:rFonts w:ascii="Times New Roman" w:hAnsi="Times New Roman"/>
                <w:sz w:val="28"/>
                <w:szCs w:val="28"/>
              </w:rPr>
              <w:t>Hà</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Nội</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ngày</w:t>
            </w:r>
            <w:proofErr w:type="spellEnd"/>
            <w:r w:rsidRPr="00115261">
              <w:rPr>
                <w:rFonts w:ascii="Times New Roman" w:hAnsi="Times New Roman"/>
                <w:sz w:val="28"/>
                <w:szCs w:val="28"/>
              </w:rPr>
              <w:t xml:space="preserve"> </w:t>
            </w:r>
            <w:r w:rsidR="00026AFA" w:rsidRPr="00115261">
              <w:rPr>
                <w:rFonts w:ascii="Times New Roman" w:hAnsi="Times New Roman"/>
                <w:sz w:val="28"/>
                <w:szCs w:val="28"/>
              </w:rPr>
              <w:t xml:space="preserve"> </w:t>
            </w:r>
            <w:r w:rsidR="00A12AF3" w:rsidRPr="00115261">
              <w:rPr>
                <w:rFonts w:ascii="Times New Roman" w:hAnsi="Times New Roman"/>
                <w:sz w:val="28"/>
                <w:szCs w:val="28"/>
              </w:rPr>
              <w:t>03</w:t>
            </w:r>
            <w:r w:rsidR="004F40A0" w:rsidRPr="00115261">
              <w:rPr>
                <w:rFonts w:ascii="Times New Roman" w:hAnsi="Times New Roman"/>
                <w:sz w:val="28"/>
                <w:szCs w:val="28"/>
              </w:rPr>
              <w:t xml:space="preserve"> </w:t>
            </w:r>
            <w:proofErr w:type="spellStart"/>
            <w:r w:rsidRPr="00115261">
              <w:rPr>
                <w:rFonts w:ascii="Times New Roman" w:hAnsi="Times New Roman"/>
                <w:sz w:val="28"/>
                <w:szCs w:val="28"/>
              </w:rPr>
              <w:t>tháng</w:t>
            </w:r>
            <w:proofErr w:type="spellEnd"/>
            <w:r w:rsidRPr="00115261">
              <w:rPr>
                <w:rFonts w:ascii="Times New Roman" w:hAnsi="Times New Roman"/>
                <w:sz w:val="28"/>
                <w:szCs w:val="28"/>
              </w:rPr>
              <w:t xml:space="preserve"> </w:t>
            </w:r>
            <w:r w:rsidR="00A12AF3" w:rsidRPr="00115261">
              <w:rPr>
                <w:rFonts w:ascii="Times New Roman" w:hAnsi="Times New Roman"/>
                <w:sz w:val="28"/>
                <w:szCs w:val="28"/>
              </w:rPr>
              <w:t>7</w:t>
            </w:r>
            <w:r w:rsidRPr="00115261">
              <w:rPr>
                <w:rFonts w:ascii="Times New Roman" w:hAnsi="Times New Roman"/>
                <w:sz w:val="28"/>
                <w:szCs w:val="28"/>
              </w:rPr>
              <w:t xml:space="preserve"> </w:t>
            </w:r>
            <w:proofErr w:type="spellStart"/>
            <w:r w:rsidRPr="00115261">
              <w:rPr>
                <w:rFonts w:ascii="Times New Roman" w:hAnsi="Times New Roman"/>
                <w:sz w:val="28"/>
                <w:szCs w:val="28"/>
              </w:rPr>
              <w:t>năm</w:t>
            </w:r>
            <w:proofErr w:type="spellEnd"/>
            <w:r w:rsidRPr="00115261">
              <w:rPr>
                <w:rFonts w:ascii="Times New Roman" w:hAnsi="Times New Roman"/>
                <w:sz w:val="28"/>
                <w:szCs w:val="28"/>
              </w:rPr>
              <w:t xml:space="preserve"> 202</w:t>
            </w:r>
            <w:r w:rsidR="00B03518" w:rsidRPr="00115261">
              <w:rPr>
                <w:rFonts w:ascii="Times New Roman" w:hAnsi="Times New Roman"/>
                <w:noProof/>
                <w:sz w:val="28"/>
                <w:szCs w:val="28"/>
              </w:rPr>
              <mc:AlternateContent>
                <mc:Choice Requires="wps">
                  <w:drawing>
                    <wp:anchor distT="4294967294" distB="4294967294" distL="114300" distR="114300" simplePos="0" relativeHeight="251658240" behindDoc="0" locked="0" layoutInCell="1" allowOverlap="1" wp14:anchorId="114E34FB" wp14:editId="00532946">
                      <wp:simplePos x="0" y="0"/>
                      <wp:positionH relativeFrom="column">
                        <wp:posOffset>765810</wp:posOffset>
                      </wp:positionH>
                      <wp:positionV relativeFrom="paragraph">
                        <wp:posOffset>13969</wp:posOffset>
                      </wp:positionV>
                      <wp:extent cx="1981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4584921"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3pt,1.1pt" to="216.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"/>
                  </w:pict>
                </mc:Fallback>
              </mc:AlternateContent>
            </w:r>
            <w:r w:rsidR="001075EE" w:rsidRPr="00115261">
              <w:rPr>
                <w:rFonts w:ascii="Times New Roman" w:hAnsi="Times New Roman"/>
                <w:sz w:val="28"/>
                <w:szCs w:val="28"/>
              </w:rPr>
              <w:t>4</w:t>
            </w:r>
          </w:p>
        </w:tc>
      </w:tr>
    </w:tbl>
    <w:p w14:paraId="0FA69DBC" w14:textId="77777777" w:rsidR="005A597E" w:rsidRPr="00115261" w:rsidRDefault="004F40A0" w:rsidP="00124F5A">
      <w:pPr>
        <w:keepNext/>
        <w:jc w:val="center"/>
        <w:rPr>
          <w:rFonts w:ascii="Times New Roman" w:hAnsi="Times New Roman" w:cs="Times New Roman"/>
          <w:b/>
          <w:bCs/>
          <w:sz w:val="28"/>
          <w:szCs w:val="28"/>
        </w:rPr>
      </w:pPr>
      <w:r w:rsidRPr="00115261">
        <w:rPr>
          <w:rFonts w:ascii="Times New Roman" w:hAnsi="Times New Roman" w:cs="Times New Roman"/>
          <w:b/>
          <w:bCs/>
          <w:sz w:val="28"/>
          <w:szCs w:val="28"/>
        </w:rPr>
        <w:t>BÁO CÁO TÓM TẮT</w:t>
      </w:r>
    </w:p>
    <w:p w14:paraId="05FDDEE3" w14:textId="2D1A3BD9" w:rsidR="00FD1107" w:rsidRPr="00115261" w:rsidRDefault="004F40A0" w:rsidP="004F40A0">
      <w:pPr>
        <w:keepNext/>
        <w:jc w:val="center"/>
        <w:rPr>
          <w:rFonts w:ascii="Times New Roman" w:hAnsi="Times New Roman" w:cs="Times New Roman"/>
          <w:b/>
          <w:bCs/>
          <w:sz w:val="28"/>
          <w:szCs w:val="28"/>
        </w:rPr>
      </w:pPr>
      <w:proofErr w:type="spellStart"/>
      <w:r w:rsidRPr="00115261">
        <w:rPr>
          <w:rFonts w:ascii="Times New Roman" w:hAnsi="Times New Roman" w:cs="Times New Roman"/>
          <w:b/>
          <w:bCs/>
          <w:sz w:val="28"/>
          <w:szCs w:val="28"/>
        </w:rPr>
        <w:t>Tình</w:t>
      </w:r>
      <w:proofErr w:type="spellEnd"/>
      <w:r w:rsidRPr="00115261">
        <w:rPr>
          <w:rFonts w:ascii="Times New Roman" w:hAnsi="Times New Roman" w:cs="Times New Roman"/>
          <w:b/>
          <w:bCs/>
          <w:sz w:val="28"/>
          <w:szCs w:val="28"/>
        </w:rPr>
        <w:t xml:space="preserve"> </w:t>
      </w:r>
      <w:proofErr w:type="spellStart"/>
      <w:r w:rsidRPr="00115261">
        <w:rPr>
          <w:rFonts w:ascii="Times New Roman" w:hAnsi="Times New Roman" w:cs="Times New Roman"/>
          <w:b/>
          <w:bCs/>
          <w:sz w:val="28"/>
          <w:szCs w:val="28"/>
        </w:rPr>
        <w:t>hình</w:t>
      </w:r>
      <w:proofErr w:type="spellEnd"/>
      <w:r w:rsidRPr="00115261">
        <w:rPr>
          <w:rFonts w:ascii="Times New Roman" w:hAnsi="Times New Roman" w:cs="Times New Roman"/>
          <w:b/>
          <w:bCs/>
          <w:sz w:val="28"/>
          <w:szCs w:val="28"/>
        </w:rPr>
        <w:t xml:space="preserve"> </w:t>
      </w:r>
      <w:proofErr w:type="spellStart"/>
      <w:r w:rsidRPr="00115261">
        <w:rPr>
          <w:rFonts w:ascii="Times New Roman" w:hAnsi="Times New Roman" w:cs="Times New Roman"/>
          <w:b/>
          <w:bCs/>
          <w:sz w:val="28"/>
          <w:szCs w:val="28"/>
        </w:rPr>
        <w:t>thực</w:t>
      </w:r>
      <w:proofErr w:type="spellEnd"/>
      <w:r w:rsidRPr="00115261">
        <w:rPr>
          <w:rFonts w:ascii="Times New Roman" w:hAnsi="Times New Roman" w:cs="Times New Roman"/>
          <w:b/>
          <w:bCs/>
          <w:sz w:val="28"/>
          <w:szCs w:val="28"/>
        </w:rPr>
        <w:t xml:space="preserve"> </w:t>
      </w:r>
      <w:proofErr w:type="spellStart"/>
      <w:r w:rsidRPr="00115261">
        <w:rPr>
          <w:rFonts w:ascii="Times New Roman" w:hAnsi="Times New Roman" w:cs="Times New Roman"/>
          <w:b/>
          <w:bCs/>
          <w:sz w:val="28"/>
          <w:szCs w:val="28"/>
        </w:rPr>
        <w:t>hiện</w:t>
      </w:r>
      <w:proofErr w:type="spellEnd"/>
      <w:r w:rsidRPr="00115261">
        <w:rPr>
          <w:rFonts w:ascii="Times New Roman" w:hAnsi="Times New Roman" w:cs="Times New Roman"/>
          <w:b/>
          <w:bCs/>
          <w:sz w:val="28"/>
          <w:szCs w:val="28"/>
        </w:rPr>
        <w:t xml:space="preserve"> </w:t>
      </w:r>
      <w:proofErr w:type="spellStart"/>
      <w:r w:rsidRPr="00115261">
        <w:rPr>
          <w:rFonts w:ascii="Times New Roman" w:hAnsi="Times New Roman" w:cs="Times New Roman"/>
          <w:b/>
          <w:bCs/>
          <w:sz w:val="28"/>
          <w:szCs w:val="28"/>
        </w:rPr>
        <w:t>nhiệm</w:t>
      </w:r>
      <w:proofErr w:type="spellEnd"/>
      <w:r w:rsidRPr="00115261">
        <w:rPr>
          <w:rFonts w:ascii="Times New Roman" w:hAnsi="Times New Roman" w:cs="Times New Roman"/>
          <w:b/>
          <w:bCs/>
          <w:sz w:val="28"/>
          <w:szCs w:val="28"/>
        </w:rPr>
        <w:t xml:space="preserve"> </w:t>
      </w:r>
      <w:proofErr w:type="spellStart"/>
      <w:r w:rsidRPr="00115261">
        <w:rPr>
          <w:rFonts w:ascii="Times New Roman" w:hAnsi="Times New Roman" w:cs="Times New Roman"/>
          <w:b/>
          <w:bCs/>
          <w:sz w:val="28"/>
          <w:szCs w:val="28"/>
        </w:rPr>
        <w:t>vụ</w:t>
      </w:r>
      <w:proofErr w:type="spellEnd"/>
      <w:r w:rsidRPr="00115261">
        <w:rPr>
          <w:rFonts w:ascii="Times New Roman" w:hAnsi="Times New Roman" w:cs="Times New Roman"/>
          <w:b/>
          <w:bCs/>
          <w:sz w:val="28"/>
          <w:szCs w:val="28"/>
        </w:rPr>
        <w:t xml:space="preserve"> </w:t>
      </w:r>
      <w:proofErr w:type="spellStart"/>
      <w:r w:rsidRPr="00115261">
        <w:rPr>
          <w:rFonts w:ascii="Times New Roman" w:hAnsi="Times New Roman" w:cs="Times New Roman"/>
          <w:b/>
          <w:bCs/>
          <w:sz w:val="28"/>
          <w:szCs w:val="28"/>
        </w:rPr>
        <w:t>công</w:t>
      </w:r>
      <w:proofErr w:type="spellEnd"/>
      <w:r w:rsidRPr="00115261">
        <w:rPr>
          <w:rFonts w:ascii="Times New Roman" w:hAnsi="Times New Roman" w:cs="Times New Roman"/>
          <w:b/>
          <w:bCs/>
          <w:sz w:val="28"/>
          <w:szCs w:val="28"/>
        </w:rPr>
        <w:t xml:space="preserve"> </w:t>
      </w:r>
      <w:proofErr w:type="spellStart"/>
      <w:r w:rsidRPr="00115261">
        <w:rPr>
          <w:rFonts w:ascii="Times New Roman" w:hAnsi="Times New Roman" w:cs="Times New Roman"/>
          <w:b/>
          <w:bCs/>
          <w:sz w:val="28"/>
          <w:szCs w:val="28"/>
        </w:rPr>
        <w:t>tác</w:t>
      </w:r>
      <w:proofErr w:type="spellEnd"/>
      <w:r w:rsidRPr="00115261">
        <w:rPr>
          <w:rFonts w:ascii="Times New Roman" w:hAnsi="Times New Roman" w:cs="Times New Roman"/>
          <w:b/>
          <w:bCs/>
          <w:sz w:val="28"/>
          <w:szCs w:val="28"/>
        </w:rPr>
        <w:t xml:space="preserve"> </w:t>
      </w:r>
      <w:r w:rsidR="003C3E39" w:rsidRPr="00115261">
        <w:rPr>
          <w:rFonts w:ascii="Times New Roman" w:hAnsi="Times New Roman" w:cs="Times New Roman"/>
          <w:b/>
          <w:bCs/>
          <w:sz w:val="28"/>
          <w:szCs w:val="28"/>
        </w:rPr>
        <w:t xml:space="preserve">6 </w:t>
      </w:r>
      <w:proofErr w:type="spellStart"/>
      <w:r w:rsidR="003C3E39" w:rsidRPr="00115261">
        <w:rPr>
          <w:rFonts w:ascii="Times New Roman" w:hAnsi="Times New Roman" w:cs="Times New Roman"/>
          <w:b/>
          <w:bCs/>
          <w:sz w:val="28"/>
          <w:szCs w:val="28"/>
        </w:rPr>
        <w:t>tháng</w:t>
      </w:r>
      <w:proofErr w:type="spellEnd"/>
      <w:r w:rsidR="003C3E39" w:rsidRPr="00115261">
        <w:rPr>
          <w:rFonts w:ascii="Times New Roman" w:hAnsi="Times New Roman" w:cs="Times New Roman"/>
          <w:b/>
          <w:bCs/>
          <w:sz w:val="28"/>
          <w:szCs w:val="28"/>
        </w:rPr>
        <w:t xml:space="preserve"> </w:t>
      </w:r>
      <w:proofErr w:type="spellStart"/>
      <w:r w:rsidR="003C3E39" w:rsidRPr="00115261">
        <w:rPr>
          <w:rFonts w:ascii="Times New Roman" w:hAnsi="Times New Roman" w:cs="Times New Roman"/>
          <w:b/>
          <w:bCs/>
          <w:sz w:val="28"/>
          <w:szCs w:val="28"/>
        </w:rPr>
        <w:t>đầu</w:t>
      </w:r>
      <w:proofErr w:type="spellEnd"/>
      <w:r w:rsidR="003C3E39" w:rsidRPr="00115261">
        <w:rPr>
          <w:rFonts w:ascii="Times New Roman" w:hAnsi="Times New Roman" w:cs="Times New Roman"/>
          <w:b/>
          <w:bCs/>
          <w:sz w:val="28"/>
          <w:szCs w:val="28"/>
        </w:rPr>
        <w:t xml:space="preserve"> </w:t>
      </w:r>
      <w:proofErr w:type="spellStart"/>
      <w:r w:rsidR="003C3E39" w:rsidRPr="00115261">
        <w:rPr>
          <w:rFonts w:ascii="Times New Roman" w:hAnsi="Times New Roman" w:cs="Times New Roman"/>
          <w:b/>
          <w:bCs/>
          <w:sz w:val="28"/>
          <w:szCs w:val="28"/>
        </w:rPr>
        <w:t>năm</w:t>
      </w:r>
      <w:proofErr w:type="spellEnd"/>
      <w:r w:rsidR="00C40BFB" w:rsidRPr="00115261">
        <w:rPr>
          <w:rFonts w:ascii="Times New Roman" w:hAnsi="Times New Roman" w:cs="Times New Roman"/>
          <w:b/>
          <w:bCs/>
          <w:sz w:val="28"/>
          <w:szCs w:val="28"/>
        </w:rPr>
        <w:t xml:space="preserve"> </w:t>
      </w:r>
      <w:proofErr w:type="spellStart"/>
      <w:r w:rsidRPr="00115261">
        <w:rPr>
          <w:rFonts w:ascii="Times New Roman" w:hAnsi="Times New Roman" w:cs="Times New Roman"/>
          <w:b/>
          <w:bCs/>
          <w:sz w:val="28"/>
          <w:szCs w:val="28"/>
        </w:rPr>
        <w:t>và</w:t>
      </w:r>
      <w:proofErr w:type="spellEnd"/>
    </w:p>
    <w:p w14:paraId="775C56AB" w14:textId="77777777" w:rsidR="004F40A0" w:rsidRPr="00115261" w:rsidRDefault="00121504" w:rsidP="004F40A0">
      <w:pPr>
        <w:keepNext/>
        <w:jc w:val="center"/>
        <w:rPr>
          <w:rFonts w:ascii="Times New Roman" w:hAnsi="Times New Roman" w:cs="Times New Roman"/>
          <w:bCs/>
          <w:sz w:val="28"/>
          <w:szCs w:val="28"/>
        </w:rPr>
      </w:pPr>
      <w:proofErr w:type="spellStart"/>
      <w:r w:rsidRPr="00115261">
        <w:rPr>
          <w:rFonts w:ascii="Times New Roman" w:hAnsi="Times New Roman" w:cs="Times New Roman"/>
          <w:b/>
          <w:bCs/>
          <w:sz w:val="28"/>
          <w:szCs w:val="28"/>
        </w:rPr>
        <w:t>triển</w:t>
      </w:r>
      <w:proofErr w:type="spellEnd"/>
      <w:r w:rsidRPr="00115261">
        <w:rPr>
          <w:rFonts w:ascii="Times New Roman" w:hAnsi="Times New Roman" w:cs="Times New Roman"/>
          <w:b/>
          <w:bCs/>
          <w:sz w:val="28"/>
          <w:szCs w:val="28"/>
        </w:rPr>
        <w:t xml:space="preserve"> </w:t>
      </w:r>
      <w:proofErr w:type="spellStart"/>
      <w:r w:rsidRPr="00115261">
        <w:rPr>
          <w:rFonts w:ascii="Times New Roman" w:hAnsi="Times New Roman" w:cs="Times New Roman"/>
          <w:b/>
          <w:bCs/>
          <w:sz w:val="28"/>
          <w:szCs w:val="28"/>
        </w:rPr>
        <w:t>khai</w:t>
      </w:r>
      <w:proofErr w:type="spellEnd"/>
      <w:r w:rsidR="004F40A0" w:rsidRPr="00115261">
        <w:rPr>
          <w:rFonts w:ascii="Times New Roman" w:hAnsi="Times New Roman" w:cs="Times New Roman"/>
          <w:b/>
          <w:bCs/>
          <w:sz w:val="28"/>
          <w:szCs w:val="28"/>
        </w:rPr>
        <w:t xml:space="preserve"> </w:t>
      </w:r>
      <w:proofErr w:type="spellStart"/>
      <w:r w:rsidR="004F40A0" w:rsidRPr="00115261">
        <w:rPr>
          <w:rFonts w:ascii="Times New Roman" w:hAnsi="Times New Roman" w:cs="Times New Roman"/>
          <w:b/>
          <w:bCs/>
          <w:sz w:val="28"/>
          <w:szCs w:val="28"/>
        </w:rPr>
        <w:t>nhiệm</w:t>
      </w:r>
      <w:proofErr w:type="spellEnd"/>
      <w:r w:rsidR="004F40A0" w:rsidRPr="00115261">
        <w:rPr>
          <w:rFonts w:ascii="Times New Roman" w:hAnsi="Times New Roman" w:cs="Times New Roman"/>
          <w:b/>
          <w:bCs/>
          <w:sz w:val="28"/>
          <w:szCs w:val="28"/>
        </w:rPr>
        <w:t xml:space="preserve"> </w:t>
      </w:r>
      <w:proofErr w:type="spellStart"/>
      <w:r w:rsidR="004F40A0" w:rsidRPr="00115261">
        <w:rPr>
          <w:rFonts w:ascii="Times New Roman" w:hAnsi="Times New Roman" w:cs="Times New Roman"/>
          <w:b/>
          <w:bCs/>
          <w:sz w:val="28"/>
          <w:szCs w:val="28"/>
        </w:rPr>
        <w:t>vụ</w:t>
      </w:r>
      <w:proofErr w:type="spellEnd"/>
      <w:r w:rsidR="004F40A0" w:rsidRPr="00115261">
        <w:rPr>
          <w:rFonts w:ascii="Times New Roman" w:hAnsi="Times New Roman" w:cs="Times New Roman"/>
          <w:b/>
          <w:bCs/>
          <w:sz w:val="28"/>
          <w:szCs w:val="28"/>
        </w:rPr>
        <w:t xml:space="preserve"> </w:t>
      </w:r>
      <w:proofErr w:type="spellStart"/>
      <w:r w:rsidR="00B879D5" w:rsidRPr="00115261">
        <w:rPr>
          <w:rFonts w:ascii="Times New Roman" w:hAnsi="Times New Roman" w:cs="Times New Roman"/>
          <w:b/>
          <w:bCs/>
          <w:sz w:val="28"/>
          <w:szCs w:val="28"/>
        </w:rPr>
        <w:t>trọng</w:t>
      </w:r>
      <w:proofErr w:type="spellEnd"/>
      <w:r w:rsidR="00B879D5" w:rsidRPr="00115261">
        <w:rPr>
          <w:rFonts w:ascii="Times New Roman" w:hAnsi="Times New Roman" w:cs="Times New Roman"/>
          <w:b/>
          <w:bCs/>
          <w:sz w:val="28"/>
          <w:szCs w:val="28"/>
        </w:rPr>
        <w:t xml:space="preserve"> </w:t>
      </w:r>
      <w:proofErr w:type="spellStart"/>
      <w:r w:rsidR="00B879D5" w:rsidRPr="00115261">
        <w:rPr>
          <w:rFonts w:ascii="Times New Roman" w:hAnsi="Times New Roman" w:cs="Times New Roman"/>
          <w:b/>
          <w:bCs/>
          <w:sz w:val="28"/>
          <w:szCs w:val="28"/>
        </w:rPr>
        <w:t>tâm</w:t>
      </w:r>
      <w:proofErr w:type="spellEnd"/>
      <w:r w:rsidR="00B879D5" w:rsidRPr="00115261">
        <w:rPr>
          <w:rFonts w:ascii="Times New Roman" w:hAnsi="Times New Roman" w:cs="Times New Roman"/>
          <w:b/>
          <w:bCs/>
          <w:sz w:val="28"/>
          <w:szCs w:val="28"/>
        </w:rPr>
        <w:t xml:space="preserve"> 06 </w:t>
      </w:r>
      <w:proofErr w:type="spellStart"/>
      <w:r w:rsidR="00B879D5" w:rsidRPr="00115261">
        <w:rPr>
          <w:rFonts w:ascii="Times New Roman" w:hAnsi="Times New Roman" w:cs="Times New Roman"/>
          <w:b/>
          <w:bCs/>
          <w:sz w:val="28"/>
          <w:szCs w:val="28"/>
        </w:rPr>
        <w:t>tháng</w:t>
      </w:r>
      <w:proofErr w:type="spellEnd"/>
      <w:r w:rsidR="00B879D5" w:rsidRPr="00115261">
        <w:rPr>
          <w:rFonts w:ascii="Times New Roman" w:hAnsi="Times New Roman" w:cs="Times New Roman"/>
          <w:b/>
          <w:bCs/>
          <w:sz w:val="28"/>
          <w:szCs w:val="28"/>
        </w:rPr>
        <w:t xml:space="preserve"> </w:t>
      </w:r>
      <w:proofErr w:type="spellStart"/>
      <w:r w:rsidR="00B879D5" w:rsidRPr="00115261">
        <w:rPr>
          <w:rFonts w:ascii="Times New Roman" w:hAnsi="Times New Roman" w:cs="Times New Roman"/>
          <w:b/>
          <w:bCs/>
          <w:sz w:val="28"/>
          <w:szCs w:val="28"/>
        </w:rPr>
        <w:t>cuối</w:t>
      </w:r>
      <w:proofErr w:type="spellEnd"/>
      <w:r w:rsidR="004F40A0" w:rsidRPr="00115261">
        <w:rPr>
          <w:rFonts w:ascii="Times New Roman" w:hAnsi="Times New Roman" w:cs="Times New Roman"/>
          <w:b/>
          <w:bCs/>
          <w:sz w:val="28"/>
          <w:szCs w:val="28"/>
        </w:rPr>
        <w:t xml:space="preserve"> </w:t>
      </w:r>
      <w:proofErr w:type="spellStart"/>
      <w:r w:rsidR="004F40A0" w:rsidRPr="00115261">
        <w:rPr>
          <w:rFonts w:ascii="Times New Roman" w:hAnsi="Times New Roman" w:cs="Times New Roman"/>
          <w:b/>
          <w:bCs/>
          <w:sz w:val="28"/>
          <w:szCs w:val="28"/>
        </w:rPr>
        <w:t>năm</w:t>
      </w:r>
      <w:proofErr w:type="spellEnd"/>
      <w:r w:rsidR="004F40A0" w:rsidRPr="00115261">
        <w:rPr>
          <w:rFonts w:ascii="Times New Roman" w:hAnsi="Times New Roman" w:cs="Times New Roman"/>
          <w:b/>
          <w:bCs/>
          <w:sz w:val="28"/>
          <w:szCs w:val="28"/>
        </w:rPr>
        <w:t xml:space="preserve"> 202</w:t>
      </w:r>
      <w:r w:rsidR="001075EE" w:rsidRPr="00115261">
        <w:rPr>
          <w:rFonts w:ascii="Times New Roman" w:hAnsi="Times New Roman" w:cs="Times New Roman"/>
          <w:b/>
          <w:bCs/>
          <w:sz w:val="28"/>
          <w:szCs w:val="28"/>
        </w:rPr>
        <w:t>4</w:t>
      </w:r>
    </w:p>
    <w:p w14:paraId="2C75E4C5" w14:textId="77777777" w:rsidR="005A597E" w:rsidRPr="00115261" w:rsidRDefault="00B03518" w:rsidP="005A597E">
      <w:pPr>
        <w:widowControl w:val="0"/>
        <w:spacing w:before="60" w:after="60" w:line="360" w:lineRule="exact"/>
        <w:ind w:firstLine="720"/>
        <w:jc w:val="both"/>
        <w:rPr>
          <w:sz w:val="28"/>
          <w:szCs w:val="28"/>
        </w:rPr>
      </w:pPr>
      <w:r w:rsidRPr="00115261">
        <w:rPr>
          <w:rFonts w:ascii="Times New Roman" w:hAnsi="Times New Roman" w:cs="Times New Roman"/>
          <w:noProof/>
        </w:rPr>
        <mc:AlternateContent>
          <mc:Choice Requires="wps">
            <w:drawing>
              <wp:anchor distT="4294967294" distB="4294967294" distL="114300" distR="114300" simplePos="0" relativeHeight="251660288" behindDoc="0" locked="0" layoutInCell="1" allowOverlap="1" wp14:anchorId="11631CBA" wp14:editId="2251CB30">
                <wp:simplePos x="0" y="0"/>
                <wp:positionH relativeFrom="column">
                  <wp:posOffset>1929765</wp:posOffset>
                </wp:positionH>
                <wp:positionV relativeFrom="paragraph">
                  <wp:posOffset>79374</wp:posOffset>
                </wp:positionV>
                <wp:extent cx="1969135" cy="0"/>
                <wp:effectExtent l="0" t="0" r="12065"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1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11905B1"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1.95pt,6.25pt" to="30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"/>
            </w:pict>
          </mc:Fallback>
        </mc:AlternateContent>
      </w:r>
    </w:p>
    <w:p w14:paraId="41D61CC7" w14:textId="77777777" w:rsidR="00284238" w:rsidRPr="00115261" w:rsidRDefault="00796D84" w:rsidP="00796D84">
      <w:pPr>
        <w:widowControl w:val="0"/>
        <w:spacing w:before="60" w:after="60"/>
        <w:ind w:firstLine="720"/>
        <w:jc w:val="center"/>
        <w:rPr>
          <w:rFonts w:ascii="Times New Roman" w:hAnsi="Times New Roman" w:cs="Times New Roman"/>
          <w:b/>
          <w:sz w:val="28"/>
          <w:szCs w:val="28"/>
        </w:rPr>
      </w:pPr>
      <w:r w:rsidRPr="00115261">
        <w:rPr>
          <w:rFonts w:ascii="Times New Roman" w:hAnsi="Times New Roman" w:cs="Times New Roman"/>
          <w:b/>
          <w:sz w:val="28"/>
          <w:szCs w:val="28"/>
        </w:rPr>
        <w:t>PHẦN THỨ NHẤT</w:t>
      </w:r>
    </w:p>
    <w:p w14:paraId="4E1AD582" w14:textId="6B0940A1" w:rsidR="00796D84" w:rsidRPr="00115261" w:rsidRDefault="00796D84" w:rsidP="00796D84">
      <w:pPr>
        <w:widowControl w:val="0"/>
        <w:spacing w:before="60" w:after="60"/>
        <w:ind w:firstLine="720"/>
        <w:jc w:val="center"/>
        <w:rPr>
          <w:rFonts w:ascii="Times New Roman" w:hAnsi="Times New Roman" w:cs="Times New Roman"/>
          <w:b/>
          <w:sz w:val="28"/>
          <w:szCs w:val="28"/>
        </w:rPr>
      </w:pPr>
      <w:r w:rsidRPr="00115261">
        <w:rPr>
          <w:rFonts w:ascii="Times New Roman" w:hAnsi="Times New Roman" w:cs="Times New Roman"/>
          <w:b/>
          <w:sz w:val="28"/>
          <w:szCs w:val="28"/>
        </w:rPr>
        <w:t xml:space="preserve">KẾT QUẢ </w:t>
      </w:r>
      <w:r w:rsidR="00FC53B2" w:rsidRPr="00115261">
        <w:rPr>
          <w:rFonts w:ascii="Times New Roman" w:hAnsi="Times New Roman" w:cs="Times New Roman"/>
          <w:b/>
          <w:sz w:val="28"/>
          <w:szCs w:val="28"/>
        </w:rPr>
        <w:t>ĐẠT ĐƯỢC TRONG 06 ĐẦU NĂM 2024</w:t>
      </w:r>
    </w:p>
    <w:p w14:paraId="767DC68C" w14:textId="77777777" w:rsidR="00796D84" w:rsidRPr="00115261" w:rsidRDefault="00796D84" w:rsidP="00796D84">
      <w:pPr>
        <w:widowControl w:val="0"/>
        <w:spacing w:before="60" w:after="60"/>
        <w:ind w:firstLine="720"/>
        <w:jc w:val="center"/>
        <w:rPr>
          <w:rFonts w:ascii="Times New Roman" w:hAnsi="Times New Roman" w:cs="Times New Roman"/>
          <w:b/>
          <w:sz w:val="28"/>
          <w:szCs w:val="28"/>
        </w:rPr>
      </w:pPr>
    </w:p>
    <w:p w14:paraId="5236DF65" w14:textId="555B6C77" w:rsidR="002379AB" w:rsidRPr="00C84FA2" w:rsidRDefault="00FC53B2" w:rsidP="00597834">
      <w:pPr>
        <w:widowControl w:val="0"/>
        <w:spacing w:before="60" w:after="60"/>
        <w:ind w:firstLine="720"/>
        <w:jc w:val="both"/>
        <w:rPr>
          <w:rFonts w:ascii="Times New Roman" w:hAnsi="Times New Roman" w:cs="Times New Roman"/>
          <w:bCs/>
          <w:spacing w:val="-2"/>
          <w:sz w:val="28"/>
          <w:szCs w:val="28"/>
          <w:lang w:val="sv-SE"/>
        </w:rPr>
      </w:pPr>
      <w:r w:rsidRPr="00C84FA2">
        <w:rPr>
          <w:rFonts w:ascii="Times New Roman" w:hAnsi="Times New Roman" w:cs="Times New Roman"/>
          <w:spacing w:val="-2"/>
          <w:sz w:val="28"/>
          <w:szCs w:val="28"/>
          <w:lang w:val="sv-SE"/>
        </w:rPr>
        <w:t xml:space="preserve">Phát huy những kết quả đạt được trong năm 2023 được Chính phủ đánh giá hoàn thành xuất sắc nhiệm vụ, </w:t>
      </w:r>
      <w:r w:rsidR="00C84FA2" w:rsidRPr="00C84FA2">
        <w:rPr>
          <w:rFonts w:ascii="Times New Roman" w:hAnsi="Times New Roman" w:cs="Times New Roman"/>
          <w:spacing w:val="-2"/>
          <w:sz w:val="28"/>
          <w:szCs w:val="28"/>
          <w:lang w:val="sv-SE"/>
        </w:rPr>
        <w:t>06 tháng đầu năm 2024 trong bối cảnh</w:t>
      </w:r>
      <w:r w:rsidR="002379AB" w:rsidRPr="00C84FA2">
        <w:rPr>
          <w:rFonts w:ascii="Times New Roman" w:hAnsi="Times New Roman" w:cs="Times New Roman"/>
          <w:spacing w:val="-2"/>
          <w:sz w:val="28"/>
          <w:szCs w:val="28"/>
          <w:lang w:val="sv-SE"/>
        </w:rPr>
        <w:t xml:space="preserve"> thế giới </w:t>
      </w:r>
      <w:r w:rsidR="007461B6" w:rsidRPr="00C84FA2">
        <w:rPr>
          <w:rFonts w:ascii="Times New Roman" w:hAnsi="Times New Roman" w:cs="Times New Roman"/>
          <w:spacing w:val="-2"/>
          <w:sz w:val="28"/>
          <w:szCs w:val="28"/>
          <w:lang w:val="sv-SE"/>
        </w:rPr>
        <w:t xml:space="preserve">tiếp tục </w:t>
      </w:r>
      <w:r w:rsidR="00284238" w:rsidRPr="00C84FA2">
        <w:rPr>
          <w:rFonts w:ascii="Times New Roman" w:hAnsi="Times New Roman" w:cs="Times New Roman"/>
          <w:spacing w:val="-2"/>
          <w:sz w:val="28"/>
          <w:szCs w:val="28"/>
          <w:lang w:val="sv-SE"/>
        </w:rPr>
        <w:t xml:space="preserve">có nhiều diễn biến phức tạp, khó dự đoán, trong nước </w:t>
      </w:r>
      <w:r w:rsidR="00796D84" w:rsidRPr="00C84FA2">
        <w:rPr>
          <w:rFonts w:ascii="Times New Roman" w:hAnsi="Times New Roman" w:cs="Times New Roman"/>
          <w:spacing w:val="-2"/>
          <w:sz w:val="28"/>
          <w:szCs w:val="28"/>
          <w:lang w:val="sv-SE"/>
        </w:rPr>
        <w:t xml:space="preserve">còn </w:t>
      </w:r>
      <w:r w:rsidR="00284238" w:rsidRPr="00C84FA2">
        <w:rPr>
          <w:rFonts w:ascii="Times New Roman" w:hAnsi="Times New Roman" w:cs="Times New Roman"/>
          <w:spacing w:val="-2"/>
          <w:sz w:val="28"/>
          <w:szCs w:val="28"/>
          <w:lang w:val="sv-SE"/>
        </w:rPr>
        <w:t xml:space="preserve">nhiều khó khăn, thách thức, </w:t>
      </w:r>
      <w:r w:rsidR="00A84FE6" w:rsidRPr="00C84FA2">
        <w:rPr>
          <w:rFonts w:ascii="Times New Roman" w:hAnsi="Times New Roman" w:cs="Times New Roman"/>
          <w:spacing w:val="-2"/>
          <w:sz w:val="28"/>
          <w:szCs w:val="28"/>
          <w:lang w:val="sv-SE"/>
        </w:rPr>
        <w:t xml:space="preserve">với phương châm </w:t>
      </w:r>
      <w:r w:rsidR="00A84FE6" w:rsidRPr="00C84FA2">
        <w:rPr>
          <w:rFonts w:ascii="Times New Roman" w:hAnsi="Times New Roman" w:cs="Times New Roman"/>
          <w:b/>
          <w:i/>
          <w:spacing w:val="-2"/>
          <w:sz w:val="28"/>
          <w:szCs w:val="28"/>
          <w:lang w:val="sv-SE"/>
        </w:rPr>
        <w:t>“Đoàn kết kỷ cương, bản lĩnh linh hoạt, đổi mới sáng tạo, kịp thời hiệu quả”</w:t>
      </w:r>
      <w:r w:rsidR="00A84FE6" w:rsidRPr="00C84FA2">
        <w:rPr>
          <w:rFonts w:ascii="Times New Roman" w:hAnsi="Times New Roman" w:cs="Times New Roman"/>
          <w:spacing w:val="-2"/>
          <w:sz w:val="28"/>
          <w:szCs w:val="28"/>
          <w:lang w:val="sv-SE"/>
        </w:rPr>
        <w:t xml:space="preserve">, </w:t>
      </w:r>
      <w:r w:rsidR="00284238" w:rsidRPr="00C84FA2">
        <w:rPr>
          <w:rFonts w:ascii="Times New Roman" w:hAnsi="Times New Roman" w:cs="Times New Roman"/>
          <w:spacing w:val="-2"/>
          <w:sz w:val="28"/>
          <w:szCs w:val="28"/>
          <w:lang w:val="sv-SE"/>
        </w:rPr>
        <w:t xml:space="preserve">Bộ GTVT bám </w:t>
      </w:r>
      <w:r w:rsidR="006323D6" w:rsidRPr="00C84FA2">
        <w:rPr>
          <w:rFonts w:ascii="Times New Roman" w:hAnsi="Times New Roman" w:cs="Times New Roman"/>
          <w:spacing w:val="-2"/>
          <w:sz w:val="28"/>
          <w:szCs w:val="28"/>
          <w:lang w:val="sv-SE"/>
        </w:rPr>
        <w:t xml:space="preserve">sát các chỉ đạo của Trung ương, </w:t>
      </w:r>
      <w:r w:rsidR="00C84FA2" w:rsidRPr="00C84FA2">
        <w:rPr>
          <w:rFonts w:ascii="Times New Roman" w:hAnsi="Times New Roman" w:cs="Times New Roman"/>
          <w:spacing w:val="-2"/>
          <w:sz w:val="28"/>
          <w:szCs w:val="28"/>
          <w:lang w:val="sv-SE"/>
        </w:rPr>
        <w:t xml:space="preserve">Chính phủ, Thủ tướng Chính phủ, </w:t>
      </w:r>
      <w:r w:rsidR="006323D6" w:rsidRPr="00C84FA2">
        <w:rPr>
          <w:rFonts w:ascii="Times New Roman" w:hAnsi="Times New Roman" w:cs="Times New Roman"/>
          <w:spacing w:val="-2"/>
          <w:sz w:val="28"/>
          <w:szCs w:val="28"/>
          <w:lang w:val="sv-SE"/>
        </w:rPr>
        <w:t>phối hợp chặt chẽ với các bộ, ngành, địa phương</w:t>
      </w:r>
      <w:r w:rsidRPr="00C84FA2">
        <w:rPr>
          <w:rFonts w:ascii="Times New Roman" w:hAnsi="Times New Roman" w:cs="Times New Roman"/>
          <w:spacing w:val="-2"/>
          <w:sz w:val="28"/>
          <w:szCs w:val="28"/>
          <w:lang w:val="sv-SE"/>
        </w:rPr>
        <w:t>, cầu thị, lắng nghe, tiếp thu ý kiến phản ánh, kiến nghị chính đáng của nhân dân, cử tri và dư luận báo chí,</w:t>
      </w:r>
      <w:r w:rsidR="00120AD3" w:rsidRPr="00C84FA2">
        <w:rPr>
          <w:rFonts w:ascii="Times New Roman" w:hAnsi="Times New Roman" w:cs="Times New Roman"/>
          <w:spacing w:val="-2"/>
          <w:sz w:val="28"/>
          <w:szCs w:val="28"/>
          <w:lang w:val="sv-SE"/>
        </w:rPr>
        <w:t xml:space="preserve"> tăng cường đối thoại v</w:t>
      </w:r>
      <w:r w:rsidR="00A84FE6" w:rsidRPr="00C84FA2">
        <w:rPr>
          <w:rFonts w:ascii="Times New Roman" w:hAnsi="Times New Roman" w:cs="Times New Roman"/>
          <w:spacing w:val="-2"/>
          <w:sz w:val="28"/>
          <w:szCs w:val="28"/>
          <w:lang w:val="sv-SE"/>
        </w:rPr>
        <w:t>ới</w:t>
      </w:r>
      <w:r w:rsidR="00120AD3" w:rsidRPr="00C84FA2">
        <w:rPr>
          <w:rFonts w:ascii="Times New Roman" w:hAnsi="Times New Roman" w:cs="Times New Roman"/>
          <w:spacing w:val="-2"/>
          <w:sz w:val="28"/>
          <w:szCs w:val="28"/>
          <w:lang w:val="sv-SE"/>
        </w:rPr>
        <w:t xml:space="preserve"> doanh nghiệp,</w:t>
      </w:r>
      <w:r w:rsidR="006323D6" w:rsidRPr="00C84FA2">
        <w:rPr>
          <w:rFonts w:ascii="Times New Roman" w:hAnsi="Times New Roman" w:cs="Times New Roman"/>
          <w:spacing w:val="-2"/>
          <w:sz w:val="28"/>
          <w:szCs w:val="28"/>
          <w:lang w:val="sv-SE"/>
        </w:rPr>
        <w:t xml:space="preserve"> chủ động triển khai hiệu quả các nhiệm vụ </w:t>
      </w:r>
      <w:r w:rsidR="00EE0B21" w:rsidRPr="00C84FA2">
        <w:rPr>
          <w:rFonts w:ascii="Times New Roman" w:hAnsi="Times New Roman" w:cs="Times New Roman"/>
          <w:spacing w:val="-2"/>
          <w:sz w:val="28"/>
          <w:szCs w:val="28"/>
          <w:lang w:val="sv-SE"/>
        </w:rPr>
        <w:t xml:space="preserve">chính trị </w:t>
      </w:r>
      <w:r w:rsidR="006323D6" w:rsidRPr="00C84FA2">
        <w:rPr>
          <w:rFonts w:ascii="Times New Roman" w:hAnsi="Times New Roman" w:cs="Times New Roman"/>
          <w:spacing w:val="-2"/>
          <w:sz w:val="28"/>
          <w:szCs w:val="28"/>
          <w:lang w:val="sv-SE"/>
        </w:rPr>
        <w:t>được giao</w:t>
      </w:r>
      <w:r w:rsidRPr="00C84FA2">
        <w:rPr>
          <w:rFonts w:ascii="Times New Roman" w:hAnsi="Times New Roman" w:cs="Times New Roman"/>
          <w:spacing w:val="-2"/>
          <w:sz w:val="28"/>
          <w:szCs w:val="28"/>
          <w:lang w:val="sv-SE"/>
        </w:rPr>
        <w:t xml:space="preserve"> với tinh thần</w:t>
      </w:r>
      <w:r w:rsidR="00120AD3" w:rsidRPr="00C84FA2">
        <w:rPr>
          <w:rFonts w:ascii="Times New Roman" w:hAnsi="Times New Roman" w:cs="Times New Roman"/>
          <w:spacing w:val="-2"/>
          <w:sz w:val="28"/>
          <w:szCs w:val="28"/>
          <w:lang w:val="sv-SE"/>
        </w:rPr>
        <w:t xml:space="preserve"> quyết tâm cao nhất,</w:t>
      </w:r>
      <w:r w:rsidR="00C56452" w:rsidRPr="00C84FA2">
        <w:rPr>
          <w:rFonts w:ascii="Times New Roman" w:hAnsi="Times New Roman" w:cs="Times New Roman"/>
          <w:spacing w:val="-2"/>
          <w:sz w:val="28"/>
          <w:szCs w:val="28"/>
          <w:lang w:val="sv-SE"/>
        </w:rPr>
        <w:t xml:space="preserve"> “</w:t>
      </w:r>
      <w:r w:rsidRPr="00C84FA2">
        <w:rPr>
          <w:rFonts w:ascii="Times New Roman" w:hAnsi="Times New Roman" w:cs="Times New Roman"/>
          <w:spacing w:val="-2"/>
          <w:sz w:val="28"/>
          <w:szCs w:val="28"/>
          <w:lang w:val="sv-SE"/>
        </w:rPr>
        <w:t>chỉ bàn làm, không bàn lùi</w:t>
      </w:r>
      <w:r w:rsidR="00C56452" w:rsidRPr="00C84FA2">
        <w:rPr>
          <w:rFonts w:ascii="Times New Roman" w:hAnsi="Times New Roman" w:cs="Times New Roman"/>
          <w:spacing w:val="-2"/>
          <w:sz w:val="28"/>
          <w:szCs w:val="28"/>
          <w:lang w:val="sv-SE"/>
        </w:rPr>
        <w:t>”</w:t>
      </w:r>
      <w:r w:rsidRPr="00C84FA2">
        <w:rPr>
          <w:rFonts w:ascii="Times New Roman" w:hAnsi="Times New Roman" w:cs="Times New Roman"/>
          <w:spacing w:val="-2"/>
          <w:sz w:val="28"/>
          <w:szCs w:val="28"/>
          <w:lang w:val="sv-SE"/>
        </w:rPr>
        <w:t xml:space="preserve">, </w:t>
      </w:r>
      <w:r w:rsidR="00C56452" w:rsidRPr="00C84FA2">
        <w:rPr>
          <w:rFonts w:ascii="Times New Roman" w:hAnsi="Times New Roman" w:cs="Times New Roman"/>
          <w:spacing w:val="-2"/>
          <w:sz w:val="28"/>
          <w:szCs w:val="28"/>
          <w:lang w:val="sv-SE"/>
        </w:rPr>
        <w:t>“</w:t>
      </w:r>
      <w:r w:rsidRPr="00C84FA2">
        <w:rPr>
          <w:rFonts w:ascii="Times New Roman" w:hAnsi="Times New Roman" w:cs="Times New Roman"/>
          <w:spacing w:val="-2"/>
          <w:sz w:val="28"/>
          <w:szCs w:val="28"/>
          <w:lang w:val="sv-SE"/>
        </w:rPr>
        <w:t>không nói không, không nói khó, không nói có mà không làm</w:t>
      </w:r>
      <w:r w:rsidR="00C56452" w:rsidRPr="00C84FA2">
        <w:rPr>
          <w:rFonts w:ascii="Times New Roman" w:hAnsi="Times New Roman" w:cs="Times New Roman"/>
          <w:spacing w:val="-2"/>
          <w:sz w:val="28"/>
          <w:szCs w:val="28"/>
          <w:lang w:val="sv-SE"/>
        </w:rPr>
        <w:t>”</w:t>
      </w:r>
      <w:r w:rsidRPr="00C84FA2">
        <w:rPr>
          <w:rFonts w:ascii="Times New Roman" w:hAnsi="Times New Roman" w:cs="Times New Roman"/>
          <w:spacing w:val="-2"/>
          <w:sz w:val="28"/>
          <w:szCs w:val="28"/>
          <w:lang w:val="sv-SE"/>
        </w:rPr>
        <w:t xml:space="preserve">, qua đó đạt được nhiều kết quả quan trọng đóng góp </w:t>
      </w:r>
      <w:r w:rsidR="00C84FA2" w:rsidRPr="00C84FA2">
        <w:rPr>
          <w:rFonts w:ascii="Times New Roman" w:hAnsi="Times New Roman" w:cs="Times New Roman"/>
          <w:spacing w:val="-2"/>
          <w:sz w:val="28"/>
          <w:szCs w:val="28"/>
          <w:lang w:val="sv-SE"/>
        </w:rPr>
        <w:t>vào sự</w:t>
      </w:r>
      <w:r w:rsidRPr="00C84FA2">
        <w:rPr>
          <w:rFonts w:ascii="Times New Roman" w:hAnsi="Times New Roman" w:cs="Times New Roman"/>
          <w:spacing w:val="-2"/>
          <w:sz w:val="28"/>
          <w:szCs w:val="28"/>
          <w:lang w:val="sv-SE"/>
        </w:rPr>
        <w:t xml:space="preserve"> phát triển kinh tế - x</w:t>
      </w:r>
      <w:r w:rsidR="003B5757" w:rsidRPr="00C84FA2">
        <w:rPr>
          <w:rFonts w:ascii="Times New Roman" w:hAnsi="Times New Roman" w:cs="Times New Roman"/>
          <w:spacing w:val="-2"/>
          <w:sz w:val="28"/>
          <w:szCs w:val="28"/>
          <w:lang w:val="sv-SE"/>
        </w:rPr>
        <w:t>ã hội của đất nước, được Đảng, N</w:t>
      </w:r>
      <w:r w:rsidR="00D40F9B" w:rsidRPr="00C84FA2">
        <w:rPr>
          <w:rFonts w:ascii="Times New Roman" w:hAnsi="Times New Roman" w:cs="Times New Roman"/>
          <w:spacing w:val="-2"/>
          <w:sz w:val="28"/>
          <w:szCs w:val="28"/>
          <w:lang w:val="sv-SE"/>
        </w:rPr>
        <w:t>hà nước và N</w:t>
      </w:r>
      <w:r w:rsidRPr="00C84FA2">
        <w:rPr>
          <w:rFonts w:ascii="Times New Roman" w:hAnsi="Times New Roman" w:cs="Times New Roman"/>
          <w:spacing w:val="-2"/>
          <w:sz w:val="28"/>
          <w:szCs w:val="28"/>
          <w:lang w:val="sv-SE"/>
        </w:rPr>
        <w:t>hân dân ghi nhận, đánh giá cao</w:t>
      </w:r>
      <w:r w:rsidR="002379AB" w:rsidRPr="00C84FA2">
        <w:rPr>
          <w:rFonts w:ascii="Times New Roman" w:hAnsi="Times New Roman" w:cs="Times New Roman"/>
          <w:bCs/>
          <w:spacing w:val="-2"/>
          <w:sz w:val="28"/>
          <w:szCs w:val="28"/>
          <w:lang w:val="sv-SE"/>
        </w:rPr>
        <w:t xml:space="preserve">. Kết quả </w:t>
      </w:r>
      <w:r w:rsidR="00865B00" w:rsidRPr="00C84FA2">
        <w:rPr>
          <w:rFonts w:ascii="Times New Roman" w:hAnsi="Times New Roman" w:cs="Times New Roman"/>
          <w:bCs/>
          <w:spacing w:val="-2"/>
          <w:sz w:val="28"/>
          <w:szCs w:val="28"/>
          <w:lang w:val="sv-SE"/>
        </w:rPr>
        <w:t xml:space="preserve">nổi bật </w:t>
      </w:r>
      <w:r w:rsidR="002379AB" w:rsidRPr="00C84FA2">
        <w:rPr>
          <w:rFonts w:ascii="Times New Roman" w:hAnsi="Times New Roman" w:cs="Times New Roman"/>
          <w:bCs/>
          <w:spacing w:val="-2"/>
          <w:sz w:val="28"/>
          <w:szCs w:val="28"/>
          <w:lang w:val="sv-SE"/>
        </w:rPr>
        <w:t>như sau:</w:t>
      </w:r>
    </w:p>
    <w:p w14:paraId="01C647E2" w14:textId="3A06B746" w:rsidR="006D6398" w:rsidRPr="00115261" w:rsidRDefault="00865B00" w:rsidP="00597834">
      <w:pPr>
        <w:spacing w:before="60" w:after="60"/>
        <w:ind w:firstLine="567"/>
        <w:jc w:val="both"/>
        <w:rPr>
          <w:rFonts w:ascii="Times New Roman" w:hAnsi="Times New Roman" w:cs="Times New Roman"/>
          <w:sz w:val="28"/>
          <w:szCs w:val="28"/>
          <w:lang w:val="sv-SE"/>
        </w:rPr>
      </w:pPr>
      <w:r w:rsidRPr="00115261">
        <w:rPr>
          <w:rFonts w:ascii="Times New Roman" w:hAnsi="Times New Roman" w:cs="Times New Roman"/>
          <w:b/>
          <w:bCs/>
          <w:sz w:val="28"/>
          <w:szCs w:val="28"/>
          <w:lang w:val="sv-SE"/>
        </w:rPr>
        <w:t>1. Công tác xây dựng, hoàn thiện thể chế được triển khai quyết liệt</w:t>
      </w:r>
      <w:r w:rsidR="005A41A5" w:rsidRPr="00115261">
        <w:rPr>
          <w:rFonts w:ascii="Times New Roman" w:hAnsi="Times New Roman" w:cs="Times New Roman"/>
          <w:b/>
          <w:bCs/>
          <w:sz w:val="28"/>
          <w:szCs w:val="28"/>
          <w:lang w:val="sv-SE"/>
        </w:rPr>
        <w:t>, kịp thời</w:t>
      </w:r>
      <w:r w:rsidRPr="00115261">
        <w:rPr>
          <w:rFonts w:ascii="Times New Roman" w:hAnsi="Times New Roman" w:cs="Times New Roman"/>
          <w:b/>
          <w:bCs/>
          <w:sz w:val="28"/>
          <w:szCs w:val="28"/>
          <w:lang w:val="sv-SE"/>
        </w:rPr>
        <w:t xml:space="preserve"> </w:t>
      </w:r>
      <w:r w:rsidR="00FC53B2" w:rsidRPr="00115261">
        <w:rPr>
          <w:rFonts w:ascii="Times New Roman" w:hAnsi="Times New Roman" w:cs="Times New Roman"/>
          <w:sz w:val="28"/>
          <w:szCs w:val="28"/>
          <w:lang w:val="sv-SE"/>
        </w:rPr>
        <w:t>với quan điểm nhất quán</w:t>
      </w:r>
      <w:r w:rsidR="00FA24FE" w:rsidRPr="00115261">
        <w:rPr>
          <w:rFonts w:ascii="Times New Roman" w:hAnsi="Times New Roman" w:cs="Times New Roman"/>
          <w:sz w:val="28"/>
          <w:szCs w:val="28"/>
          <w:lang w:val="sv-SE"/>
        </w:rPr>
        <w:t xml:space="preserve"> phải tạo được những đổi mới có tính đột phá,</w:t>
      </w:r>
      <w:r w:rsidR="005A41A5" w:rsidRPr="00115261">
        <w:rPr>
          <w:rFonts w:ascii="Times New Roman" w:hAnsi="Times New Roman" w:cs="Times New Roman"/>
          <w:bCs/>
          <w:sz w:val="28"/>
          <w:szCs w:val="28"/>
          <w:lang w:val="sv-SE"/>
        </w:rPr>
        <w:t xml:space="preserve"> đẩy mạnh</w:t>
      </w:r>
      <w:r w:rsidR="005A41A5" w:rsidRPr="00115261">
        <w:rPr>
          <w:rFonts w:ascii="Times New Roman" w:hAnsi="Times New Roman" w:cs="Times New Roman"/>
          <w:b/>
          <w:bCs/>
          <w:sz w:val="28"/>
          <w:szCs w:val="28"/>
          <w:lang w:val="sv-SE"/>
        </w:rPr>
        <w:t xml:space="preserve"> </w:t>
      </w:r>
      <w:r w:rsidR="005A41A5" w:rsidRPr="00115261">
        <w:rPr>
          <w:rFonts w:ascii="Times New Roman" w:hAnsi="Times New Roman" w:cs="Times New Roman"/>
          <w:sz w:val="28"/>
          <w:szCs w:val="28"/>
          <w:lang w:val="pt-BR"/>
        </w:rPr>
        <w:t>phân cấp, phân quyền,</w:t>
      </w:r>
      <w:r w:rsidR="00FC53B2" w:rsidRPr="00115261">
        <w:rPr>
          <w:rFonts w:ascii="Times New Roman" w:hAnsi="Times New Roman" w:cs="Times New Roman"/>
          <w:sz w:val="28"/>
          <w:szCs w:val="28"/>
          <w:lang w:val="pt-BR"/>
        </w:rPr>
        <w:t xml:space="preserve"> cắt giảm tối đa các thủ tục hành chính, điều kiện kinh doanh</w:t>
      </w:r>
      <w:r w:rsidR="0057459C" w:rsidRPr="00115261">
        <w:rPr>
          <w:rFonts w:ascii="Times New Roman" w:hAnsi="Times New Roman" w:cs="Times New Roman"/>
          <w:sz w:val="28"/>
          <w:szCs w:val="28"/>
          <w:lang w:val="pt-BR"/>
        </w:rPr>
        <w:t xml:space="preserve"> gắn với đẩy mạnh chuyển đổi số</w:t>
      </w:r>
      <w:r w:rsidR="00FC53B2" w:rsidRPr="00115261">
        <w:rPr>
          <w:rFonts w:ascii="Times New Roman" w:hAnsi="Times New Roman" w:cs="Times New Roman"/>
          <w:sz w:val="28"/>
          <w:szCs w:val="28"/>
          <w:lang w:val="pt-BR"/>
        </w:rPr>
        <w:t xml:space="preserve"> với mục tiêu tháo gỡ khó khăn, tạo điều kiện, môi trường kinh doanh thuận lợi</w:t>
      </w:r>
      <w:r w:rsidR="0057459C" w:rsidRPr="00115261">
        <w:rPr>
          <w:rFonts w:ascii="Times New Roman" w:hAnsi="Times New Roman" w:cs="Times New Roman"/>
          <w:sz w:val="28"/>
          <w:szCs w:val="28"/>
          <w:lang w:val="pt-BR"/>
        </w:rPr>
        <w:t>, minh bạch</w:t>
      </w:r>
      <w:r w:rsidR="00FC53B2" w:rsidRPr="00115261">
        <w:rPr>
          <w:rFonts w:ascii="Times New Roman" w:hAnsi="Times New Roman" w:cs="Times New Roman"/>
          <w:sz w:val="28"/>
          <w:szCs w:val="28"/>
          <w:lang w:val="pt-BR"/>
        </w:rPr>
        <w:t xml:space="preserve"> cho người dân</w:t>
      </w:r>
      <w:r w:rsidR="006D6398" w:rsidRPr="00115261">
        <w:rPr>
          <w:rFonts w:ascii="Times New Roman" w:hAnsi="Times New Roman" w:cs="Times New Roman"/>
          <w:sz w:val="28"/>
          <w:szCs w:val="28"/>
          <w:lang w:val="pt-BR"/>
        </w:rPr>
        <w:t>,</w:t>
      </w:r>
      <w:r w:rsidR="00FC53B2" w:rsidRPr="00115261">
        <w:rPr>
          <w:rFonts w:ascii="Times New Roman" w:hAnsi="Times New Roman" w:cs="Times New Roman"/>
          <w:sz w:val="28"/>
          <w:szCs w:val="28"/>
          <w:lang w:val="pt-BR"/>
        </w:rPr>
        <w:t xml:space="preserve"> doanh nghiệp, vì sự tiến bộ chung của xã hội</w:t>
      </w:r>
      <w:r w:rsidRPr="00115261">
        <w:rPr>
          <w:rFonts w:ascii="Times New Roman" w:hAnsi="Times New Roman" w:cs="Times New Roman"/>
          <w:bCs/>
          <w:sz w:val="28"/>
          <w:szCs w:val="28"/>
          <w:lang w:val="sv-SE"/>
        </w:rPr>
        <w:t>.</w:t>
      </w:r>
      <w:r w:rsidRPr="00115261">
        <w:rPr>
          <w:rFonts w:ascii="Times New Roman" w:hAnsi="Times New Roman" w:cs="Times New Roman"/>
          <w:b/>
          <w:bCs/>
          <w:sz w:val="28"/>
          <w:szCs w:val="28"/>
          <w:lang w:val="sv-SE"/>
        </w:rPr>
        <w:t xml:space="preserve"> </w:t>
      </w:r>
      <w:r w:rsidR="00FC53B2" w:rsidRPr="00115261">
        <w:rPr>
          <w:rFonts w:ascii="Times New Roman" w:hAnsi="Times New Roman" w:cs="Times New Roman"/>
          <w:bCs/>
          <w:sz w:val="28"/>
          <w:szCs w:val="28"/>
          <w:lang w:val="sv-SE"/>
        </w:rPr>
        <w:t>Bộ GTVT đã tham mưu Chính phủ trình</w:t>
      </w:r>
      <w:r w:rsidR="006E13D5" w:rsidRPr="00115261">
        <w:rPr>
          <w:rFonts w:ascii="Times New Roman" w:hAnsi="Times New Roman" w:cs="Times New Roman"/>
          <w:b/>
          <w:bCs/>
          <w:sz w:val="28"/>
          <w:szCs w:val="28"/>
          <w:lang w:val="sv-SE"/>
        </w:rPr>
        <w:t xml:space="preserve"> </w:t>
      </w:r>
      <w:r w:rsidR="00CA1BD9" w:rsidRPr="00115261">
        <w:rPr>
          <w:rFonts w:ascii="Times New Roman" w:hAnsi="Times New Roman" w:cs="Times New Roman"/>
          <w:sz w:val="28"/>
          <w:szCs w:val="28"/>
          <w:lang w:val="sv-SE"/>
        </w:rPr>
        <w:t>Quốc hội khóa XV thông qua Luật Đường bộ</w:t>
      </w:r>
      <w:r w:rsidR="006D6398" w:rsidRPr="00115261">
        <w:rPr>
          <w:rFonts w:ascii="Times New Roman" w:hAnsi="Times New Roman" w:cs="Times New Roman"/>
          <w:sz w:val="28"/>
          <w:szCs w:val="28"/>
          <w:lang w:val="sv-SE"/>
        </w:rPr>
        <w:t xml:space="preserve"> tại K</w:t>
      </w:r>
      <w:r w:rsidR="00FC53B2" w:rsidRPr="00115261">
        <w:rPr>
          <w:rFonts w:ascii="Times New Roman" w:hAnsi="Times New Roman" w:cs="Times New Roman"/>
          <w:sz w:val="28"/>
          <w:szCs w:val="28"/>
          <w:lang w:val="sv-SE"/>
        </w:rPr>
        <w:t>ỳ họp thứ 7</w:t>
      </w:r>
      <w:r w:rsidR="00980653" w:rsidRPr="00115261">
        <w:rPr>
          <w:rFonts w:ascii="Times New Roman" w:hAnsi="Times New Roman" w:cs="Times New Roman"/>
          <w:sz w:val="28"/>
          <w:szCs w:val="28"/>
          <w:lang w:val="sv-SE"/>
        </w:rPr>
        <w:t xml:space="preserve"> </w:t>
      </w:r>
      <w:r w:rsidR="002C4CCF" w:rsidRPr="00115261">
        <w:rPr>
          <w:rFonts w:ascii="Times New Roman" w:hAnsi="Times New Roman" w:cs="Times New Roman"/>
          <w:spacing w:val="-2"/>
          <w:sz w:val="28"/>
          <w:szCs w:val="28"/>
          <w:lang w:val="sv-SE"/>
        </w:rPr>
        <w:t xml:space="preserve">và cho chủ trương có hiệu lực sớm đối với 03 nội dung về thanh toán điện tử, thu phí sử dụng đường cao tốc và thu phí sử dụng đường bộ qua đầu phương tiện. Bên cạnh đó, Bộ GTVT đã phối hợp chặt chẽ với Bộ Công an trong suốt quá trình dự thảo, hoàn thiện dự án Luật Trật tự, ATGT đường bộ để báo cáo Quốc hội thông qua tại Kỳ họp thứ 7; </w:t>
      </w:r>
      <w:r w:rsidR="00856FC9" w:rsidRPr="00115261">
        <w:rPr>
          <w:rFonts w:ascii="Times New Roman" w:hAnsi="Times New Roman" w:cs="Times New Roman"/>
          <w:sz w:val="28"/>
          <w:szCs w:val="28"/>
          <w:lang w:val="sv-SE"/>
        </w:rPr>
        <w:t xml:space="preserve">báo cáo </w:t>
      </w:r>
      <w:r w:rsidR="006D6398" w:rsidRPr="00115261">
        <w:rPr>
          <w:rFonts w:ascii="Times New Roman" w:hAnsi="Times New Roman" w:cs="Times New Roman"/>
          <w:sz w:val="28"/>
          <w:szCs w:val="28"/>
          <w:lang w:val="sv-SE"/>
        </w:rPr>
        <w:t xml:space="preserve">và được Ủy ban </w:t>
      </w:r>
      <w:r w:rsidR="00856FC9" w:rsidRPr="00115261">
        <w:rPr>
          <w:rFonts w:ascii="Times New Roman" w:hAnsi="Times New Roman" w:cs="Times New Roman"/>
          <w:sz w:val="28"/>
          <w:szCs w:val="28"/>
          <w:lang w:val="sv-SE"/>
        </w:rPr>
        <w:t>TVQH</w:t>
      </w:r>
      <w:r w:rsidR="006D6398" w:rsidRPr="00115261">
        <w:rPr>
          <w:rFonts w:ascii="Times New Roman" w:hAnsi="Times New Roman" w:cs="Times New Roman"/>
          <w:sz w:val="28"/>
          <w:szCs w:val="28"/>
          <w:lang w:val="sv-SE"/>
        </w:rPr>
        <w:t xml:space="preserve"> đồng ý trình Quốc hội </w:t>
      </w:r>
      <w:r w:rsidR="006D6398" w:rsidRPr="00115261">
        <w:rPr>
          <w:rFonts w:ascii="Times New Roman" w:eastAsia="Calibri" w:hAnsi="Times New Roman" w:cs="Times New Roman"/>
          <w:sz w:val="28"/>
          <w:szCs w:val="28"/>
          <w:lang w:val="sv-SE"/>
        </w:rPr>
        <w:t>cho ý kiến tại Kỳ họp thứ 9</w:t>
      </w:r>
      <w:r w:rsidR="00C60875" w:rsidRPr="00115261">
        <w:rPr>
          <w:rFonts w:ascii="Times New Roman" w:eastAsia="Calibri" w:hAnsi="Times New Roman" w:cs="Times New Roman"/>
          <w:sz w:val="28"/>
          <w:szCs w:val="28"/>
          <w:lang w:val="sv-SE"/>
        </w:rPr>
        <w:t xml:space="preserve">, </w:t>
      </w:r>
      <w:r w:rsidR="00856FC9" w:rsidRPr="00115261">
        <w:rPr>
          <w:rFonts w:ascii="Times New Roman" w:eastAsia="Calibri" w:hAnsi="Times New Roman" w:cs="Times New Roman"/>
          <w:sz w:val="28"/>
          <w:szCs w:val="28"/>
          <w:lang w:val="sv-SE"/>
        </w:rPr>
        <w:t xml:space="preserve">dự kiến </w:t>
      </w:r>
      <w:r w:rsidR="006D6398" w:rsidRPr="00115261">
        <w:rPr>
          <w:rFonts w:ascii="Times New Roman" w:eastAsia="Calibri" w:hAnsi="Times New Roman" w:cs="Times New Roman"/>
          <w:sz w:val="28"/>
          <w:szCs w:val="28"/>
          <w:lang w:val="sv-SE"/>
        </w:rPr>
        <w:t>thông qua tại Kỳ họp thứ 10 (tháng 10/2025) đối với dự án Luật Đường sắt</w:t>
      </w:r>
      <w:r w:rsidR="00D40F9B" w:rsidRPr="00115261">
        <w:rPr>
          <w:rFonts w:ascii="Times New Roman" w:eastAsia="Calibri" w:hAnsi="Times New Roman" w:cs="Times New Roman"/>
          <w:sz w:val="28"/>
          <w:szCs w:val="28"/>
          <w:lang w:val="sv-SE"/>
        </w:rPr>
        <w:t>.</w:t>
      </w:r>
    </w:p>
    <w:p w14:paraId="7886F5FF" w14:textId="39EB2165" w:rsidR="006D6398" w:rsidRPr="00115261" w:rsidRDefault="00D40F9B" w:rsidP="00597834">
      <w:pPr>
        <w:spacing w:before="60" w:after="60"/>
        <w:ind w:firstLine="567"/>
        <w:jc w:val="both"/>
        <w:rPr>
          <w:rFonts w:ascii="Times New Roman" w:hAnsi="Times New Roman" w:cs="Times New Roman"/>
          <w:sz w:val="28"/>
          <w:szCs w:val="28"/>
          <w:lang w:val="sv-SE"/>
        </w:rPr>
      </w:pPr>
      <w:r w:rsidRPr="00115261">
        <w:rPr>
          <w:rFonts w:ascii="Times New Roman" w:eastAsia="Calibri" w:hAnsi="Times New Roman" w:cs="Times New Roman"/>
          <w:sz w:val="28"/>
          <w:szCs w:val="28"/>
          <w:lang w:val="sv-SE"/>
        </w:rPr>
        <w:t xml:space="preserve">Bên cạnh việc đang khẩn trương </w:t>
      </w:r>
      <w:r w:rsidRPr="00115261">
        <w:rPr>
          <w:rFonts w:ascii="Times New Roman" w:hAnsi="Times New Roman" w:cs="Times New Roman"/>
          <w:sz w:val="28"/>
          <w:szCs w:val="28"/>
          <w:lang w:val="sv-SE"/>
        </w:rPr>
        <w:t>hoàn thiện hồ sơ đ</w:t>
      </w:r>
      <w:r w:rsidR="001070F1" w:rsidRPr="00115261">
        <w:rPr>
          <w:rFonts w:ascii="Times New Roman" w:hAnsi="Times New Roman" w:cs="Times New Roman"/>
          <w:sz w:val="28"/>
          <w:szCs w:val="28"/>
          <w:lang w:val="sv-SE"/>
        </w:rPr>
        <w:t xml:space="preserve">ề nghị xây dựng Luật Hàng không, </w:t>
      </w:r>
      <w:r w:rsidRPr="00115261">
        <w:rPr>
          <w:rFonts w:ascii="Times New Roman" w:hAnsi="Times New Roman" w:cs="Times New Roman"/>
          <w:sz w:val="28"/>
          <w:szCs w:val="28"/>
          <w:lang w:val="sv-SE"/>
        </w:rPr>
        <w:t>hoàn thiện hồ sơ tổn</w:t>
      </w:r>
      <w:r w:rsidR="001070F1" w:rsidRPr="00115261">
        <w:rPr>
          <w:rFonts w:ascii="Times New Roman" w:hAnsi="Times New Roman" w:cs="Times New Roman"/>
          <w:sz w:val="28"/>
          <w:szCs w:val="28"/>
          <w:lang w:val="sv-SE"/>
        </w:rPr>
        <w:t xml:space="preserve">g kết Bộ Luật Hàng hải Việt Nam, </w:t>
      </w:r>
      <w:r w:rsidRPr="00115261">
        <w:rPr>
          <w:rFonts w:ascii="Times New Roman" w:hAnsi="Times New Roman" w:cs="Times New Roman"/>
          <w:sz w:val="28"/>
          <w:szCs w:val="28"/>
          <w:lang w:val="sv-SE"/>
        </w:rPr>
        <w:t>Luật Đường thủy nội địa Việt Nam</w:t>
      </w:r>
      <w:r w:rsidR="001070F1" w:rsidRPr="00115261">
        <w:rPr>
          <w:rFonts w:ascii="Times New Roman" w:hAnsi="Times New Roman" w:cs="Times New Roman"/>
          <w:sz w:val="28"/>
          <w:szCs w:val="28"/>
          <w:lang w:val="sv-SE"/>
        </w:rPr>
        <w:t xml:space="preserve">, Bộ GTVT tập trung nghiên cứu </w:t>
      </w:r>
      <w:r w:rsidR="00597C8B" w:rsidRPr="00115261">
        <w:rPr>
          <w:rFonts w:ascii="Times New Roman" w:hAnsi="Times New Roman" w:cs="Times New Roman"/>
          <w:sz w:val="28"/>
          <w:szCs w:val="28"/>
          <w:lang w:val="sv-SE"/>
        </w:rPr>
        <w:t xml:space="preserve">kỹ lưỡng để ban hành </w:t>
      </w:r>
      <w:r w:rsidR="00C73511" w:rsidRPr="00115261">
        <w:rPr>
          <w:rFonts w:ascii="Times New Roman" w:hAnsi="Times New Roman" w:cs="Times New Roman"/>
          <w:sz w:val="28"/>
          <w:szCs w:val="28"/>
          <w:lang w:val="sv-SE"/>
        </w:rPr>
        <w:t>20</w:t>
      </w:r>
      <w:r w:rsidR="00597C8B" w:rsidRPr="00115261">
        <w:rPr>
          <w:rFonts w:ascii="Times New Roman" w:hAnsi="Times New Roman" w:cs="Times New Roman"/>
          <w:sz w:val="28"/>
          <w:szCs w:val="28"/>
          <w:lang w:val="sv-SE"/>
        </w:rPr>
        <w:t xml:space="preserve"> Thông tư, trình Chính phủ ban hành 09 Nghị định. Trong đó</w:t>
      </w:r>
      <w:r w:rsidR="00C91D60" w:rsidRPr="00115261">
        <w:rPr>
          <w:rFonts w:ascii="Times New Roman" w:hAnsi="Times New Roman" w:cs="Times New Roman"/>
          <w:sz w:val="28"/>
          <w:szCs w:val="28"/>
          <w:lang w:val="sv-SE"/>
        </w:rPr>
        <w:t>,</w:t>
      </w:r>
      <w:r w:rsidR="00597C8B" w:rsidRPr="00115261">
        <w:rPr>
          <w:rFonts w:ascii="Times New Roman" w:hAnsi="Times New Roman" w:cs="Times New Roman"/>
          <w:sz w:val="28"/>
          <w:szCs w:val="28"/>
          <w:lang w:val="sv-SE"/>
        </w:rPr>
        <w:t xml:space="preserve"> có nhiều quy định quan trọng ngay sau khi ban hành đã </w:t>
      </w:r>
      <w:r w:rsidR="00C91D60" w:rsidRPr="00115261">
        <w:rPr>
          <w:rFonts w:ascii="Times New Roman" w:hAnsi="Times New Roman" w:cs="Times New Roman"/>
          <w:sz w:val="28"/>
          <w:szCs w:val="28"/>
          <w:lang w:val="sv-SE"/>
        </w:rPr>
        <w:t xml:space="preserve">giúp tháo gỡ vướng mắc trong triển khai các nhiệm vụ chính trị của ngành, định hướng cho các hoạt động đầu tư phát triển kết cấu hạ tầng giao thông, điển hình như: Thông tư </w:t>
      </w:r>
      <w:r w:rsidR="00FF71FC" w:rsidRPr="00115261">
        <w:rPr>
          <w:rFonts w:ascii="Times New Roman" w:hAnsi="Times New Roman" w:cs="Times New Roman"/>
          <w:sz w:val="28"/>
          <w:szCs w:val="28"/>
          <w:lang w:val="sv-SE"/>
        </w:rPr>
        <w:t xml:space="preserve">số </w:t>
      </w:r>
      <w:r w:rsidR="00C91D60" w:rsidRPr="00115261">
        <w:rPr>
          <w:rFonts w:ascii="Times New Roman" w:hAnsi="Times New Roman" w:cs="Times New Roman"/>
          <w:sz w:val="28"/>
          <w:szCs w:val="28"/>
          <w:lang w:val="sv-SE"/>
        </w:rPr>
        <w:t xml:space="preserve">06 về quy chuẩn đường bộ cao tốc là cơ sở pháp lý trong </w:t>
      </w:r>
      <w:r w:rsidR="001070F1" w:rsidRPr="00115261">
        <w:rPr>
          <w:rFonts w:ascii="Times New Roman" w:hAnsi="Times New Roman" w:cs="Times New Roman"/>
          <w:sz w:val="28"/>
          <w:szCs w:val="28"/>
          <w:lang w:val="sv-SE"/>
        </w:rPr>
        <w:t>xây dựng</w:t>
      </w:r>
      <w:r w:rsidR="00C91D60" w:rsidRPr="00115261">
        <w:rPr>
          <w:rFonts w:ascii="Times New Roman" w:hAnsi="Times New Roman" w:cs="Times New Roman"/>
          <w:sz w:val="28"/>
          <w:szCs w:val="28"/>
          <w:lang w:val="sv-SE"/>
        </w:rPr>
        <w:t xml:space="preserve"> </w:t>
      </w:r>
      <w:r w:rsidR="00FF71FC" w:rsidRPr="00115261">
        <w:rPr>
          <w:rFonts w:ascii="Times New Roman" w:hAnsi="Times New Roman" w:cs="Times New Roman"/>
          <w:sz w:val="28"/>
          <w:szCs w:val="28"/>
          <w:lang w:val="sv-SE"/>
        </w:rPr>
        <w:t xml:space="preserve">quy hoạch, </w:t>
      </w:r>
      <w:r w:rsidR="00C91D60" w:rsidRPr="00115261">
        <w:rPr>
          <w:rFonts w:ascii="Times New Roman" w:hAnsi="Times New Roman" w:cs="Times New Roman"/>
          <w:sz w:val="28"/>
          <w:szCs w:val="28"/>
          <w:lang w:val="sv-SE"/>
        </w:rPr>
        <w:t xml:space="preserve">thiết kế, </w:t>
      </w:r>
      <w:r w:rsidR="001070F1" w:rsidRPr="00115261">
        <w:rPr>
          <w:rFonts w:ascii="Times New Roman" w:hAnsi="Times New Roman" w:cs="Times New Roman"/>
          <w:sz w:val="28"/>
          <w:szCs w:val="28"/>
          <w:lang w:val="sv-SE"/>
        </w:rPr>
        <w:t>thi công</w:t>
      </w:r>
      <w:r w:rsidR="00C91D60" w:rsidRPr="00115261">
        <w:rPr>
          <w:rFonts w:ascii="Times New Roman" w:hAnsi="Times New Roman" w:cs="Times New Roman"/>
          <w:sz w:val="28"/>
          <w:szCs w:val="28"/>
          <w:lang w:val="sv-SE"/>
        </w:rPr>
        <w:t xml:space="preserve">, quản lý, vận hành, khai thác đường </w:t>
      </w:r>
      <w:r w:rsidR="000D52C6" w:rsidRPr="00115261">
        <w:rPr>
          <w:rFonts w:ascii="Times New Roman" w:hAnsi="Times New Roman" w:cs="Times New Roman"/>
          <w:sz w:val="28"/>
          <w:szCs w:val="28"/>
          <w:lang w:val="sv-SE"/>
        </w:rPr>
        <w:t xml:space="preserve">bộ </w:t>
      </w:r>
      <w:r w:rsidR="00C91D60" w:rsidRPr="00115261">
        <w:rPr>
          <w:rFonts w:ascii="Times New Roman" w:hAnsi="Times New Roman" w:cs="Times New Roman"/>
          <w:sz w:val="28"/>
          <w:szCs w:val="28"/>
          <w:lang w:val="sv-SE"/>
        </w:rPr>
        <w:t xml:space="preserve">cao tốc, Thông tư </w:t>
      </w:r>
      <w:r w:rsidR="002C3905" w:rsidRPr="00115261">
        <w:rPr>
          <w:rFonts w:ascii="Times New Roman" w:hAnsi="Times New Roman" w:cs="Times New Roman"/>
          <w:sz w:val="28"/>
          <w:szCs w:val="28"/>
          <w:lang w:val="sv-SE"/>
        </w:rPr>
        <w:t>số</w:t>
      </w:r>
      <w:r w:rsidR="001070F1" w:rsidRPr="00115261">
        <w:rPr>
          <w:rFonts w:ascii="Times New Roman" w:hAnsi="Times New Roman" w:cs="Times New Roman"/>
          <w:sz w:val="28"/>
          <w:szCs w:val="28"/>
          <w:lang w:val="sv-SE"/>
        </w:rPr>
        <w:t xml:space="preserve"> </w:t>
      </w:r>
      <w:r w:rsidR="00C91D60" w:rsidRPr="00115261">
        <w:rPr>
          <w:rFonts w:ascii="Times New Roman" w:hAnsi="Times New Roman" w:cs="Times New Roman"/>
          <w:sz w:val="28"/>
          <w:szCs w:val="28"/>
          <w:lang w:val="sv-SE"/>
        </w:rPr>
        <w:t xml:space="preserve">16 </w:t>
      </w:r>
      <w:proofErr w:type="spellStart"/>
      <w:r w:rsidR="00C91D60" w:rsidRPr="00115261">
        <w:rPr>
          <w:rFonts w:ascii="Times New Roman" w:hAnsi="Times New Roman" w:cs="Times New Roman"/>
          <w:iCs/>
          <w:spacing w:val="-2"/>
          <w:sz w:val="28"/>
          <w:szCs w:val="28"/>
        </w:rPr>
        <w:t>về</w:t>
      </w:r>
      <w:proofErr w:type="spellEnd"/>
      <w:r w:rsidR="00C91D60" w:rsidRPr="00115261">
        <w:rPr>
          <w:rFonts w:ascii="Times New Roman" w:hAnsi="Times New Roman" w:cs="Times New Roman"/>
          <w:iCs/>
          <w:spacing w:val="-2"/>
          <w:sz w:val="28"/>
          <w:szCs w:val="28"/>
        </w:rPr>
        <w:t xml:space="preserve"> </w:t>
      </w:r>
      <w:proofErr w:type="spellStart"/>
      <w:r w:rsidR="00C91D60" w:rsidRPr="00115261">
        <w:rPr>
          <w:rFonts w:ascii="Times New Roman" w:hAnsi="Times New Roman" w:cs="Times New Roman"/>
          <w:iCs/>
          <w:spacing w:val="-2"/>
          <w:sz w:val="28"/>
          <w:szCs w:val="28"/>
        </w:rPr>
        <w:t>lựa</w:t>
      </w:r>
      <w:proofErr w:type="spellEnd"/>
      <w:r w:rsidR="00C91D60" w:rsidRPr="00115261">
        <w:rPr>
          <w:rFonts w:ascii="Times New Roman" w:hAnsi="Times New Roman" w:cs="Times New Roman"/>
          <w:iCs/>
          <w:spacing w:val="-2"/>
          <w:sz w:val="28"/>
          <w:szCs w:val="28"/>
        </w:rPr>
        <w:t xml:space="preserve"> </w:t>
      </w:r>
      <w:proofErr w:type="spellStart"/>
      <w:r w:rsidR="00C91D60" w:rsidRPr="00115261">
        <w:rPr>
          <w:rFonts w:ascii="Times New Roman" w:hAnsi="Times New Roman" w:cs="Times New Roman"/>
          <w:iCs/>
          <w:spacing w:val="-2"/>
          <w:sz w:val="28"/>
          <w:szCs w:val="28"/>
        </w:rPr>
        <w:t>chọn</w:t>
      </w:r>
      <w:proofErr w:type="spellEnd"/>
      <w:r w:rsidR="00C91D60" w:rsidRPr="00115261">
        <w:rPr>
          <w:rFonts w:ascii="Times New Roman" w:hAnsi="Times New Roman" w:cs="Times New Roman"/>
          <w:iCs/>
          <w:spacing w:val="-2"/>
          <w:sz w:val="28"/>
          <w:szCs w:val="28"/>
        </w:rPr>
        <w:t xml:space="preserve"> </w:t>
      </w:r>
      <w:proofErr w:type="spellStart"/>
      <w:r w:rsidR="00C91D60" w:rsidRPr="00115261">
        <w:rPr>
          <w:rFonts w:ascii="Times New Roman" w:hAnsi="Times New Roman" w:cs="Times New Roman"/>
          <w:iCs/>
          <w:spacing w:val="-2"/>
          <w:sz w:val="28"/>
          <w:szCs w:val="28"/>
        </w:rPr>
        <w:t>Nhà</w:t>
      </w:r>
      <w:proofErr w:type="spellEnd"/>
      <w:r w:rsidR="00C91D60" w:rsidRPr="00115261">
        <w:rPr>
          <w:rFonts w:ascii="Times New Roman" w:hAnsi="Times New Roman" w:cs="Times New Roman"/>
          <w:iCs/>
          <w:spacing w:val="-2"/>
          <w:sz w:val="28"/>
          <w:szCs w:val="28"/>
        </w:rPr>
        <w:t xml:space="preserve"> </w:t>
      </w:r>
      <w:proofErr w:type="spellStart"/>
      <w:r w:rsidR="00C91D60" w:rsidRPr="00115261">
        <w:rPr>
          <w:rFonts w:ascii="Times New Roman" w:hAnsi="Times New Roman" w:cs="Times New Roman"/>
          <w:iCs/>
          <w:spacing w:val="-2"/>
          <w:sz w:val="28"/>
          <w:szCs w:val="28"/>
        </w:rPr>
        <w:t>đầu</w:t>
      </w:r>
      <w:proofErr w:type="spellEnd"/>
      <w:r w:rsidR="00C91D60" w:rsidRPr="00115261">
        <w:rPr>
          <w:rFonts w:ascii="Times New Roman" w:hAnsi="Times New Roman" w:cs="Times New Roman"/>
          <w:iCs/>
          <w:spacing w:val="-2"/>
          <w:sz w:val="28"/>
          <w:szCs w:val="28"/>
        </w:rPr>
        <w:t xml:space="preserve"> </w:t>
      </w:r>
      <w:proofErr w:type="spellStart"/>
      <w:r w:rsidR="00C91D60" w:rsidRPr="00115261">
        <w:rPr>
          <w:rFonts w:ascii="Times New Roman" w:hAnsi="Times New Roman" w:cs="Times New Roman"/>
          <w:iCs/>
          <w:spacing w:val="-2"/>
          <w:sz w:val="28"/>
          <w:szCs w:val="28"/>
        </w:rPr>
        <w:t>tư</w:t>
      </w:r>
      <w:proofErr w:type="spellEnd"/>
      <w:r w:rsidR="00C91D60" w:rsidRPr="00115261">
        <w:rPr>
          <w:rFonts w:ascii="Times New Roman" w:hAnsi="Times New Roman" w:cs="Times New Roman"/>
          <w:iCs/>
          <w:spacing w:val="-2"/>
          <w:sz w:val="28"/>
          <w:szCs w:val="28"/>
        </w:rPr>
        <w:t xml:space="preserve"> </w:t>
      </w:r>
      <w:proofErr w:type="spellStart"/>
      <w:r w:rsidR="00C91D60" w:rsidRPr="00115261">
        <w:rPr>
          <w:rFonts w:ascii="Times New Roman" w:hAnsi="Times New Roman" w:cs="Times New Roman"/>
          <w:iCs/>
          <w:spacing w:val="-2"/>
          <w:sz w:val="28"/>
          <w:szCs w:val="28"/>
        </w:rPr>
        <w:t>thực</w:t>
      </w:r>
      <w:proofErr w:type="spellEnd"/>
      <w:r w:rsidR="00C91D60" w:rsidRPr="00115261">
        <w:rPr>
          <w:rFonts w:ascii="Times New Roman" w:hAnsi="Times New Roman" w:cs="Times New Roman"/>
          <w:iCs/>
          <w:spacing w:val="-2"/>
          <w:sz w:val="28"/>
          <w:szCs w:val="28"/>
        </w:rPr>
        <w:t xml:space="preserve"> </w:t>
      </w:r>
      <w:proofErr w:type="spellStart"/>
      <w:r w:rsidR="00C91D60" w:rsidRPr="00115261">
        <w:rPr>
          <w:rFonts w:ascii="Times New Roman" w:hAnsi="Times New Roman" w:cs="Times New Roman"/>
          <w:iCs/>
          <w:spacing w:val="-2"/>
          <w:sz w:val="28"/>
          <w:szCs w:val="28"/>
        </w:rPr>
        <w:t>hiện</w:t>
      </w:r>
      <w:proofErr w:type="spellEnd"/>
      <w:r w:rsidR="00C91D60" w:rsidRPr="00115261">
        <w:rPr>
          <w:rFonts w:ascii="Times New Roman" w:hAnsi="Times New Roman" w:cs="Times New Roman"/>
          <w:iCs/>
          <w:spacing w:val="-2"/>
          <w:sz w:val="28"/>
          <w:szCs w:val="28"/>
        </w:rPr>
        <w:t xml:space="preserve"> </w:t>
      </w:r>
      <w:proofErr w:type="spellStart"/>
      <w:r w:rsidR="00C91D60" w:rsidRPr="00115261">
        <w:rPr>
          <w:rFonts w:ascii="Times New Roman" w:hAnsi="Times New Roman" w:cs="Times New Roman"/>
          <w:iCs/>
          <w:spacing w:val="-2"/>
          <w:sz w:val="28"/>
          <w:szCs w:val="28"/>
        </w:rPr>
        <w:t>dự</w:t>
      </w:r>
      <w:proofErr w:type="spellEnd"/>
      <w:r w:rsidR="00C91D60" w:rsidRPr="00115261">
        <w:rPr>
          <w:rFonts w:ascii="Times New Roman" w:hAnsi="Times New Roman" w:cs="Times New Roman"/>
          <w:iCs/>
          <w:spacing w:val="-2"/>
          <w:sz w:val="28"/>
          <w:szCs w:val="28"/>
        </w:rPr>
        <w:t xml:space="preserve"> </w:t>
      </w:r>
      <w:proofErr w:type="spellStart"/>
      <w:r w:rsidR="00C91D60" w:rsidRPr="00115261">
        <w:rPr>
          <w:rFonts w:ascii="Times New Roman" w:hAnsi="Times New Roman" w:cs="Times New Roman"/>
          <w:iCs/>
          <w:spacing w:val="-2"/>
          <w:sz w:val="28"/>
          <w:szCs w:val="28"/>
        </w:rPr>
        <w:t>án</w:t>
      </w:r>
      <w:proofErr w:type="spellEnd"/>
      <w:r w:rsidR="00C91D60" w:rsidRPr="00115261">
        <w:rPr>
          <w:rFonts w:ascii="Times New Roman" w:hAnsi="Times New Roman" w:cs="Times New Roman"/>
          <w:iCs/>
          <w:spacing w:val="-2"/>
          <w:sz w:val="28"/>
          <w:szCs w:val="28"/>
        </w:rPr>
        <w:t xml:space="preserve"> </w:t>
      </w:r>
      <w:proofErr w:type="spellStart"/>
      <w:r w:rsidR="00C91D60" w:rsidRPr="00115261">
        <w:rPr>
          <w:rFonts w:ascii="Times New Roman" w:hAnsi="Times New Roman" w:cs="Times New Roman"/>
          <w:iCs/>
          <w:spacing w:val="-2"/>
          <w:sz w:val="28"/>
          <w:szCs w:val="28"/>
        </w:rPr>
        <w:t>đầu</w:t>
      </w:r>
      <w:proofErr w:type="spellEnd"/>
      <w:r w:rsidR="00C91D60" w:rsidRPr="00115261">
        <w:rPr>
          <w:rFonts w:ascii="Times New Roman" w:hAnsi="Times New Roman" w:cs="Times New Roman"/>
          <w:iCs/>
          <w:spacing w:val="-2"/>
          <w:sz w:val="28"/>
          <w:szCs w:val="28"/>
        </w:rPr>
        <w:t xml:space="preserve"> </w:t>
      </w:r>
      <w:proofErr w:type="spellStart"/>
      <w:r w:rsidR="00C91D60" w:rsidRPr="00115261">
        <w:rPr>
          <w:rFonts w:ascii="Times New Roman" w:hAnsi="Times New Roman" w:cs="Times New Roman"/>
          <w:iCs/>
          <w:spacing w:val="-2"/>
          <w:sz w:val="28"/>
          <w:szCs w:val="28"/>
        </w:rPr>
        <w:t>tư</w:t>
      </w:r>
      <w:proofErr w:type="spellEnd"/>
      <w:r w:rsidR="00C91D60" w:rsidRPr="00115261">
        <w:rPr>
          <w:rFonts w:ascii="Times New Roman" w:hAnsi="Times New Roman" w:cs="Times New Roman"/>
          <w:iCs/>
          <w:spacing w:val="-2"/>
          <w:sz w:val="28"/>
          <w:szCs w:val="28"/>
        </w:rPr>
        <w:t xml:space="preserve"> </w:t>
      </w:r>
      <w:proofErr w:type="spellStart"/>
      <w:r w:rsidR="00C91D60" w:rsidRPr="00115261">
        <w:rPr>
          <w:rFonts w:ascii="Times New Roman" w:hAnsi="Times New Roman" w:cs="Times New Roman"/>
          <w:iCs/>
          <w:spacing w:val="-2"/>
          <w:sz w:val="28"/>
          <w:szCs w:val="28"/>
        </w:rPr>
        <w:lastRenderedPageBreak/>
        <w:t>kinh</w:t>
      </w:r>
      <w:proofErr w:type="spellEnd"/>
      <w:r w:rsidR="00C91D60" w:rsidRPr="00115261">
        <w:rPr>
          <w:rFonts w:ascii="Times New Roman" w:hAnsi="Times New Roman" w:cs="Times New Roman"/>
          <w:iCs/>
          <w:spacing w:val="-2"/>
          <w:sz w:val="28"/>
          <w:szCs w:val="28"/>
        </w:rPr>
        <w:t xml:space="preserve"> </w:t>
      </w:r>
      <w:proofErr w:type="spellStart"/>
      <w:r w:rsidR="00C91D60" w:rsidRPr="00115261">
        <w:rPr>
          <w:rFonts w:ascii="Times New Roman" w:hAnsi="Times New Roman" w:cs="Times New Roman"/>
          <w:iCs/>
          <w:spacing w:val="-2"/>
          <w:sz w:val="28"/>
          <w:szCs w:val="28"/>
        </w:rPr>
        <w:t>doanh</w:t>
      </w:r>
      <w:proofErr w:type="spellEnd"/>
      <w:r w:rsidR="00C91D60" w:rsidRPr="00115261">
        <w:rPr>
          <w:rFonts w:ascii="Times New Roman" w:hAnsi="Times New Roman" w:cs="Times New Roman"/>
          <w:iCs/>
          <w:spacing w:val="-2"/>
          <w:sz w:val="28"/>
          <w:szCs w:val="28"/>
        </w:rPr>
        <w:t xml:space="preserve"> </w:t>
      </w:r>
      <w:proofErr w:type="spellStart"/>
      <w:r w:rsidR="00C91D60" w:rsidRPr="00115261">
        <w:rPr>
          <w:rFonts w:ascii="Times New Roman" w:hAnsi="Times New Roman" w:cs="Times New Roman"/>
          <w:iCs/>
          <w:spacing w:val="-2"/>
          <w:sz w:val="28"/>
          <w:szCs w:val="28"/>
        </w:rPr>
        <w:t>công</w:t>
      </w:r>
      <w:proofErr w:type="spellEnd"/>
      <w:r w:rsidR="00C91D60" w:rsidRPr="00115261">
        <w:rPr>
          <w:rFonts w:ascii="Times New Roman" w:hAnsi="Times New Roman" w:cs="Times New Roman"/>
          <w:iCs/>
          <w:spacing w:val="-2"/>
          <w:sz w:val="28"/>
          <w:szCs w:val="28"/>
        </w:rPr>
        <w:t xml:space="preserve"> </w:t>
      </w:r>
      <w:proofErr w:type="spellStart"/>
      <w:r w:rsidR="00C91D60" w:rsidRPr="00115261">
        <w:rPr>
          <w:rFonts w:ascii="Times New Roman" w:hAnsi="Times New Roman" w:cs="Times New Roman"/>
          <w:iCs/>
          <w:spacing w:val="-2"/>
          <w:sz w:val="28"/>
          <w:szCs w:val="28"/>
        </w:rPr>
        <w:t>trình</w:t>
      </w:r>
      <w:proofErr w:type="spellEnd"/>
      <w:r w:rsidR="00C91D60" w:rsidRPr="00115261">
        <w:rPr>
          <w:rFonts w:ascii="Times New Roman" w:hAnsi="Times New Roman" w:cs="Times New Roman"/>
          <w:iCs/>
          <w:spacing w:val="-2"/>
          <w:sz w:val="28"/>
          <w:szCs w:val="28"/>
        </w:rPr>
        <w:t xml:space="preserve"> </w:t>
      </w:r>
      <w:proofErr w:type="spellStart"/>
      <w:r w:rsidR="00C91D60" w:rsidRPr="00115261">
        <w:rPr>
          <w:rFonts w:ascii="Times New Roman" w:hAnsi="Times New Roman" w:cs="Times New Roman"/>
          <w:iCs/>
          <w:spacing w:val="-2"/>
          <w:sz w:val="28"/>
          <w:szCs w:val="28"/>
        </w:rPr>
        <w:t>trạm</w:t>
      </w:r>
      <w:proofErr w:type="spellEnd"/>
      <w:r w:rsidR="00C91D60" w:rsidRPr="00115261">
        <w:rPr>
          <w:rFonts w:ascii="Times New Roman" w:hAnsi="Times New Roman" w:cs="Times New Roman"/>
          <w:iCs/>
          <w:spacing w:val="-2"/>
          <w:sz w:val="28"/>
          <w:szCs w:val="28"/>
        </w:rPr>
        <w:t xml:space="preserve"> </w:t>
      </w:r>
      <w:proofErr w:type="spellStart"/>
      <w:r w:rsidR="00C91D60" w:rsidRPr="00115261">
        <w:rPr>
          <w:rFonts w:ascii="Times New Roman" w:hAnsi="Times New Roman" w:cs="Times New Roman"/>
          <w:iCs/>
          <w:spacing w:val="-2"/>
          <w:sz w:val="28"/>
          <w:szCs w:val="28"/>
        </w:rPr>
        <w:t>dừng</w:t>
      </w:r>
      <w:proofErr w:type="spellEnd"/>
      <w:r w:rsidR="00C91D60" w:rsidRPr="00115261">
        <w:rPr>
          <w:rFonts w:ascii="Times New Roman" w:hAnsi="Times New Roman" w:cs="Times New Roman"/>
          <w:iCs/>
          <w:spacing w:val="-2"/>
          <w:sz w:val="28"/>
          <w:szCs w:val="28"/>
        </w:rPr>
        <w:t xml:space="preserve"> </w:t>
      </w:r>
      <w:proofErr w:type="spellStart"/>
      <w:r w:rsidR="00C91D60" w:rsidRPr="00115261">
        <w:rPr>
          <w:rFonts w:ascii="Times New Roman" w:hAnsi="Times New Roman" w:cs="Times New Roman"/>
          <w:iCs/>
          <w:spacing w:val="-2"/>
          <w:sz w:val="28"/>
          <w:szCs w:val="28"/>
        </w:rPr>
        <w:t>nghỉ</w:t>
      </w:r>
      <w:proofErr w:type="spellEnd"/>
      <w:r w:rsidR="00C91D60" w:rsidRPr="00115261">
        <w:rPr>
          <w:rFonts w:ascii="Times New Roman" w:hAnsi="Times New Roman" w:cs="Times New Roman"/>
          <w:iCs/>
          <w:spacing w:val="-2"/>
          <w:sz w:val="28"/>
          <w:szCs w:val="28"/>
        </w:rPr>
        <w:t xml:space="preserve"> </w:t>
      </w:r>
      <w:proofErr w:type="spellStart"/>
      <w:r w:rsidR="00C91D60" w:rsidRPr="00115261">
        <w:rPr>
          <w:rFonts w:ascii="Times New Roman" w:hAnsi="Times New Roman" w:cs="Times New Roman"/>
          <w:iCs/>
          <w:spacing w:val="-2"/>
          <w:sz w:val="28"/>
          <w:szCs w:val="28"/>
        </w:rPr>
        <w:t>đã</w:t>
      </w:r>
      <w:proofErr w:type="spellEnd"/>
      <w:r w:rsidR="00C91D60" w:rsidRPr="00115261">
        <w:rPr>
          <w:rFonts w:ascii="Times New Roman" w:hAnsi="Times New Roman" w:cs="Times New Roman"/>
          <w:iCs/>
          <w:spacing w:val="-2"/>
          <w:sz w:val="28"/>
          <w:szCs w:val="28"/>
        </w:rPr>
        <w:t xml:space="preserve"> </w:t>
      </w:r>
      <w:proofErr w:type="spellStart"/>
      <w:r w:rsidR="00C91D60" w:rsidRPr="00115261">
        <w:rPr>
          <w:rFonts w:ascii="Times New Roman" w:hAnsi="Times New Roman" w:cs="Times New Roman"/>
          <w:iCs/>
          <w:spacing w:val="-2"/>
          <w:sz w:val="28"/>
          <w:szCs w:val="28"/>
        </w:rPr>
        <w:t>tháo</w:t>
      </w:r>
      <w:proofErr w:type="spellEnd"/>
      <w:r w:rsidR="00C91D60" w:rsidRPr="00115261">
        <w:rPr>
          <w:rFonts w:ascii="Times New Roman" w:hAnsi="Times New Roman" w:cs="Times New Roman"/>
          <w:iCs/>
          <w:spacing w:val="-2"/>
          <w:sz w:val="28"/>
          <w:szCs w:val="28"/>
        </w:rPr>
        <w:t xml:space="preserve"> </w:t>
      </w:r>
      <w:proofErr w:type="spellStart"/>
      <w:r w:rsidR="00C91D60" w:rsidRPr="00115261">
        <w:rPr>
          <w:rFonts w:ascii="Times New Roman" w:hAnsi="Times New Roman" w:cs="Times New Roman"/>
          <w:iCs/>
          <w:spacing w:val="-2"/>
          <w:sz w:val="28"/>
          <w:szCs w:val="28"/>
        </w:rPr>
        <w:t>gỡ</w:t>
      </w:r>
      <w:proofErr w:type="spellEnd"/>
      <w:r w:rsidR="00C91D60" w:rsidRPr="00115261">
        <w:rPr>
          <w:rFonts w:ascii="Times New Roman" w:hAnsi="Times New Roman" w:cs="Times New Roman"/>
          <w:iCs/>
          <w:spacing w:val="-2"/>
          <w:sz w:val="28"/>
          <w:szCs w:val="28"/>
        </w:rPr>
        <w:t xml:space="preserve"> </w:t>
      </w:r>
      <w:proofErr w:type="spellStart"/>
      <w:r w:rsidR="00C91D60" w:rsidRPr="00115261">
        <w:rPr>
          <w:rFonts w:ascii="Times New Roman" w:hAnsi="Times New Roman" w:cs="Times New Roman"/>
          <w:iCs/>
          <w:spacing w:val="-2"/>
          <w:sz w:val="28"/>
          <w:szCs w:val="28"/>
        </w:rPr>
        <w:t>vướng</w:t>
      </w:r>
      <w:proofErr w:type="spellEnd"/>
      <w:r w:rsidR="00C91D60" w:rsidRPr="00115261">
        <w:rPr>
          <w:rFonts w:ascii="Times New Roman" w:hAnsi="Times New Roman" w:cs="Times New Roman"/>
          <w:iCs/>
          <w:spacing w:val="-2"/>
          <w:sz w:val="28"/>
          <w:szCs w:val="28"/>
        </w:rPr>
        <w:t xml:space="preserve"> </w:t>
      </w:r>
      <w:proofErr w:type="spellStart"/>
      <w:r w:rsidR="00C91D60" w:rsidRPr="00115261">
        <w:rPr>
          <w:rFonts w:ascii="Times New Roman" w:hAnsi="Times New Roman" w:cs="Times New Roman"/>
          <w:iCs/>
          <w:spacing w:val="-2"/>
          <w:sz w:val="28"/>
          <w:szCs w:val="28"/>
        </w:rPr>
        <w:t>mắc</w:t>
      </w:r>
      <w:proofErr w:type="spellEnd"/>
      <w:r w:rsidR="00C91D60" w:rsidRPr="00115261">
        <w:rPr>
          <w:rFonts w:ascii="Times New Roman" w:hAnsi="Times New Roman" w:cs="Times New Roman"/>
          <w:iCs/>
          <w:spacing w:val="-2"/>
          <w:sz w:val="28"/>
          <w:szCs w:val="28"/>
        </w:rPr>
        <w:t xml:space="preserve"> </w:t>
      </w:r>
      <w:proofErr w:type="spellStart"/>
      <w:r w:rsidR="00C91D60" w:rsidRPr="00115261">
        <w:rPr>
          <w:rFonts w:ascii="Times New Roman" w:hAnsi="Times New Roman" w:cs="Times New Roman"/>
          <w:iCs/>
          <w:spacing w:val="-2"/>
          <w:sz w:val="28"/>
          <w:szCs w:val="28"/>
        </w:rPr>
        <w:t>để</w:t>
      </w:r>
      <w:proofErr w:type="spellEnd"/>
      <w:r w:rsidR="00C91D60" w:rsidRPr="00115261">
        <w:rPr>
          <w:rFonts w:ascii="Times New Roman" w:hAnsi="Times New Roman" w:cs="Times New Roman"/>
          <w:iCs/>
          <w:spacing w:val="-2"/>
          <w:sz w:val="28"/>
          <w:szCs w:val="28"/>
        </w:rPr>
        <w:t xml:space="preserve"> </w:t>
      </w:r>
      <w:proofErr w:type="spellStart"/>
      <w:r w:rsidR="00C91D60" w:rsidRPr="00115261">
        <w:rPr>
          <w:rFonts w:ascii="Times New Roman" w:hAnsi="Times New Roman" w:cs="Times New Roman"/>
          <w:iCs/>
          <w:spacing w:val="-2"/>
          <w:sz w:val="28"/>
          <w:szCs w:val="28"/>
        </w:rPr>
        <w:t>tiếp</w:t>
      </w:r>
      <w:proofErr w:type="spellEnd"/>
      <w:r w:rsidR="00C91D60" w:rsidRPr="00115261">
        <w:rPr>
          <w:rFonts w:ascii="Times New Roman" w:hAnsi="Times New Roman" w:cs="Times New Roman"/>
          <w:iCs/>
          <w:spacing w:val="-2"/>
          <w:sz w:val="28"/>
          <w:szCs w:val="28"/>
        </w:rPr>
        <w:t xml:space="preserve"> </w:t>
      </w:r>
      <w:proofErr w:type="spellStart"/>
      <w:r w:rsidR="00C91D60" w:rsidRPr="00115261">
        <w:rPr>
          <w:rFonts w:ascii="Times New Roman" w:hAnsi="Times New Roman" w:cs="Times New Roman"/>
          <w:iCs/>
          <w:spacing w:val="-2"/>
          <w:sz w:val="28"/>
          <w:szCs w:val="28"/>
        </w:rPr>
        <w:t>tục</w:t>
      </w:r>
      <w:proofErr w:type="spellEnd"/>
      <w:r w:rsidR="00C91D60" w:rsidRPr="00115261">
        <w:rPr>
          <w:rFonts w:ascii="Times New Roman" w:hAnsi="Times New Roman" w:cs="Times New Roman"/>
          <w:iCs/>
          <w:spacing w:val="-2"/>
          <w:sz w:val="28"/>
          <w:szCs w:val="28"/>
        </w:rPr>
        <w:t xml:space="preserve"> </w:t>
      </w:r>
      <w:proofErr w:type="spellStart"/>
      <w:r w:rsidR="00C91D60" w:rsidRPr="00115261">
        <w:rPr>
          <w:rFonts w:ascii="Times New Roman" w:hAnsi="Times New Roman" w:cs="Times New Roman"/>
          <w:iCs/>
          <w:spacing w:val="-2"/>
          <w:sz w:val="28"/>
          <w:szCs w:val="28"/>
        </w:rPr>
        <w:t>triển</w:t>
      </w:r>
      <w:proofErr w:type="spellEnd"/>
      <w:r w:rsidR="00C91D60" w:rsidRPr="00115261">
        <w:rPr>
          <w:rFonts w:ascii="Times New Roman" w:hAnsi="Times New Roman" w:cs="Times New Roman"/>
          <w:iCs/>
          <w:spacing w:val="-2"/>
          <w:sz w:val="28"/>
          <w:szCs w:val="28"/>
        </w:rPr>
        <w:t xml:space="preserve"> </w:t>
      </w:r>
      <w:proofErr w:type="spellStart"/>
      <w:r w:rsidR="00C91D60" w:rsidRPr="00115261">
        <w:rPr>
          <w:rFonts w:ascii="Times New Roman" w:hAnsi="Times New Roman" w:cs="Times New Roman"/>
          <w:iCs/>
          <w:spacing w:val="-2"/>
          <w:sz w:val="28"/>
          <w:szCs w:val="28"/>
        </w:rPr>
        <w:t>khai</w:t>
      </w:r>
      <w:proofErr w:type="spellEnd"/>
      <w:r w:rsidR="00C91D60" w:rsidRPr="00115261">
        <w:rPr>
          <w:rFonts w:ascii="Times New Roman" w:hAnsi="Times New Roman" w:cs="Times New Roman"/>
          <w:iCs/>
          <w:spacing w:val="-2"/>
          <w:sz w:val="28"/>
          <w:szCs w:val="28"/>
        </w:rPr>
        <w:t xml:space="preserve"> </w:t>
      </w:r>
      <w:proofErr w:type="spellStart"/>
      <w:r w:rsidR="00C91D60" w:rsidRPr="00115261">
        <w:rPr>
          <w:rFonts w:ascii="Times New Roman" w:hAnsi="Times New Roman" w:cs="Times New Roman"/>
          <w:iCs/>
          <w:spacing w:val="-2"/>
          <w:sz w:val="28"/>
          <w:szCs w:val="28"/>
        </w:rPr>
        <w:t>công</w:t>
      </w:r>
      <w:proofErr w:type="spellEnd"/>
      <w:r w:rsidR="00C91D60" w:rsidRPr="00115261">
        <w:rPr>
          <w:rFonts w:ascii="Times New Roman" w:hAnsi="Times New Roman" w:cs="Times New Roman"/>
          <w:iCs/>
          <w:spacing w:val="-2"/>
          <w:sz w:val="28"/>
          <w:szCs w:val="28"/>
        </w:rPr>
        <w:t xml:space="preserve"> </w:t>
      </w:r>
      <w:proofErr w:type="spellStart"/>
      <w:r w:rsidR="00C91D60" w:rsidRPr="00115261">
        <w:rPr>
          <w:rFonts w:ascii="Times New Roman" w:hAnsi="Times New Roman" w:cs="Times New Roman"/>
          <w:iCs/>
          <w:spacing w:val="-2"/>
          <w:sz w:val="28"/>
          <w:szCs w:val="28"/>
        </w:rPr>
        <w:t>tác</w:t>
      </w:r>
      <w:proofErr w:type="spellEnd"/>
      <w:r w:rsidR="00C91D60" w:rsidRPr="00115261">
        <w:rPr>
          <w:rFonts w:ascii="Times New Roman" w:hAnsi="Times New Roman" w:cs="Times New Roman"/>
          <w:iCs/>
          <w:spacing w:val="-2"/>
          <w:sz w:val="28"/>
          <w:szCs w:val="28"/>
        </w:rPr>
        <w:t xml:space="preserve"> </w:t>
      </w:r>
      <w:proofErr w:type="spellStart"/>
      <w:r w:rsidR="00C91D60" w:rsidRPr="00115261">
        <w:rPr>
          <w:rFonts w:ascii="Times New Roman" w:hAnsi="Times New Roman" w:cs="Times New Roman"/>
          <w:iCs/>
          <w:spacing w:val="-2"/>
          <w:sz w:val="28"/>
          <w:szCs w:val="28"/>
        </w:rPr>
        <w:t>lựa</w:t>
      </w:r>
      <w:proofErr w:type="spellEnd"/>
      <w:r w:rsidR="00C91D60" w:rsidRPr="00115261">
        <w:rPr>
          <w:rFonts w:ascii="Times New Roman" w:hAnsi="Times New Roman" w:cs="Times New Roman"/>
          <w:iCs/>
          <w:spacing w:val="-2"/>
          <w:sz w:val="28"/>
          <w:szCs w:val="28"/>
        </w:rPr>
        <w:t xml:space="preserve"> </w:t>
      </w:r>
      <w:proofErr w:type="spellStart"/>
      <w:r w:rsidR="00C91D60" w:rsidRPr="00115261">
        <w:rPr>
          <w:rFonts w:ascii="Times New Roman" w:hAnsi="Times New Roman" w:cs="Times New Roman"/>
          <w:iCs/>
          <w:spacing w:val="-2"/>
          <w:sz w:val="28"/>
          <w:szCs w:val="28"/>
        </w:rPr>
        <w:t>chọn</w:t>
      </w:r>
      <w:proofErr w:type="spellEnd"/>
      <w:r w:rsidR="00C91D60" w:rsidRPr="00115261">
        <w:rPr>
          <w:rFonts w:ascii="Times New Roman" w:hAnsi="Times New Roman" w:cs="Times New Roman"/>
          <w:iCs/>
          <w:spacing w:val="-2"/>
          <w:sz w:val="28"/>
          <w:szCs w:val="28"/>
        </w:rPr>
        <w:t xml:space="preserve"> </w:t>
      </w:r>
      <w:proofErr w:type="spellStart"/>
      <w:r w:rsidR="00C91D60" w:rsidRPr="00115261">
        <w:rPr>
          <w:rFonts w:ascii="Times New Roman" w:hAnsi="Times New Roman" w:cs="Times New Roman"/>
          <w:iCs/>
          <w:spacing w:val="-2"/>
          <w:sz w:val="28"/>
          <w:szCs w:val="28"/>
        </w:rPr>
        <w:t>nhà</w:t>
      </w:r>
      <w:proofErr w:type="spellEnd"/>
      <w:r w:rsidR="00C91D60" w:rsidRPr="00115261">
        <w:rPr>
          <w:rFonts w:ascii="Times New Roman" w:hAnsi="Times New Roman" w:cs="Times New Roman"/>
          <w:iCs/>
          <w:spacing w:val="-2"/>
          <w:sz w:val="28"/>
          <w:szCs w:val="28"/>
        </w:rPr>
        <w:t xml:space="preserve"> </w:t>
      </w:r>
      <w:proofErr w:type="spellStart"/>
      <w:r w:rsidR="00C91D60" w:rsidRPr="00115261">
        <w:rPr>
          <w:rFonts w:ascii="Times New Roman" w:hAnsi="Times New Roman" w:cs="Times New Roman"/>
          <w:iCs/>
          <w:spacing w:val="-2"/>
          <w:sz w:val="28"/>
          <w:szCs w:val="28"/>
        </w:rPr>
        <w:t>đầu</w:t>
      </w:r>
      <w:proofErr w:type="spellEnd"/>
      <w:r w:rsidR="00C91D60" w:rsidRPr="00115261">
        <w:rPr>
          <w:rFonts w:ascii="Times New Roman" w:hAnsi="Times New Roman" w:cs="Times New Roman"/>
          <w:iCs/>
          <w:spacing w:val="-2"/>
          <w:sz w:val="28"/>
          <w:szCs w:val="28"/>
        </w:rPr>
        <w:t xml:space="preserve"> </w:t>
      </w:r>
      <w:proofErr w:type="spellStart"/>
      <w:r w:rsidR="00C91D60" w:rsidRPr="00115261">
        <w:rPr>
          <w:rFonts w:ascii="Times New Roman" w:hAnsi="Times New Roman" w:cs="Times New Roman"/>
          <w:iCs/>
          <w:spacing w:val="-2"/>
          <w:sz w:val="28"/>
          <w:szCs w:val="28"/>
        </w:rPr>
        <w:t>tư</w:t>
      </w:r>
      <w:proofErr w:type="spellEnd"/>
      <w:r w:rsidR="00C91D60" w:rsidRPr="00115261">
        <w:rPr>
          <w:rFonts w:ascii="Times New Roman" w:hAnsi="Times New Roman" w:cs="Times New Roman"/>
          <w:iCs/>
          <w:spacing w:val="-2"/>
          <w:sz w:val="28"/>
          <w:szCs w:val="28"/>
        </w:rPr>
        <w:t xml:space="preserve"> </w:t>
      </w:r>
      <w:proofErr w:type="spellStart"/>
      <w:r w:rsidR="00C91D60" w:rsidRPr="00115261">
        <w:rPr>
          <w:rFonts w:ascii="Times New Roman" w:hAnsi="Times New Roman" w:cs="Times New Roman"/>
          <w:iCs/>
          <w:spacing w:val="-2"/>
          <w:sz w:val="28"/>
          <w:szCs w:val="28"/>
        </w:rPr>
        <w:t>các</w:t>
      </w:r>
      <w:proofErr w:type="spellEnd"/>
      <w:r w:rsidR="00C91D60" w:rsidRPr="00115261">
        <w:rPr>
          <w:rFonts w:ascii="Times New Roman" w:hAnsi="Times New Roman" w:cs="Times New Roman"/>
          <w:iCs/>
          <w:spacing w:val="-2"/>
          <w:sz w:val="28"/>
          <w:szCs w:val="28"/>
        </w:rPr>
        <w:t xml:space="preserve"> </w:t>
      </w:r>
      <w:proofErr w:type="spellStart"/>
      <w:r w:rsidR="00C91D60" w:rsidRPr="00115261">
        <w:rPr>
          <w:rFonts w:ascii="Times New Roman" w:hAnsi="Times New Roman" w:cs="Times New Roman"/>
          <w:iCs/>
          <w:spacing w:val="-2"/>
          <w:sz w:val="28"/>
          <w:szCs w:val="28"/>
        </w:rPr>
        <w:t>trạm</w:t>
      </w:r>
      <w:proofErr w:type="spellEnd"/>
      <w:r w:rsidR="00C91D60" w:rsidRPr="00115261">
        <w:rPr>
          <w:rFonts w:ascii="Times New Roman" w:hAnsi="Times New Roman" w:cs="Times New Roman"/>
          <w:iCs/>
          <w:spacing w:val="-2"/>
          <w:sz w:val="28"/>
          <w:szCs w:val="28"/>
        </w:rPr>
        <w:t xml:space="preserve"> </w:t>
      </w:r>
      <w:proofErr w:type="spellStart"/>
      <w:r w:rsidR="00C91D60" w:rsidRPr="00115261">
        <w:rPr>
          <w:rFonts w:ascii="Times New Roman" w:hAnsi="Times New Roman" w:cs="Times New Roman"/>
          <w:iCs/>
          <w:spacing w:val="-2"/>
          <w:sz w:val="28"/>
          <w:szCs w:val="28"/>
        </w:rPr>
        <w:t>dừng</w:t>
      </w:r>
      <w:proofErr w:type="spellEnd"/>
      <w:r w:rsidR="00C91D60" w:rsidRPr="00115261">
        <w:rPr>
          <w:rFonts w:ascii="Times New Roman" w:hAnsi="Times New Roman" w:cs="Times New Roman"/>
          <w:iCs/>
          <w:spacing w:val="-2"/>
          <w:sz w:val="28"/>
          <w:szCs w:val="28"/>
        </w:rPr>
        <w:t xml:space="preserve"> </w:t>
      </w:r>
      <w:proofErr w:type="spellStart"/>
      <w:r w:rsidR="00C91D60" w:rsidRPr="00115261">
        <w:rPr>
          <w:rFonts w:ascii="Times New Roman" w:hAnsi="Times New Roman" w:cs="Times New Roman"/>
          <w:iCs/>
          <w:spacing w:val="-2"/>
          <w:sz w:val="28"/>
          <w:szCs w:val="28"/>
        </w:rPr>
        <w:t>nghỉ</w:t>
      </w:r>
      <w:proofErr w:type="spellEnd"/>
      <w:r w:rsidR="00C91D60" w:rsidRPr="00115261">
        <w:rPr>
          <w:rFonts w:ascii="Times New Roman" w:hAnsi="Times New Roman" w:cs="Times New Roman"/>
          <w:iCs/>
          <w:spacing w:val="-2"/>
          <w:sz w:val="28"/>
          <w:szCs w:val="28"/>
        </w:rPr>
        <w:t xml:space="preserve">, </w:t>
      </w:r>
      <w:proofErr w:type="spellStart"/>
      <w:r w:rsidR="00C91D60" w:rsidRPr="00115261">
        <w:rPr>
          <w:rFonts w:ascii="Times New Roman" w:hAnsi="Times New Roman" w:cs="Times New Roman"/>
          <w:iCs/>
          <w:spacing w:val="-2"/>
          <w:sz w:val="28"/>
          <w:szCs w:val="28"/>
        </w:rPr>
        <w:t>Nghị</w:t>
      </w:r>
      <w:proofErr w:type="spellEnd"/>
      <w:r w:rsidR="00C91D60" w:rsidRPr="00115261">
        <w:rPr>
          <w:rFonts w:ascii="Times New Roman" w:hAnsi="Times New Roman" w:cs="Times New Roman"/>
          <w:iCs/>
          <w:spacing w:val="-2"/>
          <w:sz w:val="28"/>
          <w:szCs w:val="28"/>
        </w:rPr>
        <w:t xml:space="preserve"> </w:t>
      </w:r>
      <w:proofErr w:type="spellStart"/>
      <w:r w:rsidR="00C91D60" w:rsidRPr="00115261">
        <w:rPr>
          <w:rFonts w:ascii="Times New Roman" w:hAnsi="Times New Roman" w:cs="Times New Roman"/>
          <w:iCs/>
          <w:spacing w:val="-2"/>
          <w:sz w:val="28"/>
          <w:szCs w:val="28"/>
        </w:rPr>
        <w:t>định</w:t>
      </w:r>
      <w:proofErr w:type="spellEnd"/>
      <w:r w:rsidR="00C91D60" w:rsidRPr="00115261">
        <w:rPr>
          <w:rFonts w:ascii="Times New Roman" w:hAnsi="Times New Roman" w:cs="Times New Roman"/>
          <w:iCs/>
          <w:spacing w:val="-2"/>
          <w:sz w:val="28"/>
          <w:szCs w:val="28"/>
        </w:rPr>
        <w:t xml:space="preserve"> </w:t>
      </w:r>
      <w:proofErr w:type="spellStart"/>
      <w:r w:rsidR="00C91D60" w:rsidRPr="00115261">
        <w:rPr>
          <w:rFonts w:ascii="Times New Roman" w:hAnsi="Times New Roman" w:cs="Times New Roman"/>
          <w:iCs/>
          <w:spacing w:val="-2"/>
          <w:sz w:val="28"/>
          <w:szCs w:val="28"/>
        </w:rPr>
        <w:t>số</w:t>
      </w:r>
      <w:proofErr w:type="spellEnd"/>
      <w:r w:rsidR="00C91D60" w:rsidRPr="00115261">
        <w:rPr>
          <w:rFonts w:ascii="Times New Roman" w:hAnsi="Times New Roman" w:cs="Times New Roman"/>
          <w:iCs/>
          <w:spacing w:val="-2"/>
          <w:sz w:val="28"/>
          <w:szCs w:val="28"/>
        </w:rPr>
        <w:t xml:space="preserve"> 57 </w:t>
      </w:r>
      <w:proofErr w:type="spellStart"/>
      <w:r w:rsidR="00C91D60" w:rsidRPr="00115261">
        <w:rPr>
          <w:rFonts w:ascii="Times New Roman" w:hAnsi="Times New Roman" w:cs="Times New Roman"/>
          <w:iCs/>
          <w:spacing w:val="-2"/>
          <w:sz w:val="28"/>
          <w:szCs w:val="28"/>
        </w:rPr>
        <w:t>về</w:t>
      </w:r>
      <w:proofErr w:type="spellEnd"/>
      <w:r w:rsidR="00C91D60" w:rsidRPr="00115261">
        <w:rPr>
          <w:rFonts w:ascii="Times New Roman" w:hAnsi="Times New Roman" w:cs="Times New Roman"/>
          <w:iCs/>
          <w:spacing w:val="-2"/>
          <w:sz w:val="28"/>
          <w:szCs w:val="28"/>
        </w:rPr>
        <w:t xml:space="preserve"> </w:t>
      </w:r>
      <w:r w:rsidR="00C91D60" w:rsidRPr="00115261">
        <w:rPr>
          <w:rFonts w:ascii="Times New Roman" w:hAnsi="Times New Roman" w:cs="Times New Roman"/>
          <w:spacing w:val="-2"/>
          <w:sz w:val="28"/>
          <w:szCs w:val="28"/>
          <w:lang w:val="cs-CZ"/>
        </w:rPr>
        <w:t>quản lý hoạt động nạo vét trong vùng nước cảng biển và vùng nước đường thủy nội địa,</w:t>
      </w:r>
      <w:r w:rsidR="00427FF1" w:rsidRPr="00115261">
        <w:rPr>
          <w:rFonts w:ascii="Times New Roman" w:hAnsi="Times New Roman" w:cs="Times New Roman"/>
          <w:spacing w:val="-2"/>
          <w:sz w:val="28"/>
          <w:szCs w:val="28"/>
          <w:lang w:val="cs-CZ"/>
        </w:rPr>
        <w:t xml:space="preserve"> giúp đẩy mạnh phân cấp, phân quyền,</w:t>
      </w:r>
      <w:r w:rsidR="00C91D60" w:rsidRPr="00115261">
        <w:rPr>
          <w:rFonts w:ascii="Times New Roman" w:hAnsi="Times New Roman" w:cs="Times New Roman"/>
          <w:spacing w:val="-2"/>
          <w:sz w:val="28"/>
          <w:szCs w:val="28"/>
          <w:lang w:val="cs-CZ"/>
        </w:rPr>
        <w:t xml:space="preserve"> đặc biệt </w:t>
      </w:r>
      <w:r w:rsidR="00C91D60" w:rsidRPr="00115261">
        <w:rPr>
          <w:rFonts w:ascii="Times New Roman" w:hAnsi="Times New Roman" w:cs="Times New Roman"/>
          <w:bCs/>
          <w:sz w:val="28"/>
          <w:szCs w:val="28"/>
          <w:lang w:val="sv-SE"/>
        </w:rPr>
        <w:t xml:space="preserve">sau khi các dự án nạo vét kết hợp tận thu sản phẩm được thực hiện sẽ góp phần cùng các với nguồn vật liệu khác cung cấp bổ sung cho các dự án đường bộ </w:t>
      </w:r>
      <w:r w:rsidR="00427FF1" w:rsidRPr="00115261">
        <w:rPr>
          <w:rFonts w:ascii="Times New Roman" w:hAnsi="Times New Roman" w:cs="Times New Roman"/>
          <w:bCs/>
          <w:sz w:val="28"/>
          <w:szCs w:val="28"/>
          <w:lang w:val="sv-SE"/>
        </w:rPr>
        <w:t xml:space="preserve">cao tốc </w:t>
      </w:r>
      <w:r w:rsidR="00C91D60" w:rsidRPr="00115261">
        <w:rPr>
          <w:rFonts w:ascii="Times New Roman" w:hAnsi="Times New Roman" w:cs="Times New Roman"/>
          <w:bCs/>
          <w:sz w:val="28"/>
          <w:szCs w:val="28"/>
          <w:lang w:val="sv-SE"/>
        </w:rPr>
        <w:t>khu vực phía Nam.</w:t>
      </w:r>
    </w:p>
    <w:p w14:paraId="0E7CBE49" w14:textId="767A78FF" w:rsidR="00550B0C" w:rsidRPr="00115261" w:rsidRDefault="00564E55" w:rsidP="00597834">
      <w:pPr>
        <w:spacing w:before="60" w:after="60"/>
        <w:ind w:firstLine="567"/>
        <w:jc w:val="both"/>
        <w:rPr>
          <w:rFonts w:ascii="Times New Roman" w:hAnsi="Times New Roman" w:cs="Times New Roman"/>
          <w:bCs/>
          <w:sz w:val="28"/>
          <w:szCs w:val="28"/>
          <w:lang w:val="pt-BR"/>
        </w:rPr>
      </w:pPr>
      <w:r w:rsidRPr="00115261">
        <w:rPr>
          <w:rFonts w:ascii="Times New Roman" w:hAnsi="Times New Roman" w:cs="Times New Roman"/>
          <w:b/>
          <w:sz w:val="28"/>
          <w:szCs w:val="28"/>
          <w:lang w:val="sv-SE"/>
        </w:rPr>
        <w:t xml:space="preserve">2. Công </w:t>
      </w:r>
      <w:r w:rsidR="00F45B31" w:rsidRPr="00115261">
        <w:rPr>
          <w:rFonts w:ascii="Times New Roman" w:hAnsi="Times New Roman" w:cs="Times New Roman"/>
          <w:b/>
          <w:spacing w:val="-2"/>
          <w:sz w:val="28"/>
          <w:szCs w:val="28"/>
          <w:lang w:val="vi-VN"/>
        </w:rPr>
        <w:t>tác</w:t>
      </w:r>
      <w:r w:rsidR="00372EA8" w:rsidRPr="00115261">
        <w:rPr>
          <w:rFonts w:ascii="Times New Roman" w:hAnsi="Times New Roman" w:cs="Times New Roman"/>
          <w:b/>
          <w:spacing w:val="-2"/>
          <w:sz w:val="28"/>
          <w:szCs w:val="28"/>
        </w:rPr>
        <w:t xml:space="preserve"> </w:t>
      </w:r>
      <w:proofErr w:type="spellStart"/>
      <w:r w:rsidR="00372EA8" w:rsidRPr="00115261">
        <w:rPr>
          <w:rFonts w:ascii="Times New Roman" w:hAnsi="Times New Roman" w:cs="Times New Roman"/>
          <w:b/>
          <w:spacing w:val="-2"/>
          <w:sz w:val="28"/>
          <w:szCs w:val="28"/>
        </w:rPr>
        <w:t>lập</w:t>
      </w:r>
      <w:proofErr w:type="spellEnd"/>
      <w:r w:rsidR="00372EA8" w:rsidRPr="00115261">
        <w:rPr>
          <w:rFonts w:ascii="Times New Roman" w:hAnsi="Times New Roman" w:cs="Times New Roman"/>
          <w:b/>
          <w:spacing w:val="-2"/>
          <w:sz w:val="28"/>
          <w:szCs w:val="28"/>
        </w:rPr>
        <w:t xml:space="preserve">, </w:t>
      </w:r>
      <w:proofErr w:type="spellStart"/>
      <w:r w:rsidR="00372EA8" w:rsidRPr="00115261">
        <w:rPr>
          <w:rFonts w:ascii="Times New Roman" w:hAnsi="Times New Roman" w:cs="Times New Roman"/>
          <w:b/>
          <w:spacing w:val="-2"/>
          <w:sz w:val="28"/>
          <w:szCs w:val="28"/>
        </w:rPr>
        <w:t>triển</w:t>
      </w:r>
      <w:proofErr w:type="spellEnd"/>
      <w:r w:rsidR="00372EA8" w:rsidRPr="00115261">
        <w:rPr>
          <w:rFonts w:ascii="Times New Roman" w:hAnsi="Times New Roman" w:cs="Times New Roman"/>
          <w:b/>
          <w:spacing w:val="-2"/>
          <w:sz w:val="28"/>
          <w:szCs w:val="28"/>
        </w:rPr>
        <w:t xml:space="preserve"> </w:t>
      </w:r>
      <w:proofErr w:type="spellStart"/>
      <w:r w:rsidR="00372EA8" w:rsidRPr="00115261">
        <w:rPr>
          <w:rFonts w:ascii="Times New Roman" w:hAnsi="Times New Roman" w:cs="Times New Roman"/>
          <w:b/>
          <w:spacing w:val="-2"/>
          <w:sz w:val="28"/>
          <w:szCs w:val="28"/>
        </w:rPr>
        <w:t>khai</w:t>
      </w:r>
      <w:proofErr w:type="spellEnd"/>
      <w:r w:rsidR="00F45B31" w:rsidRPr="00115261">
        <w:rPr>
          <w:rFonts w:ascii="Times New Roman" w:hAnsi="Times New Roman" w:cs="Times New Roman"/>
          <w:b/>
          <w:spacing w:val="-2"/>
          <w:sz w:val="28"/>
          <w:szCs w:val="28"/>
          <w:lang w:val="vi-VN"/>
        </w:rPr>
        <w:t xml:space="preserve"> </w:t>
      </w:r>
      <w:r w:rsidR="00F45B31" w:rsidRPr="00115261">
        <w:rPr>
          <w:rFonts w:ascii="Times New Roman" w:hAnsi="Times New Roman" w:cs="Times New Roman"/>
          <w:b/>
          <w:iCs/>
          <w:spacing w:val="-2"/>
          <w:sz w:val="28"/>
          <w:szCs w:val="28"/>
          <w:lang w:val="vi-VN"/>
        </w:rPr>
        <w:t>quy hoạch</w:t>
      </w:r>
      <w:r w:rsidR="00F45B31" w:rsidRPr="00115261">
        <w:rPr>
          <w:rFonts w:ascii="Times New Roman" w:hAnsi="Times New Roman" w:cs="Times New Roman"/>
          <w:b/>
          <w:iCs/>
          <w:spacing w:val="-2"/>
          <w:sz w:val="28"/>
          <w:szCs w:val="28"/>
          <w:lang w:val="sv-SE"/>
        </w:rPr>
        <w:t xml:space="preserve"> </w:t>
      </w:r>
      <w:r w:rsidR="00FC65FB" w:rsidRPr="00115261">
        <w:rPr>
          <w:rFonts w:ascii="Times New Roman" w:hAnsi="Times New Roman" w:cs="Times New Roman"/>
          <w:b/>
          <w:iCs/>
          <w:spacing w:val="-2"/>
          <w:sz w:val="28"/>
          <w:szCs w:val="28"/>
          <w:lang w:val="sv-SE"/>
        </w:rPr>
        <w:t xml:space="preserve">tiếp tục </w:t>
      </w:r>
      <w:r w:rsidR="00F45B31" w:rsidRPr="00115261">
        <w:rPr>
          <w:rFonts w:ascii="Times New Roman" w:hAnsi="Times New Roman" w:cs="Times New Roman"/>
          <w:b/>
          <w:iCs/>
          <w:spacing w:val="-2"/>
          <w:sz w:val="28"/>
          <w:szCs w:val="28"/>
          <w:lang w:val="sv-SE"/>
        </w:rPr>
        <w:t>được triển khai đồng bộ, hiệu quả</w:t>
      </w:r>
      <w:r w:rsidR="00CC5571" w:rsidRPr="00115261">
        <w:rPr>
          <w:rFonts w:ascii="Times New Roman" w:hAnsi="Times New Roman" w:cs="Times New Roman"/>
          <w:bCs/>
          <w:sz w:val="28"/>
          <w:szCs w:val="28"/>
          <w:lang w:val="pt-BR"/>
        </w:rPr>
        <w:t xml:space="preserve">. </w:t>
      </w:r>
      <w:r w:rsidR="007919FF" w:rsidRPr="00115261">
        <w:rPr>
          <w:rFonts w:ascii="Times New Roman" w:hAnsi="Times New Roman" w:cs="Times New Roman"/>
          <w:bCs/>
          <w:sz w:val="28"/>
          <w:szCs w:val="28"/>
          <w:lang w:val="pt-BR"/>
        </w:rPr>
        <w:t xml:space="preserve">Bộ GTVT đã trình Chính phủ điều chỉnh quy hoạch </w:t>
      </w:r>
      <w:r w:rsidR="007919FF" w:rsidRPr="00115261">
        <w:rPr>
          <w:rFonts w:ascii="Times New Roman" w:hAnsi="Times New Roman" w:cs="Times New Roman"/>
          <w:bCs/>
          <w:sz w:val="28"/>
          <w:szCs w:val="28"/>
          <w:lang w:val="de-DE"/>
        </w:rPr>
        <w:t xml:space="preserve">tổng thể hệ thống cảng biển, </w:t>
      </w:r>
      <w:r w:rsidR="007919FF" w:rsidRPr="00115261">
        <w:rPr>
          <w:rFonts w:ascii="Times New Roman" w:eastAsia="DejaVu Sans" w:hAnsi="Times New Roman" w:cs="Times New Roman"/>
          <w:bCs/>
          <w:spacing w:val="-2"/>
          <w:kern w:val="1"/>
          <w:sz w:val="28"/>
          <w:szCs w:val="28"/>
          <w:lang w:val="pt-BR" w:eastAsia="hi-IN" w:bidi="hi-IN"/>
        </w:rPr>
        <w:t>q</w:t>
      </w:r>
      <w:r w:rsidR="007919FF" w:rsidRPr="00115261">
        <w:rPr>
          <w:rFonts w:ascii="Times New Roman" w:hAnsi="Times New Roman" w:cs="Times New Roman"/>
          <w:spacing w:val="-4"/>
          <w:sz w:val="28"/>
          <w:szCs w:val="28"/>
          <w:lang w:val="sv-SE"/>
        </w:rPr>
        <w:t>uy hoạch chi tiết nhóm cảng biển, bến cảng, cầu cảng, bến phao, khu nước, vùng nước</w:t>
      </w:r>
      <w:r w:rsidR="007919FF" w:rsidRPr="00115261">
        <w:rPr>
          <w:rFonts w:ascii="Times New Roman" w:hAnsi="Times New Roman" w:cs="Times New Roman"/>
          <w:bCs/>
          <w:sz w:val="28"/>
          <w:szCs w:val="28"/>
          <w:lang w:val="pt-BR"/>
        </w:rPr>
        <w:t>. Đ</w:t>
      </w:r>
      <w:r w:rsidR="007919FF" w:rsidRPr="00115261">
        <w:rPr>
          <w:rFonts w:ascii="Times New Roman" w:hAnsi="Times New Roman" w:cs="Times New Roman"/>
          <w:sz w:val="28"/>
          <w:szCs w:val="28"/>
          <w:lang w:val="sv-SE"/>
        </w:rPr>
        <w:t xml:space="preserve">ã tổ chức phê duyệt điều chỉnh cục bộ quy hoạch CHK Quốc tế Nội Bài, </w:t>
      </w:r>
      <w:r w:rsidR="00A5689D" w:rsidRPr="00115261">
        <w:rPr>
          <w:rFonts w:ascii="Times New Roman" w:hAnsi="Times New Roman" w:cs="Times New Roman"/>
          <w:sz w:val="28"/>
          <w:szCs w:val="28"/>
          <w:lang w:val="sv-SE"/>
        </w:rPr>
        <w:t xml:space="preserve">CHK </w:t>
      </w:r>
      <w:r w:rsidR="00237399" w:rsidRPr="00115261">
        <w:rPr>
          <w:rFonts w:ascii="Times New Roman" w:hAnsi="Times New Roman" w:cs="Times New Roman"/>
          <w:sz w:val="28"/>
          <w:szCs w:val="28"/>
          <w:lang w:val="sv-SE"/>
        </w:rPr>
        <w:t>Cà Mau, Liên Khương</w:t>
      </w:r>
      <w:r w:rsidR="007919FF" w:rsidRPr="00115261">
        <w:rPr>
          <w:rFonts w:ascii="Times New Roman" w:hAnsi="Times New Roman" w:cs="Times New Roman"/>
          <w:sz w:val="28"/>
          <w:szCs w:val="28"/>
          <w:lang w:val="sv-SE"/>
        </w:rPr>
        <w:t xml:space="preserve"> và công bố CHK Liên Khương thành CHK quốc tế</w:t>
      </w:r>
      <w:r w:rsidR="00A5689D" w:rsidRPr="00115261">
        <w:rPr>
          <w:rFonts w:ascii="Times New Roman" w:hAnsi="Times New Roman" w:cs="Times New Roman"/>
          <w:sz w:val="28"/>
          <w:szCs w:val="28"/>
          <w:lang w:val="sv-SE"/>
        </w:rPr>
        <w:t>. Các</w:t>
      </w:r>
      <w:r w:rsidR="007919FF" w:rsidRPr="00115261">
        <w:rPr>
          <w:rFonts w:ascii="Times New Roman" w:hAnsi="Times New Roman" w:cs="Times New Roman"/>
          <w:sz w:val="28"/>
          <w:szCs w:val="28"/>
          <w:lang w:val="sv-SE"/>
        </w:rPr>
        <w:t xml:space="preserve"> </w:t>
      </w:r>
      <w:r w:rsidR="007919FF" w:rsidRPr="00115261">
        <w:rPr>
          <w:rFonts w:ascii="Times New Roman" w:hAnsi="Times New Roman" w:cs="Times New Roman"/>
          <w:sz w:val="28"/>
          <w:szCs w:val="28"/>
          <w:lang w:val="pt-BR"/>
        </w:rPr>
        <w:t xml:space="preserve">Cục chuyên ngành </w:t>
      </w:r>
      <w:r w:rsidR="00A5689D" w:rsidRPr="00115261">
        <w:rPr>
          <w:rFonts w:ascii="Times New Roman" w:hAnsi="Times New Roman" w:cs="Times New Roman"/>
          <w:sz w:val="28"/>
          <w:szCs w:val="28"/>
          <w:lang w:val="pt-BR"/>
        </w:rPr>
        <w:t xml:space="preserve">đang </w:t>
      </w:r>
      <w:r w:rsidR="007919FF" w:rsidRPr="00115261">
        <w:rPr>
          <w:rFonts w:ascii="Times New Roman" w:hAnsi="Times New Roman" w:cs="Times New Roman"/>
          <w:sz w:val="28"/>
          <w:szCs w:val="28"/>
          <w:lang w:val="pt-BR"/>
        </w:rPr>
        <w:t>khẩn trương</w:t>
      </w:r>
      <w:r w:rsidR="007919FF" w:rsidRPr="00115261">
        <w:rPr>
          <w:rFonts w:ascii="Times New Roman" w:hAnsi="Times New Roman" w:cs="Times New Roman"/>
          <w:bCs/>
          <w:sz w:val="28"/>
          <w:szCs w:val="28"/>
          <w:lang w:val="pt-BR"/>
        </w:rPr>
        <w:t xml:space="preserve"> </w:t>
      </w:r>
      <w:r w:rsidR="007919FF" w:rsidRPr="00115261">
        <w:rPr>
          <w:rFonts w:ascii="Times New Roman" w:hAnsi="Times New Roman" w:cs="Times New Roman"/>
          <w:sz w:val="28"/>
          <w:szCs w:val="28"/>
          <w:lang w:val="pt-BR"/>
        </w:rPr>
        <w:t xml:space="preserve">điều chỉnh cục bộ quy hoạch </w:t>
      </w:r>
      <w:r w:rsidR="007919FF" w:rsidRPr="00115261">
        <w:rPr>
          <w:rFonts w:ascii="Times New Roman" w:hAnsi="Times New Roman" w:cs="Times New Roman"/>
          <w:sz w:val="28"/>
          <w:szCs w:val="28"/>
          <w:lang w:val="sv-SE"/>
        </w:rPr>
        <w:t xml:space="preserve">CHK </w:t>
      </w:r>
      <w:r w:rsidR="007919FF" w:rsidRPr="00115261">
        <w:rPr>
          <w:rFonts w:ascii="Times New Roman" w:hAnsi="Times New Roman" w:cs="Times New Roman"/>
          <w:sz w:val="28"/>
          <w:szCs w:val="28"/>
          <w:lang w:val="pt-BR"/>
        </w:rPr>
        <w:t xml:space="preserve">Tân Sơn Nhất, Cát Bi, Chu Lai, </w:t>
      </w:r>
      <w:r w:rsidR="007919FF" w:rsidRPr="00115261">
        <w:rPr>
          <w:rFonts w:ascii="Times New Roman" w:hAnsi="Times New Roman" w:cs="Times New Roman"/>
          <w:bCs/>
          <w:sz w:val="28"/>
          <w:szCs w:val="28"/>
          <w:lang w:val="de-DE"/>
        </w:rPr>
        <w:t>hoàn thiện báo cáo đầu kỳ quy hoạch mạng lưới đường sắt,</w:t>
      </w:r>
      <w:r w:rsidR="007919FF" w:rsidRPr="00115261">
        <w:rPr>
          <w:rFonts w:ascii="Times New Roman" w:hAnsi="Times New Roman" w:cs="Times New Roman"/>
          <w:bCs/>
          <w:sz w:val="28"/>
          <w:szCs w:val="28"/>
          <w:lang w:val="pt-BR"/>
        </w:rPr>
        <w:t xml:space="preserve"> báo cáo giữa kỳ và cuối kỳ 04 quy hoạch kỹ thuật chuyên ngành đường sắt, quy hoạch kỹ thuật chuyên ngành trong lĩnh vực đường bộ</w:t>
      </w:r>
      <w:r w:rsidR="00A5689D" w:rsidRPr="00115261">
        <w:rPr>
          <w:rFonts w:ascii="Times New Roman" w:hAnsi="Times New Roman" w:cs="Times New Roman"/>
          <w:bCs/>
          <w:sz w:val="28"/>
          <w:szCs w:val="28"/>
          <w:lang w:val="pt-BR"/>
        </w:rPr>
        <w:t xml:space="preserve"> theo chỉ đạo của Bộ GTVT.</w:t>
      </w:r>
    </w:p>
    <w:p w14:paraId="629CB289" w14:textId="4EAA89BD" w:rsidR="00FC65FB" w:rsidRPr="00115261" w:rsidRDefault="00550B0C" w:rsidP="00597834">
      <w:pPr>
        <w:spacing w:before="60" w:after="60"/>
        <w:ind w:firstLine="720"/>
        <w:jc w:val="both"/>
        <w:rPr>
          <w:rFonts w:ascii="Times New Roman" w:hAnsi="Times New Roman" w:cs="Times New Roman"/>
          <w:sz w:val="28"/>
          <w:szCs w:val="28"/>
          <w:lang w:val="pt-BR"/>
        </w:rPr>
      </w:pPr>
      <w:r w:rsidRPr="00115261">
        <w:rPr>
          <w:rFonts w:ascii="Times New Roman" w:hAnsi="Times New Roman" w:cs="Times New Roman"/>
          <w:b/>
          <w:bCs/>
          <w:sz w:val="28"/>
          <w:szCs w:val="28"/>
          <w:lang w:val="pt-BR"/>
        </w:rPr>
        <w:t>3. Công tác chuẩn bị các nội dung trình Bộ Chính trị</w:t>
      </w:r>
      <w:r w:rsidR="0057459C" w:rsidRPr="00115261">
        <w:rPr>
          <w:rFonts w:ascii="Times New Roman" w:hAnsi="Times New Roman" w:cs="Times New Roman"/>
          <w:b/>
          <w:bCs/>
          <w:sz w:val="28"/>
          <w:szCs w:val="28"/>
          <w:lang w:val="pt-BR"/>
        </w:rPr>
        <w:t xml:space="preserve"> </w:t>
      </w:r>
      <w:r w:rsidR="00711188" w:rsidRPr="00115261">
        <w:rPr>
          <w:rFonts w:ascii="Times New Roman" w:hAnsi="Times New Roman" w:cs="Times New Roman"/>
          <w:b/>
          <w:bCs/>
          <w:sz w:val="28"/>
          <w:szCs w:val="28"/>
          <w:lang w:val="pt-BR"/>
        </w:rPr>
        <w:t xml:space="preserve">là </w:t>
      </w:r>
      <w:r w:rsidR="0057459C" w:rsidRPr="00115261">
        <w:rPr>
          <w:rFonts w:ascii="Times New Roman" w:hAnsi="Times New Roman" w:cs="Times New Roman"/>
          <w:b/>
          <w:bCs/>
          <w:sz w:val="28"/>
          <w:szCs w:val="28"/>
          <w:lang w:val="pt-BR"/>
        </w:rPr>
        <w:t>nhiệm vụ mang tầm chiến lược</w:t>
      </w:r>
      <w:r w:rsidR="00711188" w:rsidRPr="00115261">
        <w:rPr>
          <w:rFonts w:ascii="Times New Roman" w:hAnsi="Times New Roman" w:cs="Times New Roman"/>
          <w:b/>
          <w:bCs/>
          <w:sz w:val="28"/>
          <w:szCs w:val="28"/>
          <w:lang w:val="pt-BR"/>
        </w:rPr>
        <w:t>, phức tạp,</w:t>
      </w:r>
      <w:r w:rsidR="00DE0409" w:rsidRPr="00115261">
        <w:rPr>
          <w:rFonts w:ascii="Times New Roman" w:hAnsi="Times New Roman" w:cs="Times New Roman"/>
          <w:b/>
          <w:bCs/>
          <w:sz w:val="28"/>
          <w:szCs w:val="28"/>
          <w:lang w:val="pt-BR"/>
        </w:rPr>
        <w:t xml:space="preserve"> quy mô lớn,</w:t>
      </w:r>
      <w:r w:rsidR="00372EA8" w:rsidRPr="00115261">
        <w:rPr>
          <w:rFonts w:ascii="Times New Roman" w:hAnsi="Times New Roman" w:cs="Times New Roman"/>
          <w:b/>
          <w:bCs/>
          <w:sz w:val="28"/>
          <w:szCs w:val="28"/>
          <w:lang w:val="pt-BR"/>
        </w:rPr>
        <w:t xml:space="preserve"> nhiều nội dung</w:t>
      </w:r>
      <w:r w:rsidR="00711188" w:rsidRPr="00115261">
        <w:rPr>
          <w:rFonts w:ascii="Times New Roman" w:hAnsi="Times New Roman" w:cs="Times New Roman"/>
          <w:b/>
          <w:bCs/>
          <w:sz w:val="28"/>
          <w:szCs w:val="28"/>
          <w:lang w:val="pt-BR"/>
        </w:rPr>
        <w:t xml:space="preserve"> chưa có tiền lệ nhưng được Bộ GTVT</w:t>
      </w:r>
      <w:r w:rsidR="00372EA8" w:rsidRPr="00115261">
        <w:rPr>
          <w:rFonts w:ascii="Times New Roman" w:hAnsi="Times New Roman" w:cs="Times New Roman"/>
          <w:b/>
          <w:bCs/>
          <w:sz w:val="28"/>
          <w:szCs w:val="28"/>
          <w:lang w:val="pt-BR"/>
        </w:rPr>
        <w:t xml:space="preserve"> triển khai trách nhiệm,</w:t>
      </w:r>
      <w:r w:rsidRPr="00115261">
        <w:rPr>
          <w:rFonts w:ascii="Times New Roman" w:hAnsi="Times New Roman" w:cs="Times New Roman"/>
          <w:b/>
          <w:bCs/>
          <w:sz w:val="28"/>
          <w:szCs w:val="28"/>
          <w:lang w:val="pt-BR"/>
        </w:rPr>
        <w:t xml:space="preserve"> </w:t>
      </w:r>
      <w:r w:rsidR="00372EA8" w:rsidRPr="00115261">
        <w:rPr>
          <w:rFonts w:ascii="Times New Roman" w:hAnsi="Times New Roman" w:cs="Times New Roman"/>
          <w:b/>
          <w:bCs/>
          <w:sz w:val="28"/>
          <w:szCs w:val="28"/>
          <w:lang w:val="pt-BR"/>
        </w:rPr>
        <w:t>thận trọng, khoa học, khách quan trên tinh thần vì sự nghiệp phát triển kinh tế - xã hội</w:t>
      </w:r>
      <w:r w:rsidR="0057459C" w:rsidRPr="00115261">
        <w:rPr>
          <w:rFonts w:ascii="Times New Roman" w:hAnsi="Times New Roman" w:cs="Times New Roman"/>
          <w:b/>
          <w:bCs/>
          <w:sz w:val="28"/>
          <w:szCs w:val="28"/>
          <w:lang w:val="pt-BR"/>
        </w:rPr>
        <w:t xml:space="preserve"> của đất nước</w:t>
      </w:r>
      <w:r w:rsidR="00372EA8" w:rsidRPr="00115261">
        <w:rPr>
          <w:rFonts w:ascii="Times New Roman" w:hAnsi="Times New Roman" w:cs="Times New Roman"/>
          <w:b/>
          <w:bCs/>
          <w:sz w:val="28"/>
          <w:szCs w:val="28"/>
          <w:lang w:val="pt-BR"/>
        </w:rPr>
        <w:t xml:space="preserve">, hài hòa lợi ích </w:t>
      </w:r>
      <w:r w:rsidR="004D1394" w:rsidRPr="00115261">
        <w:rPr>
          <w:rFonts w:ascii="Times New Roman" w:hAnsi="Times New Roman" w:cs="Times New Roman"/>
          <w:b/>
          <w:bCs/>
          <w:sz w:val="28"/>
          <w:szCs w:val="28"/>
          <w:lang w:val="pt-BR"/>
        </w:rPr>
        <w:t>-</w:t>
      </w:r>
      <w:r w:rsidR="00372EA8" w:rsidRPr="00115261">
        <w:rPr>
          <w:rFonts w:ascii="Times New Roman" w:hAnsi="Times New Roman" w:cs="Times New Roman"/>
          <w:b/>
          <w:bCs/>
          <w:sz w:val="28"/>
          <w:szCs w:val="28"/>
          <w:lang w:val="pt-BR"/>
        </w:rPr>
        <w:t xml:space="preserve"> trách nhiệm giữa nhà nước, doanh nghiệp và người dân.</w:t>
      </w:r>
      <w:r w:rsidR="00711188" w:rsidRPr="00115261">
        <w:rPr>
          <w:rFonts w:ascii="Times New Roman" w:hAnsi="Times New Roman" w:cs="Times New Roman"/>
          <w:bCs/>
          <w:sz w:val="28"/>
          <w:szCs w:val="28"/>
          <w:lang w:val="pt-BR"/>
        </w:rPr>
        <w:t xml:space="preserve"> Trong đó,</w:t>
      </w:r>
      <w:r w:rsidR="00372EA8" w:rsidRPr="00115261">
        <w:rPr>
          <w:rFonts w:ascii="Times New Roman" w:hAnsi="Times New Roman" w:cs="Times New Roman"/>
          <w:bCs/>
          <w:sz w:val="28"/>
          <w:szCs w:val="28"/>
          <w:lang w:val="pt-BR"/>
        </w:rPr>
        <w:t xml:space="preserve"> đã</w:t>
      </w:r>
      <w:r w:rsidR="00711188" w:rsidRPr="00115261">
        <w:rPr>
          <w:rFonts w:ascii="Times New Roman" w:hAnsi="Times New Roman" w:cs="Times New Roman"/>
          <w:bCs/>
          <w:sz w:val="28"/>
          <w:szCs w:val="28"/>
          <w:lang w:val="pt-BR"/>
        </w:rPr>
        <w:t xml:space="preserve"> trình </w:t>
      </w:r>
      <w:r w:rsidR="00FA24FE" w:rsidRPr="00115261">
        <w:rPr>
          <w:rFonts w:ascii="Times New Roman" w:hAnsi="Times New Roman" w:cs="Times New Roman"/>
          <w:bCs/>
          <w:sz w:val="28"/>
          <w:szCs w:val="28"/>
          <w:lang w:val="pt-BR"/>
        </w:rPr>
        <w:t>Thường trực</w:t>
      </w:r>
      <w:r w:rsidR="00690E5E" w:rsidRPr="00115261">
        <w:rPr>
          <w:rFonts w:ascii="Times New Roman" w:hAnsi="Times New Roman" w:cs="Times New Roman"/>
          <w:bCs/>
          <w:sz w:val="28"/>
          <w:szCs w:val="28"/>
          <w:lang w:val="pt-BR"/>
        </w:rPr>
        <w:t xml:space="preserve"> Chính phủ</w:t>
      </w:r>
      <w:r w:rsidR="00711188" w:rsidRPr="00115261">
        <w:rPr>
          <w:rFonts w:ascii="Times New Roman" w:hAnsi="Times New Roman" w:cs="Times New Roman"/>
          <w:bCs/>
          <w:sz w:val="28"/>
          <w:szCs w:val="28"/>
          <w:lang w:val="pt-BR"/>
        </w:rPr>
        <w:t xml:space="preserve"> </w:t>
      </w:r>
      <w:r w:rsidR="00711188" w:rsidRPr="00115261">
        <w:rPr>
          <w:rFonts w:ascii="Times New Roman" w:hAnsi="Times New Roman" w:cs="Times New Roman"/>
          <w:sz w:val="28"/>
          <w:szCs w:val="28"/>
          <w:lang w:val="pt-BR"/>
        </w:rPr>
        <w:t xml:space="preserve">Đề án chủ trương đầu tư đường sắt tốc độ cao trên trục Bắc </w:t>
      </w:r>
      <w:r w:rsidR="001070F1" w:rsidRPr="00115261">
        <w:rPr>
          <w:rFonts w:ascii="Times New Roman" w:hAnsi="Times New Roman" w:cs="Times New Roman"/>
          <w:sz w:val="28"/>
          <w:szCs w:val="28"/>
          <w:lang w:val="pt-BR"/>
        </w:rPr>
        <w:t>-</w:t>
      </w:r>
      <w:r w:rsidR="004D1394" w:rsidRPr="00115261">
        <w:rPr>
          <w:rFonts w:ascii="Times New Roman" w:hAnsi="Times New Roman" w:cs="Times New Roman"/>
          <w:sz w:val="28"/>
          <w:szCs w:val="28"/>
          <w:lang w:val="pt-BR"/>
        </w:rPr>
        <w:t xml:space="preserve"> Nam</w:t>
      </w:r>
      <w:r w:rsidR="001070F1" w:rsidRPr="00115261">
        <w:rPr>
          <w:rFonts w:ascii="Times New Roman" w:hAnsi="Times New Roman" w:cs="Times New Roman"/>
          <w:sz w:val="28"/>
          <w:szCs w:val="28"/>
          <w:lang w:val="pt-BR"/>
        </w:rPr>
        <w:t xml:space="preserve">, </w:t>
      </w:r>
      <w:r w:rsidR="001070F1" w:rsidRPr="00115261">
        <w:rPr>
          <w:rFonts w:ascii="Times New Roman" w:hAnsi="Times New Roman" w:cs="Times New Roman"/>
          <w:bCs/>
          <w:sz w:val="28"/>
          <w:szCs w:val="28"/>
          <w:lang w:val="pt-BR"/>
        </w:rPr>
        <w:t>Đề án xử lý khó khăn, vướng mắc đối với một số dự án BOT giao thông</w:t>
      </w:r>
      <w:r w:rsidR="004D1394" w:rsidRPr="00115261">
        <w:rPr>
          <w:rFonts w:ascii="Times New Roman" w:hAnsi="Times New Roman" w:cs="Times New Roman"/>
          <w:sz w:val="28"/>
          <w:szCs w:val="28"/>
          <w:lang w:val="pt-BR"/>
        </w:rPr>
        <w:t xml:space="preserve">; đã </w:t>
      </w:r>
      <w:r w:rsidR="000C4FE2" w:rsidRPr="00115261">
        <w:rPr>
          <w:rFonts w:ascii="Times New Roman" w:hAnsi="Times New Roman" w:cs="Times New Roman"/>
          <w:sz w:val="28"/>
          <w:szCs w:val="28"/>
          <w:lang w:val="pt-BR"/>
        </w:rPr>
        <w:t xml:space="preserve">hoàn thiện, gửi xin ý kiến các bộ, ngành, địa phương dự thảo </w:t>
      </w:r>
      <w:r w:rsidR="0051297F" w:rsidRPr="00115261">
        <w:rPr>
          <w:rFonts w:ascii="Times New Roman" w:hAnsi="Times New Roman" w:cs="Times New Roman"/>
          <w:sz w:val="28"/>
          <w:szCs w:val="28"/>
          <w:lang w:val="pt-BR"/>
        </w:rPr>
        <w:t xml:space="preserve">02 </w:t>
      </w:r>
      <w:r w:rsidR="004D1394" w:rsidRPr="00115261">
        <w:rPr>
          <w:rFonts w:ascii="Times New Roman" w:hAnsi="Times New Roman" w:cs="Times New Roman"/>
          <w:sz w:val="28"/>
          <w:szCs w:val="28"/>
          <w:lang w:val="pt-BR"/>
        </w:rPr>
        <w:t xml:space="preserve">Đề án </w:t>
      </w:r>
      <w:proofErr w:type="spellStart"/>
      <w:r w:rsidR="0051297F" w:rsidRPr="00115261">
        <w:rPr>
          <w:rFonts w:ascii="Times New Roman" w:hAnsi="Times New Roman" w:cs="Times New Roman"/>
          <w:sz w:val="28"/>
          <w:szCs w:val="28"/>
        </w:rPr>
        <w:t>phát</w:t>
      </w:r>
      <w:proofErr w:type="spellEnd"/>
      <w:r w:rsidR="0051297F" w:rsidRPr="00115261">
        <w:rPr>
          <w:rFonts w:ascii="Times New Roman" w:hAnsi="Times New Roman" w:cs="Times New Roman"/>
          <w:sz w:val="28"/>
          <w:szCs w:val="28"/>
        </w:rPr>
        <w:t xml:space="preserve"> </w:t>
      </w:r>
      <w:proofErr w:type="spellStart"/>
      <w:r w:rsidR="0051297F" w:rsidRPr="00115261">
        <w:rPr>
          <w:rFonts w:ascii="Times New Roman" w:hAnsi="Times New Roman" w:cs="Times New Roman"/>
          <w:sz w:val="28"/>
          <w:szCs w:val="28"/>
        </w:rPr>
        <w:t>triển</w:t>
      </w:r>
      <w:proofErr w:type="spellEnd"/>
      <w:r w:rsidR="004D1394" w:rsidRPr="00115261">
        <w:rPr>
          <w:rFonts w:ascii="Times New Roman" w:hAnsi="Times New Roman" w:cs="Times New Roman"/>
          <w:sz w:val="28"/>
          <w:szCs w:val="28"/>
        </w:rPr>
        <w:t xml:space="preserve"> </w:t>
      </w:r>
      <w:proofErr w:type="spellStart"/>
      <w:r w:rsidR="004D1394" w:rsidRPr="00115261">
        <w:rPr>
          <w:rFonts w:ascii="Times New Roman" w:hAnsi="Times New Roman" w:cs="Times New Roman"/>
          <w:sz w:val="28"/>
          <w:szCs w:val="28"/>
        </w:rPr>
        <w:t>đường</w:t>
      </w:r>
      <w:proofErr w:type="spellEnd"/>
      <w:r w:rsidR="004D1394" w:rsidRPr="00115261">
        <w:rPr>
          <w:rFonts w:ascii="Times New Roman" w:hAnsi="Times New Roman" w:cs="Times New Roman"/>
          <w:sz w:val="28"/>
          <w:szCs w:val="28"/>
        </w:rPr>
        <w:t xml:space="preserve"> </w:t>
      </w:r>
      <w:proofErr w:type="spellStart"/>
      <w:r w:rsidR="004D1394" w:rsidRPr="00115261">
        <w:rPr>
          <w:rFonts w:ascii="Times New Roman" w:hAnsi="Times New Roman" w:cs="Times New Roman"/>
          <w:sz w:val="28"/>
          <w:szCs w:val="28"/>
        </w:rPr>
        <w:t>sắt</w:t>
      </w:r>
      <w:proofErr w:type="spellEnd"/>
      <w:r w:rsidR="004D1394" w:rsidRPr="00115261">
        <w:rPr>
          <w:rFonts w:ascii="Times New Roman" w:hAnsi="Times New Roman" w:cs="Times New Roman"/>
          <w:sz w:val="28"/>
          <w:szCs w:val="28"/>
        </w:rPr>
        <w:t xml:space="preserve"> </w:t>
      </w:r>
      <w:proofErr w:type="spellStart"/>
      <w:r w:rsidR="004D1394" w:rsidRPr="00115261">
        <w:rPr>
          <w:rFonts w:ascii="Times New Roman" w:hAnsi="Times New Roman" w:cs="Times New Roman"/>
          <w:sz w:val="28"/>
          <w:szCs w:val="28"/>
        </w:rPr>
        <w:t>đô</w:t>
      </w:r>
      <w:proofErr w:type="spellEnd"/>
      <w:r w:rsidR="004D1394" w:rsidRPr="00115261">
        <w:rPr>
          <w:rFonts w:ascii="Times New Roman" w:hAnsi="Times New Roman" w:cs="Times New Roman"/>
          <w:sz w:val="28"/>
          <w:szCs w:val="28"/>
        </w:rPr>
        <w:t xml:space="preserve"> </w:t>
      </w:r>
      <w:proofErr w:type="spellStart"/>
      <w:r w:rsidR="004D1394" w:rsidRPr="00115261">
        <w:rPr>
          <w:rFonts w:ascii="Times New Roman" w:hAnsi="Times New Roman" w:cs="Times New Roman"/>
          <w:sz w:val="28"/>
          <w:szCs w:val="28"/>
        </w:rPr>
        <w:t>thị</w:t>
      </w:r>
      <w:proofErr w:type="spellEnd"/>
      <w:r w:rsidR="004D1394" w:rsidRPr="00115261">
        <w:rPr>
          <w:rFonts w:ascii="Times New Roman" w:hAnsi="Times New Roman" w:cs="Times New Roman"/>
          <w:sz w:val="28"/>
          <w:szCs w:val="28"/>
        </w:rPr>
        <w:t xml:space="preserve"> </w:t>
      </w:r>
      <w:proofErr w:type="spellStart"/>
      <w:r w:rsidR="004D1394" w:rsidRPr="00115261">
        <w:rPr>
          <w:rFonts w:ascii="Times New Roman" w:hAnsi="Times New Roman" w:cs="Times New Roman"/>
          <w:sz w:val="28"/>
          <w:szCs w:val="28"/>
        </w:rPr>
        <w:t>tại</w:t>
      </w:r>
      <w:proofErr w:type="spellEnd"/>
      <w:r w:rsidR="004D1394" w:rsidRPr="00115261">
        <w:rPr>
          <w:rFonts w:ascii="Times New Roman" w:hAnsi="Times New Roman" w:cs="Times New Roman"/>
          <w:sz w:val="28"/>
          <w:szCs w:val="28"/>
        </w:rPr>
        <w:t xml:space="preserve"> </w:t>
      </w:r>
      <w:proofErr w:type="spellStart"/>
      <w:r w:rsidR="004D1394" w:rsidRPr="00115261">
        <w:rPr>
          <w:rFonts w:ascii="Times New Roman" w:hAnsi="Times New Roman" w:cs="Times New Roman"/>
          <w:sz w:val="28"/>
          <w:szCs w:val="28"/>
        </w:rPr>
        <w:t>Thủ</w:t>
      </w:r>
      <w:proofErr w:type="spellEnd"/>
      <w:r w:rsidR="004D1394" w:rsidRPr="00115261">
        <w:rPr>
          <w:rFonts w:ascii="Times New Roman" w:hAnsi="Times New Roman" w:cs="Times New Roman"/>
          <w:sz w:val="28"/>
          <w:szCs w:val="28"/>
        </w:rPr>
        <w:t xml:space="preserve"> </w:t>
      </w:r>
      <w:proofErr w:type="spellStart"/>
      <w:r w:rsidR="004D1394" w:rsidRPr="00115261">
        <w:rPr>
          <w:rFonts w:ascii="Times New Roman" w:hAnsi="Times New Roman" w:cs="Times New Roman"/>
          <w:sz w:val="28"/>
          <w:szCs w:val="28"/>
        </w:rPr>
        <w:t>đô</w:t>
      </w:r>
      <w:proofErr w:type="spellEnd"/>
      <w:r w:rsidR="004D1394" w:rsidRPr="00115261">
        <w:rPr>
          <w:rFonts w:ascii="Times New Roman" w:hAnsi="Times New Roman" w:cs="Times New Roman"/>
          <w:sz w:val="28"/>
          <w:szCs w:val="28"/>
        </w:rPr>
        <w:t xml:space="preserve"> </w:t>
      </w:r>
      <w:proofErr w:type="spellStart"/>
      <w:r w:rsidR="004D1394" w:rsidRPr="00115261">
        <w:rPr>
          <w:rFonts w:ascii="Times New Roman" w:hAnsi="Times New Roman" w:cs="Times New Roman"/>
          <w:sz w:val="28"/>
          <w:szCs w:val="28"/>
        </w:rPr>
        <w:t>Hà</w:t>
      </w:r>
      <w:proofErr w:type="spellEnd"/>
      <w:r w:rsidR="004D1394" w:rsidRPr="00115261">
        <w:rPr>
          <w:rFonts w:ascii="Times New Roman" w:hAnsi="Times New Roman" w:cs="Times New Roman"/>
          <w:sz w:val="28"/>
          <w:szCs w:val="28"/>
        </w:rPr>
        <w:t xml:space="preserve"> </w:t>
      </w:r>
      <w:proofErr w:type="spellStart"/>
      <w:r w:rsidR="004D1394" w:rsidRPr="00115261">
        <w:rPr>
          <w:rFonts w:ascii="Times New Roman" w:hAnsi="Times New Roman" w:cs="Times New Roman"/>
          <w:sz w:val="28"/>
          <w:szCs w:val="28"/>
        </w:rPr>
        <w:t>Nội</w:t>
      </w:r>
      <w:proofErr w:type="spellEnd"/>
      <w:r w:rsidR="0051297F" w:rsidRPr="00115261">
        <w:rPr>
          <w:rFonts w:ascii="Times New Roman" w:hAnsi="Times New Roman" w:cs="Times New Roman"/>
          <w:sz w:val="28"/>
          <w:szCs w:val="28"/>
        </w:rPr>
        <w:t xml:space="preserve"> </w:t>
      </w:r>
      <w:proofErr w:type="spellStart"/>
      <w:r w:rsidR="0051297F" w:rsidRPr="00115261">
        <w:rPr>
          <w:rFonts w:ascii="Times New Roman" w:hAnsi="Times New Roman" w:cs="Times New Roman"/>
          <w:sz w:val="28"/>
          <w:szCs w:val="28"/>
        </w:rPr>
        <w:t>và</w:t>
      </w:r>
      <w:proofErr w:type="spellEnd"/>
      <w:r w:rsidR="000C4FE2" w:rsidRPr="00115261">
        <w:rPr>
          <w:rFonts w:ascii="Times New Roman" w:hAnsi="Times New Roman" w:cs="Times New Roman"/>
          <w:sz w:val="28"/>
          <w:szCs w:val="28"/>
        </w:rPr>
        <w:t xml:space="preserve"> TP. </w:t>
      </w:r>
      <w:proofErr w:type="spellStart"/>
      <w:r w:rsidR="000C4FE2" w:rsidRPr="00115261">
        <w:rPr>
          <w:rFonts w:ascii="Times New Roman" w:hAnsi="Times New Roman" w:cs="Times New Roman"/>
          <w:sz w:val="28"/>
          <w:szCs w:val="28"/>
        </w:rPr>
        <w:t>Hồ</w:t>
      </w:r>
      <w:proofErr w:type="spellEnd"/>
      <w:r w:rsidR="000C4FE2" w:rsidRPr="00115261">
        <w:rPr>
          <w:rFonts w:ascii="Times New Roman" w:hAnsi="Times New Roman" w:cs="Times New Roman"/>
          <w:sz w:val="28"/>
          <w:szCs w:val="28"/>
        </w:rPr>
        <w:t xml:space="preserve"> </w:t>
      </w:r>
      <w:proofErr w:type="spellStart"/>
      <w:r w:rsidR="000C4FE2" w:rsidRPr="00115261">
        <w:rPr>
          <w:rFonts w:ascii="Times New Roman" w:hAnsi="Times New Roman" w:cs="Times New Roman"/>
          <w:sz w:val="28"/>
          <w:szCs w:val="28"/>
        </w:rPr>
        <w:t>Chí</w:t>
      </w:r>
      <w:proofErr w:type="spellEnd"/>
      <w:r w:rsidR="000C4FE2" w:rsidRPr="00115261">
        <w:rPr>
          <w:rFonts w:ascii="Times New Roman" w:hAnsi="Times New Roman" w:cs="Times New Roman"/>
          <w:sz w:val="28"/>
          <w:szCs w:val="28"/>
        </w:rPr>
        <w:t xml:space="preserve"> Minh</w:t>
      </w:r>
      <w:r w:rsidR="00FB5916" w:rsidRPr="00115261">
        <w:rPr>
          <w:rFonts w:ascii="Times New Roman" w:hAnsi="Times New Roman" w:cs="Times New Roman"/>
          <w:sz w:val="28"/>
          <w:szCs w:val="28"/>
          <w:lang w:val="pt-BR"/>
        </w:rPr>
        <w:t xml:space="preserve">; đã </w:t>
      </w:r>
      <w:r w:rsidR="0038007F" w:rsidRPr="00115261">
        <w:rPr>
          <w:rFonts w:ascii="Times New Roman" w:hAnsi="Times New Roman" w:cs="Times New Roman"/>
          <w:sz w:val="28"/>
          <w:szCs w:val="28"/>
          <w:lang w:val="sv-SE"/>
        </w:rPr>
        <w:t xml:space="preserve">làm việc với Bộ Quốc phòng </w:t>
      </w:r>
      <w:r w:rsidR="00690E5E" w:rsidRPr="00115261">
        <w:rPr>
          <w:rFonts w:ascii="Times New Roman" w:hAnsi="Times New Roman" w:cs="Times New Roman"/>
          <w:sz w:val="28"/>
          <w:szCs w:val="28"/>
          <w:lang w:val="sv-SE"/>
        </w:rPr>
        <w:t>để</w:t>
      </w:r>
      <w:r w:rsidR="0038007F" w:rsidRPr="00115261">
        <w:rPr>
          <w:rFonts w:ascii="Times New Roman" w:hAnsi="Times New Roman" w:cs="Times New Roman"/>
          <w:sz w:val="28"/>
          <w:szCs w:val="28"/>
          <w:lang w:val="sv-SE"/>
        </w:rPr>
        <w:t xml:space="preserve"> hoàn thiện </w:t>
      </w:r>
      <w:r w:rsidR="0038007F" w:rsidRPr="00115261">
        <w:rPr>
          <w:rFonts w:ascii="Times New Roman" w:hAnsi="Times New Roman" w:cs="Times New Roman"/>
          <w:sz w:val="28"/>
          <w:szCs w:val="28"/>
          <w:lang w:val="it-IT"/>
        </w:rPr>
        <w:t>Đề án định hướng huy động nguồn vốn xã hội đầu tư, quản lý, khai thác kết cấu hạ tầng cảng hàng không.</w:t>
      </w:r>
    </w:p>
    <w:p w14:paraId="60BFD6BB" w14:textId="50F8BA32" w:rsidR="00C56452" w:rsidRPr="00115261" w:rsidRDefault="004B63FE" w:rsidP="00597834">
      <w:pPr>
        <w:tabs>
          <w:tab w:val="left" w:pos="567"/>
          <w:tab w:val="left" w:pos="600"/>
          <w:tab w:val="left" w:pos="810"/>
        </w:tabs>
        <w:spacing w:before="60" w:after="60"/>
        <w:jc w:val="both"/>
        <w:rPr>
          <w:rFonts w:ascii="Times New Roman" w:hAnsi="Times New Roman" w:cs="Times New Roman"/>
          <w:iCs/>
          <w:spacing w:val="-2"/>
          <w:sz w:val="28"/>
          <w:szCs w:val="28"/>
          <w:lang w:val="pt-BR"/>
        </w:rPr>
      </w:pPr>
      <w:r w:rsidRPr="00115261">
        <w:rPr>
          <w:rFonts w:ascii="Times New Roman" w:hAnsi="Times New Roman" w:cs="Times New Roman"/>
          <w:b/>
          <w:spacing w:val="-2"/>
          <w:sz w:val="28"/>
          <w:szCs w:val="28"/>
          <w:lang w:val="pt-BR"/>
        </w:rPr>
        <w:tab/>
        <w:t>4</w:t>
      </w:r>
      <w:r w:rsidR="00DA654F" w:rsidRPr="00115261">
        <w:rPr>
          <w:rFonts w:ascii="Times New Roman" w:hAnsi="Times New Roman" w:cs="Times New Roman"/>
          <w:b/>
          <w:spacing w:val="-2"/>
          <w:sz w:val="28"/>
          <w:szCs w:val="28"/>
          <w:lang w:val="pt-BR"/>
        </w:rPr>
        <w:t>. Công tác xử lý, trả lời kiế</w:t>
      </w:r>
      <w:r w:rsidR="00C0269C" w:rsidRPr="00115261">
        <w:rPr>
          <w:rFonts w:ascii="Times New Roman" w:hAnsi="Times New Roman" w:cs="Times New Roman"/>
          <w:b/>
          <w:spacing w:val="-2"/>
          <w:sz w:val="28"/>
          <w:szCs w:val="28"/>
          <w:lang w:val="pt-BR"/>
        </w:rPr>
        <w:t>n nghị cử tri, chất vấn của ĐBQH</w:t>
      </w:r>
      <w:r w:rsidR="00C0269C" w:rsidRPr="00115261">
        <w:rPr>
          <w:rFonts w:ascii="Times New Roman" w:hAnsi="Times New Roman" w:cs="Times New Roman"/>
          <w:spacing w:val="-2"/>
          <w:sz w:val="28"/>
          <w:szCs w:val="28"/>
          <w:lang w:val="pt-BR"/>
        </w:rPr>
        <w:t xml:space="preserve"> </w:t>
      </w:r>
      <w:r w:rsidR="000861C1" w:rsidRPr="00115261">
        <w:rPr>
          <w:rFonts w:ascii="Times New Roman" w:hAnsi="Times New Roman" w:cs="Times New Roman"/>
          <w:spacing w:val="-2"/>
          <w:sz w:val="28"/>
          <w:szCs w:val="28"/>
          <w:lang w:val="pt-BR"/>
        </w:rPr>
        <w:t xml:space="preserve">tiếp tục được thực hiện trách nhiệm, kịp thời. </w:t>
      </w:r>
      <w:r w:rsidR="000861C1" w:rsidRPr="00115261">
        <w:rPr>
          <w:rFonts w:ascii="Times New Roman" w:hAnsi="Times New Roman" w:cs="Times New Roman"/>
          <w:iCs/>
          <w:spacing w:val="-2"/>
          <w:sz w:val="28"/>
          <w:szCs w:val="28"/>
          <w:lang w:val="pt-BR"/>
        </w:rPr>
        <w:t xml:space="preserve">Bộ GTVT đã giải quyết, trả lời </w:t>
      </w:r>
      <w:r w:rsidRPr="00115261">
        <w:rPr>
          <w:rFonts w:ascii="Times New Roman" w:hAnsi="Times New Roman" w:cs="Times New Roman"/>
          <w:iCs/>
          <w:spacing w:val="-2"/>
          <w:sz w:val="28"/>
          <w:szCs w:val="28"/>
          <w:lang w:val="pt-BR"/>
        </w:rPr>
        <w:t>19</w:t>
      </w:r>
      <w:r w:rsidR="00DA654F" w:rsidRPr="00115261">
        <w:rPr>
          <w:rFonts w:ascii="Times New Roman" w:hAnsi="Times New Roman" w:cs="Times New Roman"/>
          <w:iCs/>
          <w:spacing w:val="-2"/>
          <w:sz w:val="28"/>
          <w:szCs w:val="28"/>
          <w:lang w:val="pt-BR"/>
        </w:rPr>
        <w:t>5</w:t>
      </w:r>
      <w:r w:rsidR="000861C1" w:rsidRPr="00115261">
        <w:rPr>
          <w:rFonts w:ascii="Times New Roman" w:hAnsi="Times New Roman" w:cs="Times New Roman"/>
          <w:iCs/>
          <w:spacing w:val="-2"/>
          <w:sz w:val="28"/>
          <w:szCs w:val="28"/>
          <w:lang w:val="pt-BR"/>
        </w:rPr>
        <w:t>/1</w:t>
      </w:r>
      <w:r w:rsidRPr="00115261">
        <w:rPr>
          <w:rFonts w:ascii="Times New Roman" w:hAnsi="Times New Roman" w:cs="Times New Roman"/>
          <w:iCs/>
          <w:spacing w:val="-2"/>
          <w:sz w:val="28"/>
          <w:szCs w:val="28"/>
          <w:lang w:val="pt-BR"/>
        </w:rPr>
        <w:t>9</w:t>
      </w:r>
      <w:r w:rsidR="00DA654F" w:rsidRPr="00115261">
        <w:rPr>
          <w:rFonts w:ascii="Times New Roman" w:hAnsi="Times New Roman" w:cs="Times New Roman"/>
          <w:iCs/>
          <w:spacing w:val="-2"/>
          <w:sz w:val="28"/>
          <w:szCs w:val="28"/>
          <w:lang w:val="pt-BR"/>
        </w:rPr>
        <w:t>5</w:t>
      </w:r>
      <w:r w:rsidR="00E34234" w:rsidRPr="00115261">
        <w:rPr>
          <w:rFonts w:ascii="Times New Roman" w:hAnsi="Times New Roman" w:cs="Times New Roman"/>
          <w:iCs/>
          <w:spacing w:val="-2"/>
          <w:sz w:val="28"/>
          <w:szCs w:val="28"/>
          <w:lang w:val="pt-BR"/>
        </w:rPr>
        <w:t xml:space="preserve"> kiến nghị</w:t>
      </w:r>
      <w:r w:rsidR="00F92DEA" w:rsidRPr="00115261">
        <w:rPr>
          <w:rFonts w:ascii="Times New Roman" w:hAnsi="Times New Roman" w:cs="Times New Roman"/>
          <w:iCs/>
          <w:spacing w:val="-2"/>
          <w:sz w:val="28"/>
          <w:szCs w:val="28"/>
          <w:lang w:val="pt-BR"/>
        </w:rPr>
        <w:t>. C</w:t>
      </w:r>
      <w:r w:rsidR="00C56452" w:rsidRPr="00115261">
        <w:rPr>
          <w:rFonts w:ascii="Times New Roman" w:hAnsi="Times New Roman" w:cs="Times New Roman"/>
          <w:iCs/>
          <w:spacing w:val="-2"/>
          <w:sz w:val="28"/>
          <w:szCs w:val="28"/>
          <w:lang w:val="pt-BR"/>
        </w:rPr>
        <w:t>ác kiến nghị cấp thiết của cử tri</w:t>
      </w:r>
      <w:r w:rsidR="00F92DEA" w:rsidRPr="00115261">
        <w:rPr>
          <w:rFonts w:ascii="Times New Roman" w:hAnsi="Times New Roman" w:cs="Times New Roman"/>
          <w:iCs/>
          <w:spacing w:val="-2"/>
          <w:sz w:val="28"/>
          <w:szCs w:val="28"/>
          <w:lang w:val="pt-BR"/>
        </w:rPr>
        <w:t>,</w:t>
      </w:r>
      <w:r w:rsidR="00C56452" w:rsidRPr="00115261">
        <w:rPr>
          <w:rFonts w:ascii="Times New Roman" w:hAnsi="Times New Roman" w:cs="Times New Roman"/>
          <w:iCs/>
          <w:spacing w:val="-2"/>
          <w:sz w:val="28"/>
          <w:szCs w:val="28"/>
          <w:lang w:val="pt-BR"/>
        </w:rPr>
        <w:t xml:space="preserve"> địa phương, lãnh đạo Bộ trực tiếp hoặc chỉ đạo các cơ quan phụ trách kiểm tra thực tế, phối hợp cùng Đoàn ĐBQH tỉnh và các chủ thể liên quan đánh giá, có giải pháp cụ thể để xử lý dứt điểm.</w:t>
      </w:r>
    </w:p>
    <w:p w14:paraId="679247C1" w14:textId="522FB5BA" w:rsidR="00120AD3" w:rsidRPr="00115261" w:rsidRDefault="00C56452" w:rsidP="00597834">
      <w:pPr>
        <w:tabs>
          <w:tab w:val="left" w:pos="567"/>
          <w:tab w:val="left" w:pos="600"/>
          <w:tab w:val="left" w:pos="810"/>
        </w:tabs>
        <w:spacing w:before="60" w:after="60"/>
        <w:jc w:val="both"/>
        <w:rPr>
          <w:rFonts w:ascii="Times New Roman" w:hAnsi="Times New Roman" w:cs="Times New Roman"/>
          <w:iCs/>
          <w:spacing w:val="-2"/>
          <w:sz w:val="28"/>
          <w:szCs w:val="28"/>
          <w:lang w:val="pt-BR"/>
        </w:rPr>
      </w:pPr>
      <w:r w:rsidRPr="00115261">
        <w:rPr>
          <w:rFonts w:ascii="Times New Roman" w:hAnsi="Times New Roman" w:cs="Times New Roman"/>
          <w:iCs/>
          <w:spacing w:val="-2"/>
          <w:sz w:val="28"/>
          <w:szCs w:val="28"/>
          <w:lang w:val="pt-BR"/>
        </w:rPr>
        <w:tab/>
      </w:r>
      <w:r w:rsidR="00997ADB" w:rsidRPr="00115261">
        <w:rPr>
          <w:rFonts w:ascii="Times New Roman" w:hAnsi="Times New Roman" w:cs="Times New Roman"/>
          <w:iCs/>
          <w:spacing w:val="-2"/>
          <w:sz w:val="28"/>
          <w:szCs w:val="28"/>
          <w:lang w:val="pt-BR"/>
        </w:rPr>
        <w:t xml:space="preserve"> </w:t>
      </w:r>
      <w:r w:rsidR="00F33980" w:rsidRPr="00115261">
        <w:rPr>
          <w:rFonts w:ascii="Times New Roman" w:hAnsi="Times New Roman" w:cs="Times New Roman"/>
          <w:iCs/>
          <w:spacing w:val="-2"/>
          <w:sz w:val="28"/>
          <w:szCs w:val="28"/>
          <w:lang w:val="pt-BR"/>
        </w:rPr>
        <w:t>Thực hiện</w:t>
      </w:r>
      <w:r w:rsidRPr="00115261">
        <w:rPr>
          <w:rFonts w:ascii="Times New Roman" w:hAnsi="Times New Roman" w:cs="Times New Roman"/>
          <w:iCs/>
          <w:spacing w:val="-2"/>
          <w:sz w:val="28"/>
          <w:szCs w:val="28"/>
          <w:lang w:val="pt-BR"/>
        </w:rPr>
        <w:t xml:space="preserve"> nhiệm vụ theo</w:t>
      </w:r>
      <w:r w:rsidR="00F33980" w:rsidRPr="00115261">
        <w:rPr>
          <w:rFonts w:ascii="Times New Roman" w:hAnsi="Times New Roman" w:cs="Times New Roman"/>
          <w:iCs/>
          <w:spacing w:val="-2"/>
          <w:sz w:val="28"/>
          <w:szCs w:val="28"/>
          <w:lang w:val="pt-BR"/>
        </w:rPr>
        <w:t xml:space="preserve"> Quyết định số</w:t>
      </w:r>
      <w:r w:rsidR="00120AD3" w:rsidRPr="00115261">
        <w:rPr>
          <w:rFonts w:ascii="Times New Roman" w:hAnsi="Times New Roman" w:cs="Times New Roman"/>
          <w:iCs/>
          <w:spacing w:val="-2"/>
          <w:sz w:val="28"/>
          <w:szCs w:val="28"/>
          <w:lang w:val="pt-BR"/>
        </w:rPr>
        <w:t xml:space="preserve"> 435</w:t>
      </w:r>
      <w:r w:rsidR="007B4578" w:rsidRPr="00115261">
        <w:rPr>
          <w:rFonts w:ascii="Times New Roman" w:hAnsi="Times New Roman" w:cs="Times New Roman"/>
          <w:iCs/>
          <w:spacing w:val="-2"/>
          <w:sz w:val="28"/>
          <w:szCs w:val="28"/>
          <w:lang w:val="pt-BR"/>
        </w:rPr>
        <w:t xml:space="preserve"> của Thủ tướng Chính phủ</w:t>
      </w:r>
      <w:r w:rsidR="004E370F" w:rsidRPr="00115261">
        <w:rPr>
          <w:rFonts w:ascii="Times New Roman" w:hAnsi="Times New Roman" w:cs="Times New Roman"/>
          <w:iCs/>
          <w:spacing w:val="-2"/>
          <w:sz w:val="28"/>
          <w:szCs w:val="28"/>
          <w:lang w:val="pt-BR"/>
        </w:rPr>
        <w:t xml:space="preserve">, </w:t>
      </w:r>
      <w:r w:rsidR="00120AD3" w:rsidRPr="00115261">
        <w:rPr>
          <w:rFonts w:ascii="Times New Roman" w:hAnsi="Times New Roman" w:cs="Times New Roman"/>
          <w:sz w:val="28"/>
          <w:szCs w:val="28"/>
          <w:lang w:val="nl-NL"/>
        </w:rPr>
        <w:t>Bộ</w:t>
      </w:r>
      <w:r w:rsidRPr="00115261">
        <w:rPr>
          <w:rFonts w:ascii="Times New Roman" w:hAnsi="Times New Roman" w:cs="Times New Roman"/>
          <w:sz w:val="28"/>
          <w:szCs w:val="28"/>
          <w:lang w:val="nl-NL"/>
        </w:rPr>
        <w:t xml:space="preserve"> trưởng Bộ</w:t>
      </w:r>
      <w:r w:rsidR="00120AD3" w:rsidRPr="00115261">
        <w:rPr>
          <w:rFonts w:ascii="Times New Roman" w:hAnsi="Times New Roman" w:cs="Times New Roman"/>
          <w:sz w:val="28"/>
          <w:szCs w:val="28"/>
          <w:lang w:val="nl-NL"/>
        </w:rPr>
        <w:t xml:space="preserve"> GTVT </w:t>
      </w:r>
      <w:r w:rsidR="00A552B2" w:rsidRPr="00115261">
        <w:rPr>
          <w:rFonts w:ascii="Times New Roman" w:hAnsi="Times New Roman" w:cs="Times New Roman"/>
          <w:sz w:val="28"/>
          <w:szCs w:val="28"/>
          <w:lang w:val="nl-NL"/>
        </w:rPr>
        <w:t xml:space="preserve">đã chủ trì làm việc </w:t>
      </w:r>
      <w:r w:rsidR="00997ADB" w:rsidRPr="00115261">
        <w:rPr>
          <w:rFonts w:ascii="Times New Roman" w:hAnsi="Times New Roman" w:cs="Times New Roman"/>
          <w:sz w:val="28"/>
          <w:szCs w:val="28"/>
          <w:lang w:val="nl-NL"/>
        </w:rPr>
        <w:t>với</w:t>
      </w:r>
      <w:r w:rsidR="004E370F" w:rsidRPr="00115261">
        <w:rPr>
          <w:rFonts w:ascii="Times New Roman" w:hAnsi="Times New Roman" w:cs="Times New Roman"/>
          <w:sz w:val="28"/>
          <w:szCs w:val="28"/>
          <w:lang w:val="nl-NL"/>
        </w:rPr>
        <w:t xml:space="preserve"> các</w:t>
      </w:r>
      <w:r w:rsidR="00120AD3" w:rsidRPr="00115261">
        <w:rPr>
          <w:rFonts w:ascii="Times New Roman" w:hAnsi="Times New Roman" w:cs="Times New Roman"/>
          <w:sz w:val="28"/>
          <w:szCs w:val="28"/>
          <w:lang w:val="nl-NL"/>
        </w:rPr>
        <w:t xml:space="preserve"> địa phương </w:t>
      </w:r>
      <w:r w:rsidR="00997ADB" w:rsidRPr="00115261">
        <w:rPr>
          <w:rFonts w:ascii="Times New Roman" w:hAnsi="Times New Roman" w:cs="Times New Roman"/>
          <w:sz w:val="28"/>
          <w:szCs w:val="28"/>
          <w:lang w:val="nl-NL"/>
        </w:rPr>
        <w:t xml:space="preserve">để </w:t>
      </w:r>
      <w:r w:rsidR="00120AD3" w:rsidRPr="00115261">
        <w:rPr>
          <w:rFonts w:ascii="Times New Roman" w:hAnsi="Times New Roman" w:cs="Times New Roman"/>
          <w:sz w:val="28"/>
          <w:szCs w:val="28"/>
          <w:lang w:val="nl-NL"/>
        </w:rPr>
        <w:t>tháo gỡ</w:t>
      </w:r>
      <w:r w:rsidR="004E370F" w:rsidRPr="00115261">
        <w:rPr>
          <w:rFonts w:ascii="Times New Roman" w:hAnsi="Times New Roman" w:cs="Times New Roman"/>
          <w:sz w:val="28"/>
          <w:szCs w:val="28"/>
          <w:lang w:val="nl-NL"/>
        </w:rPr>
        <w:t>,</w:t>
      </w:r>
      <w:r w:rsidR="00120AD3" w:rsidRPr="00115261">
        <w:rPr>
          <w:rFonts w:ascii="Times New Roman" w:hAnsi="Times New Roman" w:cs="Times New Roman"/>
          <w:sz w:val="28"/>
          <w:szCs w:val="28"/>
          <w:lang w:val="nl-NL"/>
        </w:rPr>
        <w:t xml:space="preserve"> kịp thời</w:t>
      </w:r>
      <w:r w:rsidR="00A552B2" w:rsidRPr="00115261">
        <w:rPr>
          <w:rFonts w:ascii="Times New Roman" w:hAnsi="Times New Roman" w:cs="Times New Roman"/>
          <w:sz w:val="28"/>
          <w:szCs w:val="28"/>
          <w:lang w:val="nl-NL"/>
        </w:rPr>
        <w:t xml:space="preserve"> giải quyết khó khăn, vướng mắc</w:t>
      </w:r>
      <w:r w:rsidR="004E370F" w:rsidRPr="00115261">
        <w:rPr>
          <w:rFonts w:ascii="Times New Roman" w:hAnsi="Times New Roman" w:cs="Times New Roman"/>
          <w:spacing w:val="-4"/>
          <w:sz w:val="28"/>
          <w:szCs w:val="28"/>
        </w:rPr>
        <w:t xml:space="preserve"> </w:t>
      </w:r>
      <w:proofErr w:type="spellStart"/>
      <w:r w:rsidR="004E370F" w:rsidRPr="00115261">
        <w:rPr>
          <w:rFonts w:ascii="Times New Roman" w:hAnsi="Times New Roman" w:cs="Times New Roman"/>
          <w:spacing w:val="-4"/>
          <w:sz w:val="28"/>
          <w:szCs w:val="28"/>
        </w:rPr>
        <w:t>về</w:t>
      </w:r>
      <w:proofErr w:type="spellEnd"/>
      <w:r w:rsidR="004E370F" w:rsidRPr="00115261">
        <w:rPr>
          <w:rFonts w:ascii="Times New Roman" w:hAnsi="Times New Roman" w:cs="Times New Roman"/>
          <w:spacing w:val="-4"/>
          <w:sz w:val="28"/>
          <w:szCs w:val="28"/>
        </w:rPr>
        <w:t xml:space="preserve"> </w:t>
      </w:r>
      <w:proofErr w:type="spellStart"/>
      <w:r w:rsidR="004E370F" w:rsidRPr="00115261">
        <w:rPr>
          <w:rFonts w:ascii="Times New Roman" w:hAnsi="Times New Roman" w:cs="Times New Roman"/>
          <w:spacing w:val="-4"/>
          <w:sz w:val="28"/>
          <w:szCs w:val="28"/>
        </w:rPr>
        <w:t>tình</w:t>
      </w:r>
      <w:proofErr w:type="spellEnd"/>
      <w:r w:rsidR="004E370F" w:rsidRPr="00115261">
        <w:rPr>
          <w:rFonts w:ascii="Times New Roman" w:hAnsi="Times New Roman" w:cs="Times New Roman"/>
          <w:spacing w:val="-4"/>
          <w:sz w:val="28"/>
          <w:szCs w:val="28"/>
        </w:rPr>
        <w:t xml:space="preserve"> </w:t>
      </w:r>
      <w:proofErr w:type="spellStart"/>
      <w:r w:rsidR="004E370F" w:rsidRPr="00115261">
        <w:rPr>
          <w:rFonts w:ascii="Times New Roman" w:hAnsi="Times New Roman" w:cs="Times New Roman"/>
          <w:spacing w:val="-4"/>
          <w:sz w:val="28"/>
          <w:szCs w:val="28"/>
        </w:rPr>
        <w:t>hình</w:t>
      </w:r>
      <w:proofErr w:type="spellEnd"/>
      <w:r w:rsidR="004E370F" w:rsidRPr="00115261">
        <w:rPr>
          <w:rFonts w:ascii="Times New Roman" w:hAnsi="Times New Roman" w:cs="Times New Roman"/>
          <w:spacing w:val="-4"/>
          <w:sz w:val="28"/>
          <w:szCs w:val="28"/>
        </w:rPr>
        <w:t xml:space="preserve"> </w:t>
      </w:r>
      <w:proofErr w:type="spellStart"/>
      <w:r w:rsidR="004E370F" w:rsidRPr="00115261">
        <w:rPr>
          <w:rFonts w:ascii="Times New Roman" w:hAnsi="Times New Roman" w:cs="Times New Roman"/>
          <w:spacing w:val="-4"/>
          <w:sz w:val="28"/>
          <w:szCs w:val="28"/>
        </w:rPr>
        <w:t>sản</w:t>
      </w:r>
      <w:proofErr w:type="spellEnd"/>
      <w:r w:rsidR="004E370F" w:rsidRPr="00115261">
        <w:rPr>
          <w:rFonts w:ascii="Times New Roman" w:hAnsi="Times New Roman" w:cs="Times New Roman"/>
          <w:spacing w:val="-4"/>
          <w:sz w:val="28"/>
          <w:szCs w:val="28"/>
        </w:rPr>
        <w:t xml:space="preserve"> </w:t>
      </w:r>
      <w:proofErr w:type="spellStart"/>
      <w:r w:rsidR="004E370F" w:rsidRPr="00115261">
        <w:rPr>
          <w:rFonts w:ascii="Times New Roman" w:hAnsi="Times New Roman" w:cs="Times New Roman"/>
          <w:spacing w:val="-4"/>
          <w:sz w:val="28"/>
          <w:szCs w:val="28"/>
        </w:rPr>
        <w:t>xuất</w:t>
      </w:r>
      <w:proofErr w:type="spellEnd"/>
      <w:r w:rsidR="004E370F" w:rsidRPr="00115261">
        <w:rPr>
          <w:rFonts w:ascii="Times New Roman" w:hAnsi="Times New Roman" w:cs="Times New Roman"/>
          <w:spacing w:val="-4"/>
          <w:sz w:val="28"/>
          <w:szCs w:val="28"/>
        </w:rPr>
        <w:t xml:space="preserve"> </w:t>
      </w:r>
      <w:proofErr w:type="spellStart"/>
      <w:r w:rsidR="004E370F" w:rsidRPr="00115261">
        <w:rPr>
          <w:rFonts w:ascii="Times New Roman" w:hAnsi="Times New Roman" w:cs="Times New Roman"/>
          <w:spacing w:val="-4"/>
          <w:sz w:val="28"/>
          <w:szCs w:val="28"/>
        </w:rPr>
        <w:t>kinh</w:t>
      </w:r>
      <w:proofErr w:type="spellEnd"/>
      <w:r w:rsidR="004E370F" w:rsidRPr="00115261">
        <w:rPr>
          <w:rFonts w:ascii="Times New Roman" w:hAnsi="Times New Roman" w:cs="Times New Roman"/>
          <w:spacing w:val="-4"/>
          <w:sz w:val="28"/>
          <w:szCs w:val="28"/>
        </w:rPr>
        <w:t xml:space="preserve"> </w:t>
      </w:r>
      <w:proofErr w:type="spellStart"/>
      <w:r w:rsidR="004E370F" w:rsidRPr="00115261">
        <w:rPr>
          <w:rFonts w:ascii="Times New Roman" w:hAnsi="Times New Roman" w:cs="Times New Roman"/>
          <w:spacing w:val="-4"/>
          <w:sz w:val="28"/>
          <w:szCs w:val="28"/>
        </w:rPr>
        <w:t>doanh</w:t>
      </w:r>
      <w:proofErr w:type="spellEnd"/>
      <w:r w:rsidR="004E370F" w:rsidRPr="00115261">
        <w:rPr>
          <w:rFonts w:ascii="Times New Roman" w:hAnsi="Times New Roman" w:cs="Times New Roman"/>
          <w:spacing w:val="-4"/>
          <w:sz w:val="28"/>
          <w:szCs w:val="28"/>
        </w:rPr>
        <w:t xml:space="preserve">, </w:t>
      </w:r>
      <w:proofErr w:type="spellStart"/>
      <w:r w:rsidR="004E370F" w:rsidRPr="00115261">
        <w:rPr>
          <w:rFonts w:ascii="Times New Roman" w:hAnsi="Times New Roman" w:cs="Times New Roman"/>
          <w:spacing w:val="-4"/>
          <w:sz w:val="28"/>
          <w:szCs w:val="28"/>
        </w:rPr>
        <w:t>đầu</w:t>
      </w:r>
      <w:proofErr w:type="spellEnd"/>
      <w:r w:rsidR="004E370F" w:rsidRPr="00115261">
        <w:rPr>
          <w:rFonts w:ascii="Times New Roman" w:hAnsi="Times New Roman" w:cs="Times New Roman"/>
          <w:spacing w:val="-4"/>
          <w:sz w:val="28"/>
          <w:szCs w:val="28"/>
        </w:rPr>
        <w:t xml:space="preserve"> </w:t>
      </w:r>
      <w:proofErr w:type="spellStart"/>
      <w:r w:rsidR="004E370F" w:rsidRPr="00115261">
        <w:rPr>
          <w:rFonts w:ascii="Times New Roman" w:hAnsi="Times New Roman" w:cs="Times New Roman"/>
          <w:spacing w:val="-4"/>
          <w:sz w:val="28"/>
          <w:szCs w:val="28"/>
        </w:rPr>
        <w:t>tư</w:t>
      </w:r>
      <w:proofErr w:type="spellEnd"/>
      <w:r w:rsidR="004E370F" w:rsidRPr="00115261">
        <w:rPr>
          <w:rFonts w:ascii="Times New Roman" w:hAnsi="Times New Roman" w:cs="Times New Roman"/>
          <w:spacing w:val="-4"/>
          <w:sz w:val="28"/>
          <w:szCs w:val="28"/>
        </w:rPr>
        <w:t xml:space="preserve"> </w:t>
      </w:r>
      <w:proofErr w:type="spellStart"/>
      <w:r w:rsidR="004E370F" w:rsidRPr="00115261">
        <w:rPr>
          <w:rFonts w:ascii="Times New Roman" w:hAnsi="Times New Roman" w:cs="Times New Roman"/>
          <w:spacing w:val="-4"/>
          <w:sz w:val="28"/>
          <w:szCs w:val="28"/>
        </w:rPr>
        <w:t>công</w:t>
      </w:r>
      <w:proofErr w:type="spellEnd"/>
      <w:r w:rsidR="004E370F" w:rsidRPr="00115261">
        <w:rPr>
          <w:rFonts w:ascii="Times New Roman" w:hAnsi="Times New Roman" w:cs="Times New Roman"/>
          <w:spacing w:val="-4"/>
          <w:sz w:val="28"/>
          <w:szCs w:val="28"/>
        </w:rPr>
        <w:t xml:space="preserve">, </w:t>
      </w:r>
      <w:proofErr w:type="spellStart"/>
      <w:r w:rsidR="004E370F" w:rsidRPr="00115261">
        <w:rPr>
          <w:rFonts w:ascii="Times New Roman" w:hAnsi="Times New Roman" w:cs="Times New Roman"/>
          <w:spacing w:val="-4"/>
          <w:sz w:val="28"/>
          <w:szCs w:val="28"/>
        </w:rPr>
        <w:t>xây</w:t>
      </w:r>
      <w:proofErr w:type="spellEnd"/>
      <w:r w:rsidR="004E370F" w:rsidRPr="00115261">
        <w:rPr>
          <w:rFonts w:ascii="Times New Roman" w:hAnsi="Times New Roman" w:cs="Times New Roman"/>
          <w:spacing w:val="-4"/>
          <w:sz w:val="28"/>
          <w:szCs w:val="28"/>
        </w:rPr>
        <w:t xml:space="preserve"> </w:t>
      </w:r>
      <w:proofErr w:type="spellStart"/>
      <w:r w:rsidR="004E370F" w:rsidRPr="00115261">
        <w:rPr>
          <w:rFonts w:ascii="Times New Roman" w:hAnsi="Times New Roman" w:cs="Times New Roman"/>
          <w:spacing w:val="-4"/>
          <w:sz w:val="28"/>
          <w:szCs w:val="28"/>
        </w:rPr>
        <w:t>dựng</w:t>
      </w:r>
      <w:proofErr w:type="spellEnd"/>
      <w:r w:rsidR="004E370F" w:rsidRPr="00115261">
        <w:rPr>
          <w:rFonts w:ascii="Times New Roman" w:hAnsi="Times New Roman" w:cs="Times New Roman"/>
          <w:spacing w:val="-4"/>
          <w:sz w:val="28"/>
          <w:szCs w:val="28"/>
        </w:rPr>
        <w:t xml:space="preserve"> </w:t>
      </w:r>
      <w:proofErr w:type="spellStart"/>
      <w:r w:rsidR="004E370F" w:rsidRPr="00115261">
        <w:rPr>
          <w:rFonts w:ascii="Times New Roman" w:hAnsi="Times New Roman" w:cs="Times New Roman"/>
          <w:spacing w:val="-4"/>
          <w:sz w:val="28"/>
          <w:szCs w:val="28"/>
        </w:rPr>
        <w:t>hạ</w:t>
      </w:r>
      <w:proofErr w:type="spellEnd"/>
      <w:r w:rsidR="004E370F" w:rsidRPr="00115261">
        <w:rPr>
          <w:rFonts w:ascii="Times New Roman" w:hAnsi="Times New Roman" w:cs="Times New Roman"/>
          <w:spacing w:val="-4"/>
          <w:sz w:val="28"/>
          <w:szCs w:val="28"/>
        </w:rPr>
        <w:t xml:space="preserve"> </w:t>
      </w:r>
      <w:proofErr w:type="spellStart"/>
      <w:r w:rsidR="004E370F" w:rsidRPr="00115261">
        <w:rPr>
          <w:rFonts w:ascii="Times New Roman" w:hAnsi="Times New Roman" w:cs="Times New Roman"/>
          <w:spacing w:val="-4"/>
          <w:sz w:val="28"/>
          <w:szCs w:val="28"/>
        </w:rPr>
        <w:t>tầng</w:t>
      </w:r>
      <w:proofErr w:type="spellEnd"/>
      <w:r w:rsidR="004E370F" w:rsidRPr="00115261">
        <w:rPr>
          <w:rFonts w:ascii="Times New Roman" w:hAnsi="Times New Roman" w:cs="Times New Roman"/>
          <w:spacing w:val="-4"/>
          <w:sz w:val="28"/>
          <w:szCs w:val="28"/>
        </w:rPr>
        <w:t xml:space="preserve"> </w:t>
      </w:r>
      <w:proofErr w:type="spellStart"/>
      <w:r w:rsidR="004E370F" w:rsidRPr="00115261">
        <w:rPr>
          <w:rFonts w:ascii="Times New Roman" w:hAnsi="Times New Roman" w:cs="Times New Roman"/>
          <w:spacing w:val="-4"/>
          <w:sz w:val="28"/>
          <w:szCs w:val="28"/>
        </w:rPr>
        <w:t>và</w:t>
      </w:r>
      <w:proofErr w:type="spellEnd"/>
      <w:r w:rsidR="004E370F" w:rsidRPr="00115261">
        <w:rPr>
          <w:rFonts w:ascii="Times New Roman" w:hAnsi="Times New Roman" w:cs="Times New Roman"/>
          <w:spacing w:val="-4"/>
          <w:sz w:val="28"/>
          <w:szCs w:val="28"/>
        </w:rPr>
        <w:t xml:space="preserve"> </w:t>
      </w:r>
      <w:proofErr w:type="spellStart"/>
      <w:r w:rsidR="004E370F" w:rsidRPr="00115261">
        <w:rPr>
          <w:rFonts w:ascii="Times New Roman" w:hAnsi="Times New Roman" w:cs="Times New Roman"/>
          <w:spacing w:val="-4"/>
          <w:sz w:val="28"/>
          <w:szCs w:val="28"/>
        </w:rPr>
        <w:t>xuất</w:t>
      </w:r>
      <w:proofErr w:type="spellEnd"/>
      <w:r w:rsidR="004E370F" w:rsidRPr="00115261">
        <w:rPr>
          <w:rFonts w:ascii="Times New Roman" w:hAnsi="Times New Roman" w:cs="Times New Roman"/>
          <w:spacing w:val="-4"/>
          <w:sz w:val="28"/>
          <w:szCs w:val="28"/>
        </w:rPr>
        <w:t xml:space="preserve"> </w:t>
      </w:r>
      <w:proofErr w:type="spellStart"/>
      <w:r w:rsidR="004E370F" w:rsidRPr="00115261">
        <w:rPr>
          <w:rFonts w:ascii="Times New Roman" w:hAnsi="Times New Roman" w:cs="Times New Roman"/>
          <w:spacing w:val="-4"/>
          <w:sz w:val="28"/>
          <w:szCs w:val="28"/>
        </w:rPr>
        <w:t>nhập</w:t>
      </w:r>
      <w:proofErr w:type="spellEnd"/>
      <w:r w:rsidR="004E370F" w:rsidRPr="00115261">
        <w:rPr>
          <w:rFonts w:ascii="Times New Roman" w:hAnsi="Times New Roman" w:cs="Times New Roman"/>
          <w:spacing w:val="-4"/>
          <w:sz w:val="28"/>
          <w:szCs w:val="28"/>
        </w:rPr>
        <w:t xml:space="preserve"> </w:t>
      </w:r>
      <w:proofErr w:type="spellStart"/>
      <w:r w:rsidR="004E370F" w:rsidRPr="00115261">
        <w:rPr>
          <w:rFonts w:ascii="Times New Roman" w:hAnsi="Times New Roman" w:cs="Times New Roman"/>
          <w:spacing w:val="-4"/>
          <w:sz w:val="28"/>
          <w:szCs w:val="28"/>
        </w:rPr>
        <w:t>khẩu</w:t>
      </w:r>
      <w:proofErr w:type="spellEnd"/>
      <w:r w:rsidR="004E370F" w:rsidRPr="00115261">
        <w:rPr>
          <w:rFonts w:ascii="Times New Roman" w:hAnsi="Times New Roman" w:cs="Times New Roman"/>
          <w:spacing w:val="-4"/>
          <w:sz w:val="28"/>
          <w:szCs w:val="28"/>
        </w:rPr>
        <w:t xml:space="preserve"> </w:t>
      </w:r>
      <w:proofErr w:type="spellStart"/>
      <w:r w:rsidR="004E370F" w:rsidRPr="00115261">
        <w:rPr>
          <w:rFonts w:ascii="Times New Roman" w:hAnsi="Times New Roman" w:cs="Times New Roman"/>
          <w:spacing w:val="-4"/>
          <w:sz w:val="28"/>
          <w:szCs w:val="28"/>
        </w:rPr>
        <w:t>trên</w:t>
      </w:r>
      <w:proofErr w:type="spellEnd"/>
      <w:r w:rsidR="004E370F" w:rsidRPr="00115261">
        <w:rPr>
          <w:rFonts w:ascii="Times New Roman" w:hAnsi="Times New Roman" w:cs="Times New Roman"/>
          <w:spacing w:val="-4"/>
          <w:sz w:val="28"/>
          <w:szCs w:val="28"/>
        </w:rPr>
        <w:t xml:space="preserve"> </w:t>
      </w:r>
      <w:proofErr w:type="spellStart"/>
      <w:r w:rsidR="004E370F" w:rsidRPr="00115261">
        <w:rPr>
          <w:rFonts w:ascii="Times New Roman" w:hAnsi="Times New Roman" w:cs="Times New Roman"/>
          <w:spacing w:val="-4"/>
          <w:sz w:val="28"/>
          <w:szCs w:val="28"/>
        </w:rPr>
        <w:t>địa</w:t>
      </w:r>
      <w:proofErr w:type="spellEnd"/>
      <w:r w:rsidR="004E370F" w:rsidRPr="00115261">
        <w:rPr>
          <w:rFonts w:ascii="Times New Roman" w:hAnsi="Times New Roman" w:cs="Times New Roman"/>
          <w:spacing w:val="-4"/>
          <w:sz w:val="28"/>
          <w:szCs w:val="28"/>
        </w:rPr>
        <w:t xml:space="preserve"> </w:t>
      </w:r>
      <w:proofErr w:type="spellStart"/>
      <w:r w:rsidR="004E370F" w:rsidRPr="00115261">
        <w:rPr>
          <w:rFonts w:ascii="Times New Roman" w:hAnsi="Times New Roman" w:cs="Times New Roman"/>
          <w:spacing w:val="-4"/>
          <w:sz w:val="28"/>
          <w:szCs w:val="28"/>
        </w:rPr>
        <w:t>bàn</w:t>
      </w:r>
      <w:proofErr w:type="spellEnd"/>
      <w:r w:rsidR="00A552B2" w:rsidRPr="00115261">
        <w:rPr>
          <w:rFonts w:ascii="Times New Roman" w:hAnsi="Times New Roman" w:cs="Times New Roman"/>
          <w:sz w:val="28"/>
          <w:szCs w:val="28"/>
          <w:lang w:val="nl-NL"/>
        </w:rPr>
        <w:t>,</w:t>
      </w:r>
      <w:r w:rsidR="00997ADB" w:rsidRPr="00115261">
        <w:rPr>
          <w:rFonts w:ascii="Times New Roman" w:hAnsi="Times New Roman" w:cs="Times New Roman"/>
          <w:sz w:val="28"/>
          <w:szCs w:val="28"/>
          <w:lang w:val="nl-NL"/>
        </w:rPr>
        <w:t xml:space="preserve"> </w:t>
      </w:r>
      <w:r w:rsidR="00F33980" w:rsidRPr="00115261">
        <w:rPr>
          <w:rFonts w:ascii="Times New Roman" w:hAnsi="Times New Roman" w:cs="Times New Roman"/>
          <w:sz w:val="28"/>
          <w:szCs w:val="28"/>
          <w:lang w:val="nl-NL"/>
        </w:rPr>
        <w:t xml:space="preserve">qua đó </w:t>
      </w:r>
      <w:r w:rsidR="00A552B2" w:rsidRPr="00115261">
        <w:rPr>
          <w:rFonts w:ascii="Times New Roman" w:hAnsi="Times New Roman" w:cs="Times New Roman"/>
          <w:sz w:val="28"/>
          <w:szCs w:val="28"/>
          <w:lang w:val="nl-NL"/>
        </w:rPr>
        <w:t>đã</w:t>
      </w:r>
      <w:r w:rsidR="00F33980" w:rsidRPr="00115261">
        <w:rPr>
          <w:rFonts w:ascii="Times New Roman" w:hAnsi="Times New Roman" w:cs="Times New Roman"/>
          <w:sz w:val="28"/>
          <w:szCs w:val="28"/>
          <w:lang w:val="nl-NL"/>
        </w:rPr>
        <w:t xml:space="preserve"> </w:t>
      </w:r>
      <w:r w:rsidR="00120AD3" w:rsidRPr="00115261">
        <w:rPr>
          <w:rFonts w:ascii="Times New Roman" w:hAnsi="Times New Roman" w:cs="Times New Roman"/>
          <w:sz w:val="28"/>
          <w:szCs w:val="28"/>
          <w:lang w:val="nl-NL"/>
        </w:rPr>
        <w:t>xử lý xong 68/77 kiến nghị của 02 tỉnh Bình Thuận, Ninh Thuận, còn 09 kiến nghị đang tập trung xử lý</w:t>
      </w:r>
      <w:r w:rsidR="00A552B2" w:rsidRPr="00115261">
        <w:rPr>
          <w:rFonts w:ascii="Times New Roman" w:hAnsi="Times New Roman" w:cs="Times New Roman"/>
          <w:sz w:val="28"/>
          <w:szCs w:val="28"/>
          <w:lang w:val="nl-NL"/>
        </w:rPr>
        <w:t>,</w:t>
      </w:r>
      <w:r w:rsidR="00120AD3" w:rsidRPr="00115261">
        <w:rPr>
          <w:rFonts w:ascii="Times New Roman" w:hAnsi="Times New Roman" w:cs="Times New Roman"/>
          <w:sz w:val="28"/>
          <w:szCs w:val="28"/>
          <w:lang w:val="nl-NL"/>
        </w:rPr>
        <w:t xml:space="preserve"> chủ yếu về quy hoạch, thể chế, chính sách và thủ tục đầu tư.</w:t>
      </w:r>
    </w:p>
    <w:p w14:paraId="57F370A0" w14:textId="262B7031" w:rsidR="00913817" w:rsidRPr="00115261" w:rsidRDefault="00497448" w:rsidP="00597834">
      <w:pPr>
        <w:spacing w:before="60" w:after="60"/>
        <w:ind w:firstLine="567"/>
        <w:jc w:val="both"/>
        <w:rPr>
          <w:rFonts w:ascii="Times New Roman" w:eastAsia="SimSun" w:hAnsi="Times New Roman" w:cs="Times New Roman"/>
          <w:spacing w:val="-2"/>
          <w:sz w:val="28"/>
          <w:szCs w:val="28"/>
          <w:lang w:val="pt-BR"/>
        </w:rPr>
      </w:pPr>
      <w:r w:rsidRPr="00115261">
        <w:rPr>
          <w:rFonts w:ascii="Times New Roman" w:hAnsi="Times New Roman" w:cs="Times New Roman"/>
          <w:b/>
          <w:bCs/>
          <w:spacing w:val="-2"/>
          <w:sz w:val="28"/>
          <w:szCs w:val="28"/>
          <w:lang w:val="sv-SE"/>
        </w:rPr>
        <w:t>5</w:t>
      </w:r>
      <w:r w:rsidR="00F1213C" w:rsidRPr="00115261">
        <w:rPr>
          <w:rFonts w:ascii="Times New Roman" w:hAnsi="Times New Roman" w:cs="Times New Roman"/>
          <w:b/>
          <w:bCs/>
          <w:spacing w:val="-2"/>
          <w:sz w:val="28"/>
          <w:szCs w:val="28"/>
          <w:lang w:val="sv-SE"/>
        </w:rPr>
        <w:t xml:space="preserve">. </w:t>
      </w:r>
      <w:r w:rsidR="001A4A4D" w:rsidRPr="00115261">
        <w:rPr>
          <w:rFonts w:ascii="Times New Roman" w:hAnsi="Times New Roman" w:cs="Times New Roman"/>
          <w:b/>
          <w:bCs/>
          <w:spacing w:val="-2"/>
          <w:sz w:val="28"/>
          <w:szCs w:val="28"/>
          <w:lang w:val="sv-SE"/>
        </w:rPr>
        <w:t>C</w:t>
      </w:r>
      <w:r w:rsidR="00990664" w:rsidRPr="00115261">
        <w:rPr>
          <w:rFonts w:ascii="Times New Roman" w:hAnsi="Times New Roman" w:cs="Times New Roman"/>
          <w:b/>
          <w:iCs/>
          <w:spacing w:val="-2"/>
          <w:sz w:val="28"/>
          <w:szCs w:val="28"/>
          <w:lang w:val="sv-SE"/>
        </w:rPr>
        <w:t xml:space="preserve">ông tác </w:t>
      </w:r>
      <w:r w:rsidR="004D242C" w:rsidRPr="00115261">
        <w:rPr>
          <w:rFonts w:ascii="Times New Roman" w:hAnsi="Times New Roman" w:cs="Times New Roman"/>
          <w:b/>
          <w:iCs/>
          <w:spacing w:val="-2"/>
          <w:sz w:val="28"/>
          <w:szCs w:val="28"/>
          <w:lang w:val="sv-SE"/>
        </w:rPr>
        <w:t xml:space="preserve">quản lý hoạt động </w:t>
      </w:r>
      <w:r w:rsidR="00990664" w:rsidRPr="00115261">
        <w:rPr>
          <w:rFonts w:ascii="Times New Roman" w:hAnsi="Times New Roman" w:cs="Times New Roman"/>
          <w:b/>
          <w:spacing w:val="-2"/>
          <w:sz w:val="28"/>
          <w:szCs w:val="28"/>
          <w:lang w:val="sv-SE"/>
        </w:rPr>
        <w:t>vận tải</w:t>
      </w:r>
      <w:r w:rsidR="001A4A4D" w:rsidRPr="00115261">
        <w:rPr>
          <w:rFonts w:ascii="Times New Roman" w:hAnsi="Times New Roman" w:cs="Times New Roman"/>
          <w:b/>
          <w:spacing w:val="-2"/>
          <w:sz w:val="28"/>
          <w:szCs w:val="28"/>
          <w:lang w:val="sv-SE"/>
        </w:rPr>
        <w:t xml:space="preserve"> </w:t>
      </w:r>
      <w:r w:rsidR="00733CEC" w:rsidRPr="00115261">
        <w:rPr>
          <w:rFonts w:ascii="Times New Roman" w:hAnsi="Times New Roman" w:cs="Times New Roman"/>
          <w:b/>
          <w:spacing w:val="-2"/>
          <w:sz w:val="28"/>
          <w:szCs w:val="28"/>
          <w:lang w:val="sv-SE"/>
        </w:rPr>
        <w:t xml:space="preserve">tiếp tục </w:t>
      </w:r>
      <w:r w:rsidR="001A4A4D" w:rsidRPr="00115261">
        <w:rPr>
          <w:rFonts w:ascii="Times New Roman" w:hAnsi="Times New Roman" w:cs="Times New Roman"/>
          <w:b/>
          <w:spacing w:val="-2"/>
          <w:sz w:val="28"/>
          <w:szCs w:val="28"/>
          <w:lang w:val="sv-SE"/>
        </w:rPr>
        <w:t xml:space="preserve">được </w:t>
      </w:r>
      <w:r w:rsidR="009C1509" w:rsidRPr="00115261">
        <w:rPr>
          <w:rFonts w:ascii="Times New Roman" w:hAnsi="Times New Roman" w:cs="Times New Roman"/>
          <w:b/>
          <w:spacing w:val="-2"/>
          <w:sz w:val="28"/>
          <w:szCs w:val="28"/>
          <w:lang w:val="sv-SE"/>
        </w:rPr>
        <w:t>thực hiện</w:t>
      </w:r>
      <w:r w:rsidR="001A4A4D" w:rsidRPr="00115261">
        <w:rPr>
          <w:rFonts w:ascii="Times New Roman" w:hAnsi="Times New Roman" w:cs="Times New Roman"/>
          <w:b/>
          <w:spacing w:val="-2"/>
          <w:sz w:val="28"/>
          <w:szCs w:val="28"/>
          <w:lang w:val="sv-SE"/>
        </w:rPr>
        <w:t xml:space="preserve"> đồng bộ, hiệu quả</w:t>
      </w:r>
      <w:r w:rsidR="001A4A4D" w:rsidRPr="00115261">
        <w:rPr>
          <w:rFonts w:ascii="Times New Roman" w:hAnsi="Times New Roman" w:cs="Times New Roman"/>
          <w:spacing w:val="-2"/>
          <w:sz w:val="28"/>
          <w:szCs w:val="28"/>
          <w:lang w:val="sv-SE"/>
        </w:rPr>
        <w:t>.</w:t>
      </w:r>
      <w:r w:rsidR="004D242C" w:rsidRPr="00115261">
        <w:rPr>
          <w:rFonts w:ascii="Times New Roman" w:hAnsi="Times New Roman" w:cs="Times New Roman"/>
          <w:spacing w:val="-2"/>
          <w:sz w:val="28"/>
          <w:szCs w:val="28"/>
          <w:lang w:val="sv-SE"/>
        </w:rPr>
        <w:t xml:space="preserve"> </w:t>
      </w:r>
      <w:r w:rsidR="00913817" w:rsidRPr="00115261">
        <w:rPr>
          <w:rFonts w:ascii="Times New Roman" w:hAnsi="Times New Roman" w:cs="Times New Roman"/>
          <w:spacing w:val="-2"/>
          <w:sz w:val="28"/>
          <w:szCs w:val="28"/>
          <w:lang w:val="sv-SE"/>
        </w:rPr>
        <w:t>Bên cạnh việc</w:t>
      </w:r>
      <w:r w:rsidR="00D7169E" w:rsidRPr="00115261">
        <w:rPr>
          <w:rFonts w:ascii="Times New Roman" w:hAnsi="Times New Roman" w:cs="Times New Roman"/>
          <w:spacing w:val="-2"/>
          <w:sz w:val="28"/>
          <w:szCs w:val="28"/>
          <w:lang w:val="sv-SE"/>
        </w:rPr>
        <w:t xml:space="preserve"> ban hành</w:t>
      </w:r>
      <w:r w:rsidR="00D7169E" w:rsidRPr="00115261">
        <w:rPr>
          <w:rFonts w:ascii="Times New Roman" w:hAnsi="Times New Roman" w:cs="Times New Roman"/>
          <w:b/>
          <w:spacing w:val="-2"/>
          <w:sz w:val="28"/>
          <w:szCs w:val="28"/>
          <w:lang w:val="sv-SE"/>
        </w:rPr>
        <w:t xml:space="preserve"> </w:t>
      </w:r>
      <w:r w:rsidR="00D7169E" w:rsidRPr="00115261">
        <w:rPr>
          <w:rFonts w:ascii="Times New Roman" w:eastAsia="SimSun" w:hAnsi="Times New Roman" w:cs="Times New Roman"/>
          <w:spacing w:val="-2"/>
          <w:sz w:val="28"/>
          <w:szCs w:val="28"/>
          <w:lang w:val="pt-BR"/>
        </w:rPr>
        <w:t>07 Thông tư</w:t>
      </w:r>
      <w:r w:rsidR="00D7169E" w:rsidRPr="00115261">
        <w:rPr>
          <w:rFonts w:ascii="Times New Roman" w:hAnsi="Times New Roman" w:cs="Times New Roman"/>
          <w:spacing w:val="-2"/>
          <w:sz w:val="28"/>
          <w:szCs w:val="28"/>
          <w:lang w:val="pt-BR"/>
        </w:rPr>
        <w:t>, trình Chính phủ ban hành 02 Nghị định</w:t>
      </w:r>
      <w:r w:rsidR="007219EF" w:rsidRPr="00115261">
        <w:rPr>
          <w:rFonts w:ascii="Times New Roman" w:hAnsi="Times New Roman" w:cs="Times New Roman"/>
          <w:spacing w:val="-2"/>
          <w:sz w:val="28"/>
          <w:szCs w:val="28"/>
          <w:lang w:val="pt-BR"/>
        </w:rPr>
        <w:t xml:space="preserve"> trong lĩnh vực vận tải, bảo đảm ATGT</w:t>
      </w:r>
      <w:r w:rsidR="00913817" w:rsidRPr="00115261">
        <w:rPr>
          <w:rFonts w:ascii="Times New Roman" w:hAnsi="Times New Roman" w:cs="Times New Roman"/>
          <w:spacing w:val="-2"/>
          <w:sz w:val="28"/>
          <w:szCs w:val="28"/>
          <w:lang w:val="pt-BR"/>
        </w:rPr>
        <w:t xml:space="preserve">; đồng thời, đẩy mạnh thanh tra, kiểm tra hoạt </w:t>
      </w:r>
      <w:r w:rsidR="00C56452" w:rsidRPr="00115261">
        <w:rPr>
          <w:rFonts w:ascii="Times New Roman" w:hAnsi="Times New Roman" w:cs="Times New Roman"/>
          <w:spacing w:val="-2"/>
          <w:sz w:val="28"/>
          <w:szCs w:val="28"/>
          <w:lang w:val="pt-BR"/>
        </w:rPr>
        <w:t>động vận tải, kiểm soát giá vé trên các lĩnh vực</w:t>
      </w:r>
      <w:r w:rsidR="00913817" w:rsidRPr="00115261">
        <w:rPr>
          <w:rFonts w:ascii="Times New Roman" w:hAnsi="Times New Roman" w:cs="Times New Roman"/>
          <w:spacing w:val="-2"/>
          <w:sz w:val="28"/>
          <w:szCs w:val="28"/>
          <w:lang w:val="pt-BR"/>
        </w:rPr>
        <w:t>, Bộ GTVT tập trung đẩy mạnh phát triển</w:t>
      </w:r>
      <w:r w:rsidR="00C56452" w:rsidRPr="00115261">
        <w:rPr>
          <w:rFonts w:ascii="Times New Roman" w:hAnsi="Times New Roman" w:cs="Times New Roman"/>
          <w:spacing w:val="-2"/>
          <w:sz w:val="28"/>
          <w:szCs w:val="28"/>
          <w:lang w:val="pt-BR"/>
        </w:rPr>
        <w:t>, nâng cao chất lượng dịch vụ</w:t>
      </w:r>
      <w:r w:rsidR="00913817" w:rsidRPr="00115261">
        <w:rPr>
          <w:rFonts w:ascii="Times New Roman" w:hAnsi="Times New Roman" w:cs="Times New Roman"/>
          <w:spacing w:val="-2"/>
          <w:sz w:val="28"/>
          <w:szCs w:val="28"/>
          <w:lang w:val="pt-BR"/>
        </w:rPr>
        <w:t xml:space="preserve"> các loại hình vận tải. Cụ thể, </w:t>
      </w:r>
      <w:r w:rsidR="00913817" w:rsidRPr="00115261">
        <w:rPr>
          <w:rFonts w:ascii="Times New Roman" w:hAnsi="Times New Roman" w:cs="Times New Roman"/>
          <w:b/>
          <w:spacing w:val="-2"/>
          <w:sz w:val="28"/>
          <w:szCs w:val="28"/>
          <w:lang w:val="pt-BR"/>
        </w:rPr>
        <w:t>V</w:t>
      </w:r>
      <w:r w:rsidR="00911BD8" w:rsidRPr="00115261">
        <w:rPr>
          <w:rFonts w:ascii="Times New Roman" w:hAnsi="Times New Roman" w:cs="Times New Roman"/>
          <w:b/>
          <w:spacing w:val="-2"/>
          <w:sz w:val="28"/>
          <w:szCs w:val="28"/>
          <w:lang w:val="pt-BR"/>
        </w:rPr>
        <w:t>ề</w:t>
      </w:r>
      <w:r w:rsidR="00E64CE5" w:rsidRPr="00115261">
        <w:rPr>
          <w:rFonts w:ascii="Times New Roman" w:hAnsi="Times New Roman" w:cs="Times New Roman"/>
          <w:b/>
          <w:spacing w:val="-2"/>
          <w:sz w:val="28"/>
          <w:szCs w:val="28"/>
          <w:lang w:val="pt-BR"/>
        </w:rPr>
        <w:t xml:space="preserve"> đường sắt</w:t>
      </w:r>
      <w:r w:rsidR="00E64CE5" w:rsidRPr="00115261">
        <w:rPr>
          <w:rFonts w:ascii="Times New Roman" w:hAnsi="Times New Roman" w:cs="Times New Roman"/>
          <w:spacing w:val="-2"/>
          <w:sz w:val="28"/>
          <w:szCs w:val="28"/>
          <w:lang w:val="pt-BR"/>
        </w:rPr>
        <w:t>, đ</w:t>
      </w:r>
      <w:r w:rsidR="00D7169E" w:rsidRPr="00115261">
        <w:rPr>
          <w:rFonts w:ascii="Times New Roman" w:hAnsi="Times New Roman" w:cs="Times New Roman"/>
          <w:spacing w:val="-2"/>
          <w:sz w:val="28"/>
          <w:szCs w:val="28"/>
          <w:lang w:val="pt-BR"/>
        </w:rPr>
        <w:t xml:space="preserve">ã </w:t>
      </w:r>
      <w:r w:rsidR="00733CEC" w:rsidRPr="00115261">
        <w:rPr>
          <w:rFonts w:ascii="Times New Roman" w:hAnsi="Times New Roman" w:cs="Times New Roman"/>
          <w:spacing w:val="-2"/>
          <w:sz w:val="28"/>
          <w:szCs w:val="28"/>
          <w:lang w:val="sv-SE"/>
        </w:rPr>
        <w:t>nâng cấp</w:t>
      </w:r>
      <w:r w:rsidR="00227763" w:rsidRPr="00115261">
        <w:rPr>
          <w:rFonts w:ascii="Times New Roman" w:hAnsi="Times New Roman" w:cs="Times New Roman"/>
          <w:spacing w:val="-2"/>
          <w:sz w:val="28"/>
          <w:szCs w:val="28"/>
          <w:lang w:val="sv-SE"/>
        </w:rPr>
        <w:t>, công bố thêm</w:t>
      </w:r>
      <w:r w:rsidR="00733CEC" w:rsidRPr="00115261">
        <w:rPr>
          <w:rFonts w:ascii="Times New Roman" w:hAnsi="Times New Roman" w:cs="Times New Roman"/>
          <w:spacing w:val="-2"/>
          <w:sz w:val="28"/>
          <w:szCs w:val="28"/>
          <w:lang w:val="sv-SE"/>
        </w:rPr>
        <w:t xml:space="preserve"> </w:t>
      </w:r>
      <w:r w:rsidR="00733CEC" w:rsidRPr="00115261">
        <w:rPr>
          <w:rFonts w:ascii="Times New Roman" w:eastAsia="SimSun" w:hAnsi="Times New Roman" w:cs="Times New Roman"/>
          <w:spacing w:val="-2"/>
          <w:sz w:val="28"/>
          <w:szCs w:val="28"/>
          <w:lang w:val="pt-BR"/>
        </w:rPr>
        <w:t>02 ga Sóng Thần và Cao Xá thành ga liên vận quốc tế để vận chuyển hàng nông sản xuất khẩu</w:t>
      </w:r>
      <w:r w:rsidR="00227763" w:rsidRPr="00115261">
        <w:rPr>
          <w:rFonts w:ascii="Times New Roman" w:eastAsia="SimSun" w:hAnsi="Times New Roman" w:cs="Times New Roman"/>
          <w:spacing w:val="-2"/>
          <w:sz w:val="28"/>
          <w:szCs w:val="28"/>
          <w:lang w:val="pt-BR"/>
        </w:rPr>
        <w:t xml:space="preserve"> từ sâu </w:t>
      </w:r>
      <w:r w:rsidR="003E5597" w:rsidRPr="00115261">
        <w:rPr>
          <w:rFonts w:ascii="Times New Roman" w:eastAsia="SimSun" w:hAnsi="Times New Roman" w:cs="Times New Roman"/>
          <w:spacing w:val="-2"/>
          <w:sz w:val="28"/>
          <w:szCs w:val="28"/>
          <w:lang w:val="pt-BR"/>
        </w:rPr>
        <w:t xml:space="preserve">trong </w:t>
      </w:r>
      <w:r w:rsidR="00227763" w:rsidRPr="00115261">
        <w:rPr>
          <w:rFonts w:ascii="Times New Roman" w:eastAsia="SimSun" w:hAnsi="Times New Roman" w:cs="Times New Roman"/>
          <w:spacing w:val="-2"/>
          <w:sz w:val="28"/>
          <w:szCs w:val="28"/>
          <w:lang w:val="pt-BR"/>
        </w:rPr>
        <w:t>nội địa</w:t>
      </w:r>
      <w:r w:rsidR="00733CEC" w:rsidRPr="00115261">
        <w:rPr>
          <w:rFonts w:ascii="Times New Roman" w:eastAsia="SimSun" w:hAnsi="Times New Roman" w:cs="Times New Roman"/>
          <w:spacing w:val="-2"/>
          <w:sz w:val="28"/>
          <w:szCs w:val="28"/>
          <w:lang w:val="pt-BR"/>
        </w:rPr>
        <w:t>;</w:t>
      </w:r>
      <w:r w:rsidR="00FA204C" w:rsidRPr="00115261">
        <w:rPr>
          <w:rFonts w:ascii="Times New Roman" w:eastAsia="SimSun" w:hAnsi="Times New Roman" w:cs="Times New Roman"/>
          <w:spacing w:val="-2"/>
          <w:sz w:val="28"/>
          <w:szCs w:val="28"/>
          <w:lang w:val="pt-BR"/>
        </w:rPr>
        <w:t xml:space="preserve"> đã đưa nhiều đoàn tàu chất lượng cao, tiêu chuẩn 5 sao vào khai thác, đồng thời, sáng tạo nhiều sản phẩm chạy tàu kết hợp với du lịch phục vụ du khách trong nước và quốc tế; </w:t>
      </w:r>
      <w:r w:rsidR="004D242C" w:rsidRPr="00115261">
        <w:rPr>
          <w:rFonts w:ascii="Times New Roman" w:eastAsia="SimSun" w:hAnsi="Times New Roman" w:cs="Times New Roman"/>
          <w:spacing w:val="-2"/>
          <w:sz w:val="28"/>
          <w:szCs w:val="28"/>
          <w:lang w:val="pt-BR"/>
        </w:rPr>
        <w:t xml:space="preserve">công tác ứng dụng </w:t>
      </w:r>
      <w:r w:rsidR="004D242C" w:rsidRPr="00115261">
        <w:rPr>
          <w:rFonts w:ascii="Times New Roman" w:eastAsia="SimSun" w:hAnsi="Times New Roman" w:cs="Times New Roman"/>
          <w:spacing w:val="-2"/>
          <w:sz w:val="28"/>
          <w:szCs w:val="28"/>
          <w:lang w:val="pt-BR"/>
        </w:rPr>
        <w:lastRenderedPageBreak/>
        <w:t>công nghệ thông tin</w:t>
      </w:r>
      <w:r w:rsidR="00227763" w:rsidRPr="00115261">
        <w:rPr>
          <w:rFonts w:ascii="Times New Roman" w:eastAsia="SimSun" w:hAnsi="Times New Roman" w:cs="Times New Roman"/>
          <w:spacing w:val="-2"/>
          <w:sz w:val="28"/>
          <w:szCs w:val="28"/>
          <w:lang w:val="pt-BR"/>
        </w:rPr>
        <w:t xml:space="preserve"> trong bán vé</w:t>
      </w:r>
      <w:r w:rsidR="004D242C" w:rsidRPr="00115261">
        <w:rPr>
          <w:rFonts w:ascii="Times New Roman" w:eastAsia="SimSun" w:hAnsi="Times New Roman" w:cs="Times New Roman"/>
          <w:spacing w:val="-2"/>
          <w:sz w:val="28"/>
          <w:szCs w:val="28"/>
          <w:lang w:val="pt-BR"/>
        </w:rPr>
        <w:t>, cải tạo chỉnh trang các ga đường sắt</w:t>
      </w:r>
      <w:r w:rsidR="00FA204C" w:rsidRPr="00115261">
        <w:rPr>
          <w:rFonts w:ascii="Times New Roman" w:eastAsia="SimSun" w:hAnsi="Times New Roman" w:cs="Times New Roman"/>
          <w:spacing w:val="-2"/>
          <w:sz w:val="28"/>
          <w:szCs w:val="28"/>
          <w:lang w:val="pt-BR"/>
        </w:rPr>
        <w:t xml:space="preserve"> được đẩy mạnh</w:t>
      </w:r>
      <w:r w:rsidR="003D1880" w:rsidRPr="00115261">
        <w:rPr>
          <w:rFonts w:ascii="Times New Roman" w:eastAsia="SimSun" w:hAnsi="Times New Roman" w:cs="Times New Roman"/>
          <w:spacing w:val="-2"/>
          <w:sz w:val="28"/>
          <w:szCs w:val="28"/>
          <w:lang w:val="pt-BR"/>
        </w:rPr>
        <w:t xml:space="preserve"> nâng cao thuận lợi, tiện ích cho khách đi tàu</w:t>
      </w:r>
      <w:r w:rsidR="004D242C" w:rsidRPr="00115261">
        <w:rPr>
          <w:rFonts w:ascii="Times New Roman" w:eastAsia="SimSun" w:hAnsi="Times New Roman" w:cs="Times New Roman"/>
          <w:spacing w:val="-2"/>
          <w:sz w:val="28"/>
          <w:szCs w:val="28"/>
          <w:lang w:val="pt-BR"/>
        </w:rPr>
        <w:t xml:space="preserve">. Sản lượng </w:t>
      </w:r>
      <w:r w:rsidR="004D242C" w:rsidRPr="00115261">
        <w:rPr>
          <w:rFonts w:ascii="Times New Roman" w:hAnsi="Times New Roman" w:cs="Times New Roman"/>
          <w:bCs/>
          <w:spacing w:val="-2"/>
          <w:sz w:val="28"/>
          <w:szCs w:val="28"/>
          <w:lang w:val="pt-BR"/>
        </w:rPr>
        <w:t>hàng hóa</w:t>
      </w:r>
      <w:r w:rsidR="00D7169E" w:rsidRPr="00115261">
        <w:rPr>
          <w:rFonts w:ascii="Times New Roman" w:hAnsi="Times New Roman" w:cs="Times New Roman"/>
          <w:bCs/>
          <w:spacing w:val="-2"/>
          <w:sz w:val="28"/>
          <w:szCs w:val="28"/>
          <w:lang w:val="pt-BR"/>
        </w:rPr>
        <w:t>, hành khác</w:t>
      </w:r>
      <w:r w:rsidR="00227763" w:rsidRPr="00115261">
        <w:rPr>
          <w:rFonts w:ascii="Times New Roman" w:hAnsi="Times New Roman" w:cs="Times New Roman"/>
          <w:bCs/>
          <w:spacing w:val="-2"/>
          <w:sz w:val="28"/>
          <w:szCs w:val="28"/>
          <w:lang w:val="pt-BR"/>
        </w:rPr>
        <w:t xml:space="preserve">h đường sắt đều tăng 03 con số </w:t>
      </w:r>
      <w:r w:rsidR="00D7169E" w:rsidRPr="00115261">
        <w:rPr>
          <w:rFonts w:ascii="Times New Roman" w:hAnsi="Times New Roman" w:cs="Times New Roman"/>
          <w:bCs/>
          <w:spacing w:val="-2"/>
          <w:sz w:val="28"/>
          <w:szCs w:val="28"/>
          <w:lang w:val="pt-BR"/>
        </w:rPr>
        <w:t>so với cung kỳ</w:t>
      </w:r>
      <w:r w:rsidR="00D7169E" w:rsidRPr="00115261">
        <w:rPr>
          <w:rStyle w:val="FootnoteReference"/>
          <w:rFonts w:ascii="Times New Roman" w:hAnsi="Times New Roman" w:cs="Times New Roman"/>
          <w:bCs/>
          <w:spacing w:val="-2"/>
          <w:sz w:val="28"/>
          <w:szCs w:val="28"/>
          <w:lang w:val="pt-BR"/>
        </w:rPr>
        <w:footnoteReference w:id="1"/>
      </w:r>
      <w:r w:rsidR="005A4023" w:rsidRPr="00115261">
        <w:rPr>
          <w:rFonts w:ascii="Times New Roman" w:hAnsi="Times New Roman" w:cs="Times New Roman"/>
          <w:bCs/>
          <w:spacing w:val="-2"/>
          <w:sz w:val="28"/>
          <w:szCs w:val="28"/>
          <w:lang w:val="pt-BR"/>
        </w:rPr>
        <w:t>, qua đó giúp giảm tải cho vận tải đường bộ, hàng không</w:t>
      </w:r>
      <w:r w:rsidR="00D7169E" w:rsidRPr="00115261">
        <w:rPr>
          <w:rFonts w:ascii="Times New Roman" w:hAnsi="Times New Roman" w:cs="Times New Roman"/>
          <w:bCs/>
          <w:spacing w:val="-2"/>
          <w:sz w:val="28"/>
          <w:szCs w:val="28"/>
          <w:lang w:val="pt-BR"/>
        </w:rPr>
        <w:t xml:space="preserve">. </w:t>
      </w:r>
      <w:r w:rsidR="00911BD8" w:rsidRPr="00115261">
        <w:rPr>
          <w:rFonts w:ascii="Times New Roman" w:eastAsia="SimSun" w:hAnsi="Times New Roman" w:cs="Times New Roman"/>
          <w:b/>
          <w:spacing w:val="-2"/>
          <w:sz w:val="28"/>
          <w:szCs w:val="28"/>
          <w:lang w:val="pt-BR"/>
        </w:rPr>
        <w:t>Về</w:t>
      </w:r>
      <w:r w:rsidR="004D242C" w:rsidRPr="00115261">
        <w:rPr>
          <w:rFonts w:ascii="Times New Roman" w:eastAsia="SimSun" w:hAnsi="Times New Roman" w:cs="Times New Roman"/>
          <w:b/>
          <w:spacing w:val="-2"/>
          <w:sz w:val="28"/>
          <w:szCs w:val="28"/>
          <w:lang w:val="pt-BR"/>
        </w:rPr>
        <w:t xml:space="preserve"> hàng không</w:t>
      </w:r>
      <w:r w:rsidR="004D242C" w:rsidRPr="00115261">
        <w:rPr>
          <w:rFonts w:ascii="Times New Roman" w:eastAsia="SimSun" w:hAnsi="Times New Roman" w:cs="Times New Roman"/>
          <w:spacing w:val="-2"/>
          <w:sz w:val="28"/>
          <w:szCs w:val="28"/>
          <w:lang w:val="pt-BR"/>
        </w:rPr>
        <w:t xml:space="preserve">, </w:t>
      </w:r>
      <w:r w:rsidR="003B0816" w:rsidRPr="00115261">
        <w:rPr>
          <w:rFonts w:ascii="Times New Roman" w:hAnsi="Times New Roman" w:cs="Times New Roman"/>
          <w:bCs/>
          <w:spacing w:val="-2"/>
          <w:sz w:val="28"/>
          <w:szCs w:val="28"/>
          <w:lang w:val="pt-BR"/>
        </w:rPr>
        <w:t xml:space="preserve">đã yêu cầu </w:t>
      </w:r>
      <w:r w:rsidR="003B0816" w:rsidRPr="00115261">
        <w:rPr>
          <w:rFonts w:ascii="Times New Roman" w:hAnsi="Times New Roman" w:cs="Times New Roman"/>
          <w:iCs/>
          <w:spacing w:val="-2"/>
          <w:sz w:val="28"/>
          <w:szCs w:val="28"/>
          <w:lang w:val="nl-NL"/>
        </w:rPr>
        <w:t xml:space="preserve">các hãng hàng không </w:t>
      </w:r>
      <w:r w:rsidR="003B0816" w:rsidRPr="00115261">
        <w:rPr>
          <w:rFonts w:ascii="Times New Roman" w:hAnsi="Times New Roman" w:cs="Times New Roman"/>
          <w:spacing w:val="-2"/>
          <w:sz w:val="28"/>
          <w:szCs w:val="28"/>
          <w:lang w:val="pt-BR"/>
        </w:rPr>
        <w:t>điều chỉnh, nâng slot tại một số CHK trong giờ cao điểm,</w:t>
      </w:r>
      <w:r w:rsidR="003B0816" w:rsidRPr="00115261">
        <w:rPr>
          <w:rFonts w:ascii="Times New Roman" w:hAnsi="Times New Roman" w:cs="Times New Roman"/>
          <w:bCs/>
          <w:spacing w:val="-2"/>
          <w:sz w:val="28"/>
          <w:szCs w:val="28"/>
          <w:lang w:val="pt-BR"/>
        </w:rPr>
        <w:t xml:space="preserve"> </w:t>
      </w:r>
      <w:r w:rsidR="00404009" w:rsidRPr="00115261">
        <w:rPr>
          <w:rFonts w:ascii="Times New Roman" w:hAnsi="Times New Roman" w:cs="Times New Roman"/>
          <w:bCs/>
          <w:spacing w:val="-2"/>
          <w:sz w:val="28"/>
          <w:szCs w:val="28"/>
          <w:lang w:val="pt-BR"/>
        </w:rPr>
        <w:t xml:space="preserve">chỉ đạo quyết liệt ổn định giá vé máy bay và đã cơ bản giảm về mức </w:t>
      </w:r>
      <w:r w:rsidR="00690E5E" w:rsidRPr="00115261">
        <w:rPr>
          <w:rFonts w:ascii="Times New Roman" w:hAnsi="Times New Roman" w:cs="Times New Roman"/>
          <w:bCs/>
          <w:spacing w:val="-2"/>
          <w:sz w:val="28"/>
          <w:szCs w:val="28"/>
          <w:lang w:val="pt-BR"/>
        </w:rPr>
        <w:t xml:space="preserve">đáp ứng nhu cầu </w:t>
      </w:r>
      <w:r w:rsidR="0038055C" w:rsidRPr="00115261">
        <w:rPr>
          <w:rFonts w:ascii="Times New Roman" w:hAnsi="Times New Roman" w:cs="Times New Roman"/>
          <w:bCs/>
          <w:spacing w:val="-2"/>
          <w:sz w:val="28"/>
          <w:szCs w:val="28"/>
          <w:lang w:val="pt-BR"/>
        </w:rPr>
        <w:t>cùng</w:t>
      </w:r>
      <w:r w:rsidR="00690E5E" w:rsidRPr="00115261">
        <w:rPr>
          <w:rFonts w:ascii="Times New Roman" w:hAnsi="Times New Roman" w:cs="Times New Roman"/>
          <w:bCs/>
          <w:spacing w:val="-2"/>
          <w:sz w:val="28"/>
          <w:szCs w:val="28"/>
          <w:lang w:val="pt-BR"/>
        </w:rPr>
        <w:t xml:space="preserve"> khả năng chi trả của người dân</w:t>
      </w:r>
      <w:r w:rsidR="00E82A2C" w:rsidRPr="00115261">
        <w:rPr>
          <w:rFonts w:ascii="Times New Roman" w:hAnsi="Times New Roman" w:cs="Times New Roman"/>
          <w:bCs/>
          <w:spacing w:val="-2"/>
          <w:sz w:val="28"/>
          <w:szCs w:val="28"/>
          <w:lang w:val="pt-BR"/>
        </w:rPr>
        <w:t>;</w:t>
      </w:r>
      <w:r w:rsidR="003B0816" w:rsidRPr="00115261">
        <w:rPr>
          <w:rFonts w:ascii="Times New Roman" w:hAnsi="Times New Roman" w:cs="Times New Roman"/>
          <w:bCs/>
          <w:spacing w:val="-2"/>
          <w:sz w:val="28"/>
          <w:szCs w:val="28"/>
          <w:lang w:val="pt-BR"/>
        </w:rPr>
        <w:t xml:space="preserve"> đã triển khai nhiều giải pháp </w:t>
      </w:r>
      <w:r w:rsidR="00404009" w:rsidRPr="00115261">
        <w:rPr>
          <w:rFonts w:ascii="Times New Roman" w:hAnsi="Times New Roman" w:cs="Times New Roman"/>
          <w:spacing w:val="-2"/>
          <w:sz w:val="28"/>
          <w:szCs w:val="28"/>
          <w:lang w:val="it-IT"/>
        </w:rPr>
        <w:t>tạo điều kiện thuận lợi cho các hãng hàng không mở mới, tăng cường các đường bay thẳng giữa Việt Nam và các quốc gia/vùng lãnh thổ, đặc biệt là việc khai thác trở lại các đường bay quốc tế đến các điểm du lịch</w:t>
      </w:r>
      <w:r w:rsidR="0038055C" w:rsidRPr="00115261">
        <w:rPr>
          <w:rFonts w:ascii="Times New Roman" w:hAnsi="Times New Roman" w:cs="Times New Roman"/>
          <w:spacing w:val="-2"/>
          <w:sz w:val="28"/>
          <w:szCs w:val="28"/>
          <w:lang w:val="it-IT"/>
        </w:rPr>
        <w:t>.</w:t>
      </w:r>
      <w:r w:rsidR="00E82A2C" w:rsidRPr="00115261">
        <w:rPr>
          <w:rFonts w:ascii="Times New Roman" w:hAnsi="Times New Roman" w:cs="Times New Roman"/>
          <w:spacing w:val="-2"/>
          <w:sz w:val="28"/>
          <w:szCs w:val="28"/>
          <w:lang w:val="it-IT"/>
        </w:rPr>
        <w:t xml:space="preserve"> </w:t>
      </w:r>
      <w:r w:rsidR="0038055C" w:rsidRPr="00115261">
        <w:rPr>
          <w:rFonts w:ascii="Times New Roman" w:hAnsi="Times New Roman" w:cs="Times New Roman"/>
          <w:spacing w:val="-2"/>
          <w:sz w:val="28"/>
          <w:szCs w:val="28"/>
          <w:lang w:val="it-IT"/>
        </w:rPr>
        <w:t>S</w:t>
      </w:r>
      <w:r w:rsidR="003B0816" w:rsidRPr="00115261">
        <w:rPr>
          <w:rFonts w:ascii="Times New Roman" w:hAnsi="Times New Roman" w:cs="Times New Roman"/>
          <w:spacing w:val="-2"/>
          <w:sz w:val="28"/>
          <w:szCs w:val="28"/>
          <w:lang w:val="it-IT"/>
        </w:rPr>
        <w:t>ản lượng vận tải hành khách ước đạt 38,1 triệu khách, tăng 6,7% so với cùng kỳ, hàng hóa ước đạt 599 nghìn tấn, tăng 22% so với cùng kỳ.</w:t>
      </w:r>
      <w:r w:rsidR="00913817" w:rsidRPr="00115261">
        <w:rPr>
          <w:rFonts w:ascii="Times New Roman" w:hAnsi="Times New Roman" w:cs="Times New Roman"/>
          <w:spacing w:val="-2"/>
          <w:sz w:val="28"/>
          <w:szCs w:val="28"/>
          <w:lang w:val="it-IT"/>
        </w:rPr>
        <w:t xml:space="preserve"> </w:t>
      </w:r>
      <w:r w:rsidR="00913817" w:rsidRPr="00115261">
        <w:rPr>
          <w:rFonts w:ascii="Times New Roman" w:hAnsi="Times New Roman" w:cs="Times New Roman"/>
          <w:b/>
          <w:spacing w:val="-2"/>
          <w:sz w:val="28"/>
          <w:szCs w:val="28"/>
          <w:lang w:val="it-IT"/>
        </w:rPr>
        <w:t>Về hàng hải</w:t>
      </w:r>
      <w:r w:rsidR="00913817" w:rsidRPr="00115261">
        <w:rPr>
          <w:rFonts w:ascii="Times New Roman" w:hAnsi="Times New Roman" w:cs="Times New Roman"/>
          <w:spacing w:val="-2"/>
          <w:sz w:val="28"/>
          <w:szCs w:val="28"/>
          <w:lang w:val="it-IT"/>
        </w:rPr>
        <w:t xml:space="preserve">, </w:t>
      </w:r>
      <w:r w:rsidR="004E1D99" w:rsidRPr="00115261">
        <w:rPr>
          <w:rFonts w:ascii="Times New Roman" w:hAnsi="Times New Roman" w:cs="Times New Roman"/>
          <w:sz w:val="28"/>
          <w:szCs w:val="28"/>
          <w:lang w:val="it-IT"/>
        </w:rPr>
        <w:t>đã tổ chức Hội nghị đối thoại với khoảng 300 doanh nghiệp hoạt động trong lĩnh vực hàng hải, đường thủy nội địa</w:t>
      </w:r>
      <w:r w:rsidR="005A4023" w:rsidRPr="00115261">
        <w:rPr>
          <w:rFonts w:ascii="Times New Roman" w:hAnsi="Times New Roman" w:cs="Times New Roman"/>
          <w:sz w:val="28"/>
          <w:szCs w:val="28"/>
          <w:lang w:val="it-IT"/>
        </w:rPr>
        <w:t xml:space="preserve"> để thúc đẩy vận tải hàng hải</w:t>
      </w:r>
      <w:r w:rsidR="00913817" w:rsidRPr="00115261">
        <w:rPr>
          <w:rFonts w:ascii="Times New Roman" w:hAnsi="Times New Roman" w:cs="Times New Roman"/>
          <w:sz w:val="28"/>
          <w:szCs w:val="28"/>
          <w:lang w:val="it-IT"/>
        </w:rPr>
        <w:t>;</w:t>
      </w:r>
      <w:r w:rsidR="004E1D99" w:rsidRPr="00115261">
        <w:rPr>
          <w:rFonts w:ascii="Times New Roman" w:hAnsi="Times New Roman" w:cs="Times New Roman"/>
          <w:sz w:val="28"/>
          <w:szCs w:val="28"/>
          <w:lang w:val="it-IT"/>
        </w:rPr>
        <w:t xml:space="preserve"> </w:t>
      </w:r>
      <w:r w:rsidR="00913817" w:rsidRPr="00115261">
        <w:rPr>
          <w:rFonts w:ascii="Times New Roman" w:hAnsi="Times New Roman" w:cs="Times New Roman"/>
          <w:sz w:val="28"/>
          <w:szCs w:val="28"/>
          <w:lang w:val="it-IT"/>
        </w:rPr>
        <w:t>c</w:t>
      </w:r>
      <w:r w:rsidR="004E1D99" w:rsidRPr="00115261">
        <w:rPr>
          <w:rFonts w:ascii="Times New Roman" w:hAnsi="Times New Roman" w:cs="Times New Roman"/>
          <w:sz w:val="28"/>
          <w:szCs w:val="28"/>
          <w:lang w:val="it-IT"/>
        </w:rPr>
        <w:t xml:space="preserve">ác giải pháp hỗ trợ doanh nghiệp vận tải biển, triển khai việc quản lý giá, niêm yêt giá dịch vụ tại cảng biển, </w:t>
      </w:r>
      <w:r w:rsidR="00A034A7" w:rsidRPr="00115261">
        <w:rPr>
          <w:rFonts w:ascii="Times New Roman" w:hAnsi="Times New Roman" w:cs="Times New Roman"/>
          <w:sz w:val="28"/>
          <w:szCs w:val="28"/>
          <w:lang w:val="it-IT"/>
        </w:rPr>
        <w:t xml:space="preserve">kiểm tra, giám sát hoạt động vận tải biển tiếp tục được </w:t>
      </w:r>
      <w:r w:rsidR="002045DA" w:rsidRPr="00115261">
        <w:rPr>
          <w:rFonts w:ascii="Times New Roman" w:hAnsi="Times New Roman" w:cs="Times New Roman"/>
          <w:sz w:val="28"/>
          <w:szCs w:val="28"/>
          <w:lang w:val="it-IT"/>
        </w:rPr>
        <w:t>tập trung</w:t>
      </w:r>
      <w:r w:rsidR="00A034A7" w:rsidRPr="00115261">
        <w:rPr>
          <w:rFonts w:ascii="Times New Roman" w:hAnsi="Times New Roman" w:cs="Times New Roman"/>
          <w:sz w:val="28"/>
          <w:szCs w:val="28"/>
          <w:lang w:val="it-IT"/>
        </w:rPr>
        <w:t xml:space="preserve"> thực hiện. </w:t>
      </w:r>
      <w:r w:rsidR="004E1D99" w:rsidRPr="00115261">
        <w:rPr>
          <w:rFonts w:ascii="Times New Roman" w:hAnsi="Times New Roman" w:cs="Times New Roman"/>
          <w:sz w:val="28"/>
          <w:szCs w:val="28"/>
          <w:lang w:val="it-IT"/>
        </w:rPr>
        <w:t>Sản lượng hàng hóa thông qua cảng biển 6 tháng ước đạt 427,645 triệu tấn, tăng 18% so với cùng kỳ, trong đó hàng container ước đạt 14,399 triệ</w:t>
      </w:r>
      <w:r w:rsidR="00A034A7" w:rsidRPr="00115261">
        <w:rPr>
          <w:rFonts w:ascii="Times New Roman" w:hAnsi="Times New Roman" w:cs="Times New Roman"/>
          <w:sz w:val="28"/>
          <w:szCs w:val="28"/>
          <w:lang w:val="it-IT"/>
        </w:rPr>
        <w:t>u TEUs, tăng 22% so với cùng kỳ.</w:t>
      </w:r>
      <w:r w:rsidR="00913817" w:rsidRPr="00115261">
        <w:rPr>
          <w:rFonts w:ascii="Times New Roman" w:hAnsi="Times New Roman" w:cs="Times New Roman"/>
          <w:sz w:val="28"/>
          <w:szCs w:val="28"/>
          <w:lang w:val="it-IT"/>
        </w:rPr>
        <w:t xml:space="preserve"> </w:t>
      </w:r>
      <w:r w:rsidR="00913817" w:rsidRPr="00115261">
        <w:rPr>
          <w:rFonts w:ascii="Times New Roman" w:hAnsi="Times New Roman" w:cs="Times New Roman"/>
          <w:b/>
          <w:sz w:val="28"/>
          <w:szCs w:val="28"/>
          <w:lang w:val="it-IT"/>
        </w:rPr>
        <w:t>Về đường thủy nội địa</w:t>
      </w:r>
      <w:r w:rsidR="00913817" w:rsidRPr="00115261">
        <w:rPr>
          <w:rFonts w:ascii="Times New Roman" w:hAnsi="Times New Roman" w:cs="Times New Roman"/>
          <w:sz w:val="28"/>
          <w:szCs w:val="28"/>
          <w:lang w:val="it-IT"/>
        </w:rPr>
        <w:t>, đã và đang triển khai nâng cấp các dịch vụ,</w:t>
      </w:r>
      <w:r w:rsidR="002045DA" w:rsidRPr="00115261">
        <w:rPr>
          <w:rFonts w:ascii="Times New Roman" w:hAnsi="Times New Roman" w:cs="Times New Roman"/>
          <w:sz w:val="28"/>
          <w:szCs w:val="28"/>
          <w:lang w:val="it-IT"/>
        </w:rPr>
        <w:t xml:space="preserve"> cắt giảm</w:t>
      </w:r>
      <w:r w:rsidR="00913817" w:rsidRPr="00115261">
        <w:rPr>
          <w:rFonts w:ascii="Times New Roman" w:hAnsi="Times New Roman" w:cs="Times New Roman"/>
          <w:sz w:val="28"/>
          <w:szCs w:val="28"/>
          <w:lang w:val="it-IT"/>
        </w:rPr>
        <w:t xml:space="preserve"> thủ tục, thuế phí, </w:t>
      </w:r>
      <w:r w:rsidR="002045DA" w:rsidRPr="00115261">
        <w:rPr>
          <w:rFonts w:ascii="Times New Roman" w:hAnsi="Times New Roman" w:cs="Times New Roman"/>
          <w:sz w:val="28"/>
          <w:szCs w:val="28"/>
          <w:lang w:val="it-IT"/>
        </w:rPr>
        <w:t xml:space="preserve">thủ tục hải quan, kiểm tra hải quan, kiểm dịch thực vật, </w:t>
      </w:r>
      <w:r w:rsidR="00913817" w:rsidRPr="00115261">
        <w:rPr>
          <w:rFonts w:ascii="Times New Roman" w:hAnsi="Times New Roman" w:cs="Times New Roman"/>
          <w:sz w:val="28"/>
          <w:szCs w:val="28"/>
          <w:lang w:val="it-IT"/>
        </w:rPr>
        <w:t xml:space="preserve">đơn giản hóa thủ tục hành chính để </w:t>
      </w:r>
      <w:r w:rsidR="002045DA" w:rsidRPr="00115261">
        <w:rPr>
          <w:rFonts w:ascii="Times New Roman" w:hAnsi="Times New Roman" w:cs="Times New Roman"/>
          <w:sz w:val="28"/>
          <w:szCs w:val="28"/>
          <w:lang w:val="it-IT"/>
        </w:rPr>
        <w:t xml:space="preserve">thúc đẩy vận tải thủy, </w:t>
      </w:r>
      <w:r w:rsidR="00913817" w:rsidRPr="00115261">
        <w:rPr>
          <w:rFonts w:ascii="Times New Roman" w:hAnsi="Times New Roman" w:cs="Times New Roman"/>
          <w:sz w:val="28"/>
          <w:szCs w:val="28"/>
          <w:lang w:val="it-IT"/>
        </w:rPr>
        <w:t>hỗ trợ cho doanh nghiệp; đang nghiên cứu thay thế tuyến vận tải truyền thống kết nối hàng hóa từ các khu công nghiệp, cảng cạn, ICD</w:t>
      </w:r>
      <w:r w:rsidR="002045DA" w:rsidRPr="00115261">
        <w:rPr>
          <w:rFonts w:ascii="Times New Roman" w:hAnsi="Times New Roman" w:cs="Times New Roman"/>
          <w:sz w:val="28"/>
          <w:szCs w:val="28"/>
          <w:lang w:val="it-IT"/>
        </w:rPr>
        <w:t xml:space="preserve"> đến cảng Hải Phòng, Quảng Ninh, </w:t>
      </w:r>
      <w:r w:rsidR="00913817" w:rsidRPr="00115261">
        <w:rPr>
          <w:rFonts w:ascii="Times New Roman" w:hAnsi="Times New Roman" w:cs="Times New Roman"/>
          <w:sz w:val="28"/>
          <w:szCs w:val="28"/>
          <w:lang w:val="it-IT"/>
        </w:rPr>
        <w:t>qua đó sẽ giảm khoảng 30km, giảm thời gian chạy tàu khoảng 3 giờ, giảm chi phí logistic. Sản lượng vận tải hàng hóa</w:t>
      </w:r>
      <w:r w:rsidR="005A4023" w:rsidRPr="00115261">
        <w:rPr>
          <w:rFonts w:ascii="Times New Roman" w:hAnsi="Times New Roman" w:cs="Times New Roman"/>
          <w:sz w:val="28"/>
          <w:szCs w:val="28"/>
          <w:lang w:val="it-IT"/>
        </w:rPr>
        <w:t xml:space="preserve"> </w:t>
      </w:r>
      <w:r w:rsidR="00913817" w:rsidRPr="00115261">
        <w:rPr>
          <w:rFonts w:ascii="Times New Roman" w:hAnsi="Times New Roman" w:cs="Times New Roman"/>
          <w:sz w:val="28"/>
          <w:szCs w:val="28"/>
          <w:lang w:val="it-IT"/>
        </w:rPr>
        <w:t xml:space="preserve">6 tháng đầu năm </w:t>
      </w:r>
      <w:r w:rsidR="003F63B0" w:rsidRPr="00115261">
        <w:rPr>
          <w:rFonts w:ascii="Times New Roman" w:hAnsi="Times New Roman" w:cs="Times New Roman"/>
          <w:sz w:val="28"/>
          <w:szCs w:val="28"/>
          <w:lang w:val="it-IT"/>
        </w:rPr>
        <w:t>ước đạt trên 258 triệu tấn, tăng 10,4% so với cùng kỳ</w:t>
      </w:r>
      <w:r w:rsidR="006D2972" w:rsidRPr="00115261">
        <w:rPr>
          <w:rFonts w:ascii="Times New Roman" w:hAnsi="Times New Roman" w:cs="Times New Roman"/>
          <w:sz w:val="28"/>
          <w:szCs w:val="28"/>
          <w:lang w:val="it-IT"/>
        </w:rPr>
        <w:t>, hành khách ước đạt 189 triệu lượt, tăng 10,9 % so với cùng kỳ.</w:t>
      </w:r>
    </w:p>
    <w:p w14:paraId="31347CB2" w14:textId="1B8F09CF" w:rsidR="00471706" w:rsidRPr="00115261" w:rsidRDefault="00497448" w:rsidP="00597834">
      <w:pPr>
        <w:spacing w:before="60" w:after="60"/>
        <w:ind w:firstLine="567"/>
        <w:jc w:val="both"/>
        <w:rPr>
          <w:rFonts w:ascii="Times New Roman" w:hAnsi="Times New Roman" w:cs="Times New Roman"/>
          <w:sz w:val="28"/>
          <w:szCs w:val="28"/>
        </w:rPr>
      </w:pPr>
      <w:r w:rsidRPr="00115261">
        <w:rPr>
          <w:rFonts w:ascii="Times New Roman" w:hAnsi="Times New Roman" w:cs="Times New Roman"/>
          <w:b/>
          <w:spacing w:val="-2"/>
          <w:sz w:val="28"/>
          <w:szCs w:val="28"/>
          <w:lang w:val="it-IT"/>
        </w:rPr>
        <w:t>6</w:t>
      </w:r>
      <w:r w:rsidR="003E7567" w:rsidRPr="00115261">
        <w:rPr>
          <w:rFonts w:ascii="Times New Roman" w:hAnsi="Times New Roman" w:cs="Times New Roman"/>
          <w:b/>
          <w:spacing w:val="-2"/>
          <w:sz w:val="28"/>
          <w:szCs w:val="28"/>
          <w:lang w:val="it-IT"/>
        </w:rPr>
        <w:t xml:space="preserve">. Công tác bảo đảm trật tự, </w:t>
      </w:r>
      <w:r w:rsidR="00B26AA3" w:rsidRPr="00115261">
        <w:rPr>
          <w:rFonts w:ascii="Times New Roman" w:hAnsi="Times New Roman" w:cs="Times New Roman"/>
          <w:b/>
          <w:spacing w:val="-2"/>
          <w:sz w:val="28"/>
          <w:szCs w:val="28"/>
          <w:lang w:val="it-IT"/>
        </w:rPr>
        <w:t>ATGT</w:t>
      </w:r>
      <w:r w:rsidR="003E7567" w:rsidRPr="00115261">
        <w:rPr>
          <w:rFonts w:ascii="Times New Roman" w:hAnsi="Times New Roman" w:cs="Times New Roman"/>
          <w:b/>
          <w:spacing w:val="-2"/>
          <w:sz w:val="28"/>
          <w:szCs w:val="28"/>
          <w:lang w:val="it-IT"/>
        </w:rPr>
        <w:t xml:space="preserve"> tiếp tục được thực hiện quyết liệt, đồng bộ trên tất cả các lĩnh vực</w:t>
      </w:r>
      <w:r w:rsidR="003E7567" w:rsidRPr="00115261">
        <w:rPr>
          <w:rFonts w:ascii="Times New Roman" w:hAnsi="Times New Roman" w:cs="Times New Roman"/>
          <w:spacing w:val="-2"/>
          <w:sz w:val="28"/>
          <w:szCs w:val="28"/>
          <w:lang w:val="it-IT"/>
        </w:rPr>
        <w:t xml:space="preserve">. </w:t>
      </w:r>
      <w:r w:rsidR="002045DA" w:rsidRPr="00115261">
        <w:rPr>
          <w:rFonts w:ascii="Times New Roman" w:hAnsi="Times New Roman" w:cs="Times New Roman"/>
          <w:spacing w:val="-2"/>
          <w:sz w:val="28"/>
          <w:szCs w:val="28"/>
          <w:lang w:val="it-IT"/>
        </w:rPr>
        <w:t>Trong đó</w:t>
      </w:r>
      <w:r w:rsidR="003E7567" w:rsidRPr="00115261">
        <w:rPr>
          <w:rFonts w:ascii="Times New Roman" w:hAnsi="Times New Roman" w:cs="Times New Roman"/>
          <w:spacing w:val="-2"/>
          <w:sz w:val="28"/>
          <w:szCs w:val="28"/>
          <w:lang w:val="it-IT"/>
        </w:rPr>
        <w:t>, tập trung</w:t>
      </w:r>
      <w:r w:rsidR="003E7567" w:rsidRPr="00115261">
        <w:rPr>
          <w:rFonts w:ascii="Times New Roman" w:hAnsi="Times New Roman" w:cs="Times New Roman"/>
          <w:b/>
          <w:spacing w:val="-2"/>
          <w:sz w:val="28"/>
          <w:szCs w:val="28"/>
          <w:lang w:val="it-IT"/>
        </w:rPr>
        <w:t xml:space="preserve"> </w:t>
      </w:r>
      <w:r w:rsidR="002045DA" w:rsidRPr="00115261">
        <w:rPr>
          <w:rFonts w:ascii="Times New Roman" w:hAnsi="Times New Roman" w:cs="Times New Roman"/>
          <w:spacing w:val="-2"/>
          <w:sz w:val="28"/>
          <w:szCs w:val="28"/>
          <w:lang w:val="it-IT"/>
        </w:rPr>
        <w:t>các giải pháp</w:t>
      </w:r>
      <w:r w:rsidR="002045DA" w:rsidRPr="00115261">
        <w:rPr>
          <w:rFonts w:ascii="Times New Roman" w:hAnsi="Times New Roman" w:cs="Times New Roman"/>
          <w:b/>
          <w:spacing w:val="-2"/>
          <w:sz w:val="28"/>
          <w:szCs w:val="28"/>
          <w:lang w:val="it-IT"/>
        </w:rPr>
        <w:t xml:space="preserve"> </w:t>
      </w:r>
      <w:r w:rsidR="003E7567" w:rsidRPr="00115261">
        <w:rPr>
          <w:rFonts w:ascii="Times New Roman" w:hAnsi="Times New Roman" w:cs="Times New Roman"/>
          <w:sz w:val="28"/>
          <w:szCs w:val="28"/>
          <w:lang w:val="it-IT"/>
        </w:rPr>
        <w:t xml:space="preserve">bảo đảm </w:t>
      </w:r>
      <w:r w:rsidR="002045DA" w:rsidRPr="00115261">
        <w:rPr>
          <w:rFonts w:ascii="Times New Roman" w:hAnsi="Times New Roman" w:cs="Times New Roman"/>
          <w:sz w:val="28"/>
          <w:szCs w:val="28"/>
          <w:lang w:val="it-IT"/>
        </w:rPr>
        <w:t>ATGT</w:t>
      </w:r>
      <w:r w:rsidR="003E7567" w:rsidRPr="00115261">
        <w:rPr>
          <w:rFonts w:ascii="Times New Roman" w:hAnsi="Times New Roman" w:cs="Times New Roman"/>
          <w:sz w:val="28"/>
          <w:szCs w:val="28"/>
          <w:lang w:val="it-IT"/>
        </w:rPr>
        <w:t xml:space="preserve"> trên các tuyến cao tốc, quốc lộ trọng yếu; </w:t>
      </w:r>
      <w:r w:rsidR="003E7567" w:rsidRPr="00115261">
        <w:rPr>
          <w:rFonts w:ascii="Times New Roman" w:hAnsi="Times New Roman" w:cs="Times New Roman"/>
          <w:sz w:val="28"/>
          <w:szCs w:val="28"/>
          <w:lang w:val="vi-VN"/>
        </w:rPr>
        <w:t xml:space="preserve">xử lý điểm đen, </w:t>
      </w:r>
      <w:r w:rsidR="003E7567" w:rsidRPr="00115261">
        <w:rPr>
          <w:rFonts w:ascii="Times New Roman" w:hAnsi="Times New Roman" w:cs="Times New Roman"/>
          <w:bCs/>
          <w:sz w:val="28"/>
          <w:szCs w:val="28"/>
          <w:lang w:val="vi-VN"/>
        </w:rPr>
        <w:t>phòng ngừa tai nạn trên đường đèo dốc, các đường ngang đường sắt</w:t>
      </w:r>
      <w:r w:rsidR="003E7567" w:rsidRPr="00115261">
        <w:rPr>
          <w:rFonts w:ascii="Times New Roman" w:hAnsi="Times New Roman" w:cs="Times New Roman"/>
          <w:bCs/>
          <w:sz w:val="28"/>
          <w:szCs w:val="28"/>
        </w:rPr>
        <w:t xml:space="preserve">, </w:t>
      </w:r>
      <w:proofErr w:type="spellStart"/>
      <w:r w:rsidR="003E7567" w:rsidRPr="00115261">
        <w:rPr>
          <w:rFonts w:ascii="Times New Roman" w:hAnsi="Times New Roman" w:cs="Times New Roman"/>
          <w:bCs/>
          <w:sz w:val="28"/>
          <w:szCs w:val="28"/>
        </w:rPr>
        <w:t>tại</w:t>
      </w:r>
      <w:proofErr w:type="spellEnd"/>
      <w:r w:rsidR="003E7567" w:rsidRPr="00115261">
        <w:rPr>
          <w:rFonts w:ascii="Times New Roman" w:hAnsi="Times New Roman" w:cs="Times New Roman"/>
          <w:bCs/>
          <w:sz w:val="28"/>
          <w:szCs w:val="28"/>
        </w:rPr>
        <w:t xml:space="preserve"> </w:t>
      </w:r>
      <w:proofErr w:type="spellStart"/>
      <w:r w:rsidR="003E7567" w:rsidRPr="00115261">
        <w:rPr>
          <w:rFonts w:ascii="Times New Roman" w:hAnsi="Times New Roman" w:cs="Times New Roman"/>
          <w:bCs/>
          <w:sz w:val="28"/>
          <w:szCs w:val="28"/>
        </w:rPr>
        <w:t>các</w:t>
      </w:r>
      <w:proofErr w:type="spellEnd"/>
      <w:r w:rsidR="003E7567" w:rsidRPr="00115261">
        <w:rPr>
          <w:rFonts w:ascii="Times New Roman" w:hAnsi="Times New Roman" w:cs="Times New Roman"/>
          <w:bCs/>
          <w:sz w:val="28"/>
          <w:szCs w:val="28"/>
        </w:rPr>
        <w:t xml:space="preserve"> </w:t>
      </w:r>
      <w:proofErr w:type="spellStart"/>
      <w:r w:rsidR="003E7567" w:rsidRPr="00115261">
        <w:rPr>
          <w:rFonts w:ascii="Times New Roman" w:hAnsi="Times New Roman" w:cs="Times New Roman"/>
          <w:bCs/>
          <w:sz w:val="28"/>
          <w:szCs w:val="28"/>
        </w:rPr>
        <w:t>cổng</w:t>
      </w:r>
      <w:proofErr w:type="spellEnd"/>
      <w:r w:rsidR="003E7567" w:rsidRPr="00115261">
        <w:rPr>
          <w:rFonts w:ascii="Times New Roman" w:hAnsi="Times New Roman" w:cs="Times New Roman"/>
          <w:bCs/>
          <w:sz w:val="28"/>
          <w:szCs w:val="28"/>
        </w:rPr>
        <w:t xml:space="preserve"> </w:t>
      </w:r>
      <w:proofErr w:type="spellStart"/>
      <w:r w:rsidR="003E7567" w:rsidRPr="00115261">
        <w:rPr>
          <w:rFonts w:ascii="Times New Roman" w:hAnsi="Times New Roman" w:cs="Times New Roman"/>
          <w:bCs/>
          <w:sz w:val="28"/>
          <w:szCs w:val="28"/>
        </w:rPr>
        <w:t>trường</w:t>
      </w:r>
      <w:proofErr w:type="spellEnd"/>
      <w:r w:rsidR="003E7567" w:rsidRPr="00115261">
        <w:rPr>
          <w:rFonts w:ascii="Times New Roman" w:hAnsi="Times New Roman" w:cs="Times New Roman"/>
          <w:bCs/>
          <w:sz w:val="28"/>
          <w:szCs w:val="28"/>
        </w:rPr>
        <w:t xml:space="preserve"> </w:t>
      </w:r>
      <w:proofErr w:type="spellStart"/>
      <w:r w:rsidR="003E7567" w:rsidRPr="00115261">
        <w:rPr>
          <w:rFonts w:ascii="Times New Roman" w:hAnsi="Times New Roman" w:cs="Times New Roman"/>
          <w:bCs/>
          <w:sz w:val="28"/>
          <w:szCs w:val="28"/>
        </w:rPr>
        <w:t>học</w:t>
      </w:r>
      <w:proofErr w:type="spellEnd"/>
      <w:r w:rsidR="003E7567" w:rsidRPr="00115261">
        <w:rPr>
          <w:rFonts w:ascii="Times New Roman" w:hAnsi="Times New Roman" w:cs="Times New Roman"/>
          <w:bCs/>
          <w:sz w:val="28"/>
          <w:szCs w:val="28"/>
        </w:rPr>
        <w:t xml:space="preserve"> </w:t>
      </w:r>
      <w:proofErr w:type="spellStart"/>
      <w:r w:rsidR="003E7567" w:rsidRPr="00115261">
        <w:rPr>
          <w:rFonts w:ascii="Times New Roman" w:hAnsi="Times New Roman" w:cs="Times New Roman"/>
          <w:bCs/>
          <w:sz w:val="28"/>
          <w:szCs w:val="28"/>
        </w:rPr>
        <w:t>dọc</w:t>
      </w:r>
      <w:proofErr w:type="spellEnd"/>
      <w:r w:rsidR="003E7567" w:rsidRPr="00115261">
        <w:rPr>
          <w:rFonts w:ascii="Times New Roman" w:hAnsi="Times New Roman" w:cs="Times New Roman"/>
          <w:bCs/>
          <w:sz w:val="28"/>
          <w:szCs w:val="28"/>
        </w:rPr>
        <w:t xml:space="preserve"> </w:t>
      </w:r>
      <w:proofErr w:type="spellStart"/>
      <w:r w:rsidR="003E7567" w:rsidRPr="00115261">
        <w:rPr>
          <w:rFonts w:ascii="Times New Roman" w:hAnsi="Times New Roman" w:cs="Times New Roman"/>
          <w:bCs/>
          <w:sz w:val="28"/>
          <w:szCs w:val="28"/>
        </w:rPr>
        <w:t>theo</w:t>
      </w:r>
      <w:proofErr w:type="spellEnd"/>
      <w:r w:rsidR="003E7567" w:rsidRPr="00115261">
        <w:rPr>
          <w:rFonts w:ascii="Times New Roman" w:hAnsi="Times New Roman" w:cs="Times New Roman"/>
          <w:bCs/>
          <w:sz w:val="28"/>
          <w:szCs w:val="28"/>
        </w:rPr>
        <w:t xml:space="preserve"> </w:t>
      </w:r>
      <w:proofErr w:type="spellStart"/>
      <w:r w:rsidR="003E7567" w:rsidRPr="00115261">
        <w:rPr>
          <w:rFonts w:ascii="Times New Roman" w:hAnsi="Times New Roman" w:cs="Times New Roman"/>
          <w:bCs/>
          <w:sz w:val="28"/>
          <w:szCs w:val="28"/>
        </w:rPr>
        <w:t>các</w:t>
      </w:r>
      <w:proofErr w:type="spellEnd"/>
      <w:r w:rsidR="003E7567" w:rsidRPr="00115261">
        <w:rPr>
          <w:rFonts w:ascii="Times New Roman" w:hAnsi="Times New Roman" w:cs="Times New Roman"/>
          <w:bCs/>
          <w:sz w:val="28"/>
          <w:szCs w:val="28"/>
        </w:rPr>
        <w:t xml:space="preserve"> </w:t>
      </w:r>
      <w:proofErr w:type="spellStart"/>
      <w:r w:rsidR="003E7567" w:rsidRPr="00115261">
        <w:rPr>
          <w:rFonts w:ascii="Times New Roman" w:hAnsi="Times New Roman" w:cs="Times New Roman"/>
          <w:bCs/>
          <w:sz w:val="28"/>
          <w:szCs w:val="28"/>
        </w:rPr>
        <w:t>tuyến</w:t>
      </w:r>
      <w:proofErr w:type="spellEnd"/>
      <w:r w:rsidR="003E7567" w:rsidRPr="00115261">
        <w:rPr>
          <w:rFonts w:ascii="Times New Roman" w:hAnsi="Times New Roman" w:cs="Times New Roman"/>
          <w:bCs/>
          <w:sz w:val="28"/>
          <w:szCs w:val="28"/>
        </w:rPr>
        <w:t xml:space="preserve"> </w:t>
      </w:r>
      <w:proofErr w:type="spellStart"/>
      <w:r w:rsidR="003E7567" w:rsidRPr="00115261">
        <w:rPr>
          <w:rFonts w:ascii="Times New Roman" w:hAnsi="Times New Roman" w:cs="Times New Roman"/>
          <w:bCs/>
          <w:sz w:val="28"/>
          <w:szCs w:val="28"/>
        </w:rPr>
        <w:t>quốc</w:t>
      </w:r>
      <w:proofErr w:type="spellEnd"/>
      <w:r w:rsidR="003E7567" w:rsidRPr="00115261">
        <w:rPr>
          <w:rFonts w:ascii="Times New Roman" w:hAnsi="Times New Roman" w:cs="Times New Roman"/>
          <w:bCs/>
          <w:sz w:val="28"/>
          <w:szCs w:val="28"/>
        </w:rPr>
        <w:t xml:space="preserve"> </w:t>
      </w:r>
      <w:proofErr w:type="spellStart"/>
      <w:r w:rsidR="003E7567" w:rsidRPr="00115261">
        <w:rPr>
          <w:rFonts w:ascii="Times New Roman" w:hAnsi="Times New Roman" w:cs="Times New Roman"/>
          <w:bCs/>
          <w:sz w:val="28"/>
          <w:szCs w:val="28"/>
        </w:rPr>
        <w:t>lộ</w:t>
      </w:r>
      <w:proofErr w:type="spellEnd"/>
      <w:r w:rsidR="003E7567" w:rsidRPr="00115261">
        <w:rPr>
          <w:rFonts w:ascii="Times New Roman" w:hAnsi="Times New Roman" w:cs="Times New Roman"/>
          <w:bCs/>
          <w:sz w:val="28"/>
          <w:szCs w:val="28"/>
          <w:lang w:val="vi-VN"/>
        </w:rPr>
        <w:t xml:space="preserve">; </w:t>
      </w:r>
      <w:r w:rsidR="003E7567" w:rsidRPr="00115261">
        <w:rPr>
          <w:rFonts w:ascii="Times New Roman" w:hAnsi="Times New Roman" w:cs="Times New Roman"/>
          <w:sz w:val="28"/>
          <w:szCs w:val="28"/>
          <w:lang w:val="vi-VN"/>
        </w:rPr>
        <w:t>bảo đảm an toàn</w:t>
      </w:r>
      <w:r w:rsidR="001F3653" w:rsidRPr="00115261">
        <w:rPr>
          <w:rFonts w:ascii="Times New Roman" w:hAnsi="Times New Roman" w:cs="Times New Roman"/>
          <w:sz w:val="28"/>
          <w:szCs w:val="28"/>
        </w:rPr>
        <w:t xml:space="preserve">, an </w:t>
      </w:r>
      <w:proofErr w:type="spellStart"/>
      <w:r w:rsidR="001F3653" w:rsidRPr="00115261">
        <w:rPr>
          <w:rFonts w:ascii="Times New Roman" w:hAnsi="Times New Roman" w:cs="Times New Roman"/>
          <w:sz w:val="28"/>
          <w:szCs w:val="28"/>
        </w:rPr>
        <w:t>ninh</w:t>
      </w:r>
      <w:proofErr w:type="spellEnd"/>
      <w:r w:rsidR="001F3653" w:rsidRPr="00115261">
        <w:rPr>
          <w:rFonts w:ascii="Times New Roman" w:hAnsi="Times New Roman" w:cs="Times New Roman"/>
          <w:sz w:val="28"/>
          <w:szCs w:val="28"/>
        </w:rPr>
        <w:t xml:space="preserve"> </w:t>
      </w:r>
      <w:proofErr w:type="spellStart"/>
      <w:r w:rsidR="001F3653" w:rsidRPr="00115261">
        <w:rPr>
          <w:rFonts w:ascii="Times New Roman" w:hAnsi="Times New Roman" w:cs="Times New Roman"/>
          <w:sz w:val="28"/>
          <w:szCs w:val="28"/>
        </w:rPr>
        <w:t>đối</w:t>
      </w:r>
      <w:proofErr w:type="spellEnd"/>
      <w:r w:rsidR="001F3653" w:rsidRPr="00115261">
        <w:rPr>
          <w:rFonts w:ascii="Times New Roman" w:hAnsi="Times New Roman" w:cs="Times New Roman"/>
          <w:sz w:val="28"/>
          <w:szCs w:val="28"/>
        </w:rPr>
        <w:t xml:space="preserve"> </w:t>
      </w:r>
      <w:proofErr w:type="spellStart"/>
      <w:r w:rsidR="001F3653" w:rsidRPr="00115261">
        <w:rPr>
          <w:rFonts w:ascii="Times New Roman" w:hAnsi="Times New Roman" w:cs="Times New Roman"/>
          <w:sz w:val="28"/>
          <w:szCs w:val="28"/>
        </w:rPr>
        <w:t>với</w:t>
      </w:r>
      <w:proofErr w:type="spellEnd"/>
      <w:r w:rsidR="001F3653" w:rsidRPr="00115261">
        <w:rPr>
          <w:rFonts w:ascii="Times New Roman" w:hAnsi="Times New Roman" w:cs="Times New Roman"/>
          <w:sz w:val="28"/>
          <w:szCs w:val="28"/>
        </w:rPr>
        <w:t xml:space="preserve"> </w:t>
      </w:r>
      <w:proofErr w:type="spellStart"/>
      <w:r w:rsidR="001F3653" w:rsidRPr="00115261">
        <w:rPr>
          <w:rFonts w:ascii="Times New Roman" w:hAnsi="Times New Roman" w:cs="Times New Roman"/>
          <w:sz w:val="28"/>
          <w:szCs w:val="28"/>
        </w:rPr>
        <w:t>hoạt</w:t>
      </w:r>
      <w:proofErr w:type="spellEnd"/>
      <w:r w:rsidR="001F3653" w:rsidRPr="00115261">
        <w:rPr>
          <w:rFonts w:ascii="Times New Roman" w:hAnsi="Times New Roman" w:cs="Times New Roman"/>
          <w:sz w:val="28"/>
          <w:szCs w:val="28"/>
        </w:rPr>
        <w:t xml:space="preserve"> </w:t>
      </w:r>
      <w:proofErr w:type="spellStart"/>
      <w:r w:rsidR="001F3653" w:rsidRPr="00115261">
        <w:rPr>
          <w:rFonts w:ascii="Times New Roman" w:hAnsi="Times New Roman" w:cs="Times New Roman"/>
          <w:sz w:val="28"/>
          <w:szCs w:val="28"/>
        </w:rPr>
        <w:t>động</w:t>
      </w:r>
      <w:proofErr w:type="spellEnd"/>
      <w:r w:rsidR="001F3653" w:rsidRPr="00115261">
        <w:rPr>
          <w:rFonts w:ascii="Times New Roman" w:hAnsi="Times New Roman" w:cs="Times New Roman"/>
          <w:sz w:val="28"/>
          <w:szCs w:val="28"/>
        </w:rPr>
        <w:t xml:space="preserve"> </w:t>
      </w:r>
      <w:proofErr w:type="spellStart"/>
      <w:r w:rsidR="001F3653" w:rsidRPr="00115261">
        <w:rPr>
          <w:rFonts w:ascii="Times New Roman" w:hAnsi="Times New Roman" w:cs="Times New Roman"/>
          <w:sz w:val="28"/>
          <w:szCs w:val="28"/>
        </w:rPr>
        <w:t>hàng</w:t>
      </w:r>
      <w:proofErr w:type="spellEnd"/>
      <w:r w:rsidR="001F3653" w:rsidRPr="00115261">
        <w:rPr>
          <w:rFonts w:ascii="Times New Roman" w:hAnsi="Times New Roman" w:cs="Times New Roman"/>
          <w:sz w:val="28"/>
          <w:szCs w:val="28"/>
        </w:rPr>
        <w:t xml:space="preserve"> </w:t>
      </w:r>
      <w:proofErr w:type="spellStart"/>
      <w:r w:rsidR="001F3653" w:rsidRPr="00115261">
        <w:rPr>
          <w:rFonts w:ascii="Times New Roman" w:hAnsi="Times New Roman" w:cs="Times New Roman"/>
          <w:sz w:val="28"/>
          <w:szCs w:val="28"/>
        </w:rPr>
        <w:t>hải</w:t>
      </w:r>
      <w:proofErr w:type="spellEnd"/>
      <w:r w:rsidR="001F3653" w:rsidRPr="00115261">
        <w:rPr>
          <w:rFonts w:ascii="Times New Roman" w:hAnsi="Times New Roman" w:cs="Times New Roman"/>
          <w:sz w:val="28"/>
          <w:szCs w:val="28"/>
        </w:rPr>
        <w:t xml:space="preserve">, </w:t>
      </w:r>
      <w:proofErr w:type="spellStart"/>
      <w:r w:rsidR="001F3653" w:rsidRPr="00115261">
        <w:rPr>
          <w:rFonts w:ascii="Times New Roman" w:hAnsi="Times New Roman" w:cs="Times New Roman"/>
          <w:sz w:val="28"/>
          <w:szCs w:val="28"/>
        </w:rPr>
        <w:t>hoạt</w:t>
      </w:r>
      <w:proofErr w:type="spellEnd"/>
      <w:r w:rsidR="001F3653" w:rsidRPr="00115261">
        <w:rPr>
          <w:rFonts w:ascii="Times New Roman" w:hAnsi="Times New Roman" w:cs="Times New Roman"/>
          <w:sz w:val="28"/>
          <w:szCs w:val="28"/>
        </w:rPr>
        <w:t xml:space="preserve"> </w:t>
      </w:r>
      <w:proofErr w:type="spellStart"/>
      <w:r w:rsidR="001F3653" w:rsidRPr="00115261">
        <w:rPr>
          <w:rFonts w:ascii="Times New Roman" w:hAnsi="Times New Roman" w:cs="Times New Roman"/>
          <w:sz w:val="28"/>
          <w:szCs w:val="28"/>
        </w:rPr>
        <w:t>động</w:t>
      </w:r>
      <w:proofErr w:type="spellEnd"/>
      <w:r w:rsidR="001F3653" w:rsidRPr="00115261">
        <w:rPr>
          <w:rFonts w:ascii="Times New Roman" w:hAnsi="Times New Roman" w:cs="Times New Roman"/>
          <w:sz w:val="28"/>
          <w:szCs w:val="28"/>
        </w:rPr>
        <w:t xml:space="preserve"> bay; </w:t>
      </w:r>
      <w:proofErr w:type="spellStart"/>
      <w:r w:rsidR="001F3653" w:rsidRPr="00115261">
        <w:rPr>
          <w:rFonts w:ascii="Times New Roman" w:hAnsi="Times New Roman" w:cs="Times New Roman"/>
          <w:sz w:val="28"/>
          <w:szCs w:val="28"/>
        </w:rPr>
        <w:t>bảo</w:t>
      </w:r>
      <w:proofErr w:type="spellEnd"/>
      <w:r w:rsidR="001F3653" w:rsidRPr="00115261">
        <w:rPr>
          <w:rFonts w:ascii="Times New Roman" w:hAnsi="Times New Roman" w:cs="Times New Roman"/>
          <w:sz w:val="28"/>
          <w:szCs w:val="28"/>
        </w:rPr>
        <w:t xml:space="preserve"> </w:t>
      </w:r>
      <w:proofErr w:type="spellStart"/>
      <w:r w:rsidR="001F3653" w:rsidRPr="00115261">
        <w:rPr>
          <w:rFonts w:ascii="Times New Roman" w:hAnsi="Times New Roman" w:cs="Times New Roman"/>
          <w:sz w:val="28"/>
          <w:szCs w:val="28"/>
        </w:rPr>
        <w:t>đảm</w:t>
      </w:r>
      <w:proofErr w:type="spellEnd"/>
      <w:r w:rsidR="003E7567" w:rsidRPr="00115261">
        <w:rPr>
          <w:rFonts w:ascii="Times New Roman" w:hAnsi="Times New Roman" w:cs="Times New Roman"/>
          <w:sz w:val="28"/>
          <w:szCs w:val="28"/>
          <w:lang w:val="vi-VN"/>
        </w:rPr>
        <w:t xml:space="preserve"> </w:t>
      </w:r>
      <w:r w:rsidR="00FC5749" w:rsidRPr="00115261">
        <w:rPr>
          <w:rFonts w:ascii="Times New Roman" w:hAnsi="Times New Roman" w:cs="Times New Roman"/>
          <w:sz w:val="28"/>
          <w:szCs w:val="28"/>
        </w:rPr>
        <w:t>ATGT</w:t>
      </w:r>
      <w:r w:rsidR="003E7567" w:rsidRPr="00115261">
        <w:rPr>
          <w:rFonts w:ascii="Times New Roman" w:hAnsi="Times New Roman" w:cs="Times New Roman"/>
          <w:sz w:val="28"/>
          <w:szCs w:val="28"/>
          <w:lang w:val="vi-VN"/>
        </w:rPr>
        <w:t xml:space="preserve"> </w:t>
      </w:r>
      <w:proofErr w:type="spellStart"/>
      <w:r w:rsidR="001F3653" w:rsidRPr="00115261">
        <w:rPr>
          <w:rFonts w:ascii="Times New Roman" w:hAnsi="Times New Roman" w:cs="Times New Roman"/>
          <w:sz w:val="28"/>
          <w:szCs w:val="28"/>
        </w:rPr>
        <w:t>đối</w:t>
      </w:r>
      <w:proofErr w:type="spellEnd"/>
      <w:r w:rsidR="001F3653" w:rsidRPr="00115261">
        <w:rPr>
          <w:rFonts w:ascii="Times New Roman" w:hAnsi="Times New Roman" w:cs="Times New Roman"/>
          <w:sz w:val="28"/>
          <w:szCs w:val="28"/>
        </w:rPr>
        <w:t xml:space="preserve"> </w:t>
      </w:r>
      <w:proofErr w:type="spellStart"/>
      <w:r w:rsidR="001F3653" w:rsidRPr="00115261">
        <w:rPr>
          <w:rFonts w:ascii="Times New Roman" w:hAnsi="Times New Roman" w:cs="Times New Roman"/>
          <w:sz w:val="28"/>
          <w:szCs w:val="28"/>
        </w:rPr>
        <w:t>với</w:t>
      </w:r>
      <w:proofErr w:type="spellEnd"/>
      <w:r w:rsidR="001F3653" w:rsidRPr="00115261">
        <w:rPr>
          <w:rFonts w:ascii="Times New Roman" w:hAnsi="Times New Roman" w:cs="Times New Roman"/>
          <w:sz w:val="28"/>
          <w:szCs w:val="28"/>
        </w:rPr>
        <w:t xml:space="preserve"> </w:t>
      </w:r>
      <w:r w:rsidR="003E7567" w:rsidRPr="00115261">
        <w:rPr>
          <w:rFonts w:ascii="Times New Roman" w:hAnsi="Times New Roman" w:cs="Times New Roman"/>
          <w:sz w:val="28"/>
          <w:szCs w:val="28"/>
          <w:lang w:val="vi-VN"/>
        </w:rPr>
        <w:t xml:space="preserve">phương tiện thuỷ chở khách, </w:t>
      </w:r>
      <w:proofErr w:type="spellStart"/>
      <w:r w:rsidR="00FC5749" w:rsidRPr="00115261">
        <w:rPr>
          <w:rFonts w:ascii="Times New Roman" w:hAnsi="Times New Roman" w:cs="Times New Roman"/>
          <w:sz w:val="28"/>
          <w:szCs w:val="28"/>
        </w:rPr>
        <w:t>nhất</w:t>
      </w:r>
      <w:proofErr w:type="spellEnd"/>
      <w:r w:rsidR="003E7567" w:rsidRPr="00115261">
        <w:rPr>
          <w:rFonts w:ascii="Times New Roman" w:hAnsi="Times New Roman" w:cs="Times New Roman"/>
          <w:sz w:val="28"/>
          <w:szCs w:val="28"/>
          <w:lang w:val="vi-VN"/>
        </w:rPr>
        <w:t xml:space="preserve"> là các phương tiện chở khách từ bờ ra đảo, các tàu cao tốc</w:t>
      </w:r>
      <w:r w:rsidR="005A4023" w:rsidRPr="00115261">
        <w:rPr>
          <w:rFonts w:ascii="Times New Roman" w:hAnsi="Times New Roman" w:cs="Times New Roman"/>
          <w:sz w:val="28"/>
          <w:szCs w:val="28"/>
        </w:rPr>
        <w:t xml:space="preserve">. </w:t>
      </w:r>
      <w:r w:rsidR="00441589" w:rsidRPr="00115261">
        <w:rPr>
          <w:rFonts w:ascii="Times New Roman" w:hAnsi="Times New Roman" w:cs="Times New Roman"/>
          <w:sz w:val="28"/>
          <w:szCs w:val="28"/>
        </w:rPr>
        <w:t>TNGT 0</w:t>
      </w:r>
      <w:r w:rsidR="00B255E6" w:rsidRPr="00115261">
        <w:rPr>
          <w:rFonts w:ascii="Times New Roman" w:hAnsi="Times New Roman" w:cs="Times New Roman"/>
          <w:sz w:val="28"/>
          <w:szCs w:val="28"/>
        </w:rPr>
        <w:t>6</w:t>
      </w:r>
      <w:r w:rsidR="00441589" w:rsidRPr="00115261">
        <w:rPr>
          <w:rFonts w:ascii="Times New Roman" w:hAnsi="Times New Roman" w:cs="Times New Roman"/>
          <w:sz w:val="28"/>
          <w:szCs w:val="28"/>
        </w:rPr>
        <w:t xml:space="preserve"> </w:t>
      </w:r>
      <w:proofErr w:type="spellStart"/>
      <w:r w:rsidR="00441589" w:rsidRPr="00115261">
        <w:rPr>
          <w:rFonts w:ascii="Times New Roman" w:hAnsi="Times New Roman" w:cs="Times New Roman"/>
          <w:sz w:val="28"/>
          <w:szCs w:val="28"/>
        </w:rPr>
        <w:t>tháng</w:t>
      </w:r>
      <w:proofErr w:type="spellEnd"/>
      <w:r w:rsidR="00441589" w:rsidRPr="00115261">
        <w:rPr>
          <w:rFonts w:ascii="Times New Roman" w:hAnsi="Times New Roman" w:cs="Times New Roman"/>
          <w:sz w:val="28"/>
          <w:szCs w:val="28"/>
        </w:rPr>
        <w:t xml:space="preserve"> </w:t>
      </w:r>
      <w:proofErr w:type="spellStart"/>
      <w:r w:rsidR="00441589" w:rsidRPr="00115261">
        <w:rPr>
          <w:rFonts w:ascii="Times New Roman" w:hAnsi="Times New Roman" w:cs="Times New Roman"/>
          <w:sz w:val="28"/>
          <w:szCs w:val="28"/>
        </w:rPr>
        <w:t>đầu</w:t>
      </w:r>
      <w:proofErr w:type="spellEnd"/>
      <w:r w:rsidR="00441589" w:rsidRPr="00115261">
        <w:rPr>
          <w:rFonts w:ascii="Times New Roman" w:hAnsi="Times New Roman" w:cs="Times New Roman"/>
          <w:sz w:val="28"/>
          <w:szCs w:val="28"/>
        </w:rPr>
        <w:t xml:space="preserve"> </w:t>
      </w:r>
      <w:proofErr w:type="spellStart"/>
      <w:r w:rsidR="00441589" w:rsidRPr="00115261">
        <w:rPr>
          <w:rFonts w:ascii="Times New Roman" w:hAnsi="Times New Roman" w:cs="Times New Roman"/>
          <w:sz w:val="28"/>
          <w:szCs w:val="28"/>
        </w:rPr>
        <w:t>năm</w:t>
      </w:r>
      <w:proofErr w:type="spellEnd"/>
      <w:r w:rsidR="00441589" w:rsidRPr="00115261">
        <w:rPr>
          <w:rFonts w:ascii="Times New Roman" w:hAnsi="Times New Roman" w:cs="Times New Roman"/>
          <w:sz w:val="28"/>
          <w:szCs w:val="28"/>
        </w:rPr>
        <w:t xml:space="preserve"> </w:t>
      </w:r>
      <w:proofErr w:type="spellStart"/>
      <w:r w:rsidR="00441589" w:rsidRPr="00115261">
        <w:rPr>
          <w:rFonts w:ascii="Times New Roman" w:hAnsi="Times New Roman" w:cs="Times New Roman"/>
          <w:sz w:val="28"/>
          <w:szCs w:val="28"/>
        </w:rPr>
        <w:t>toàn</w:t>
      </w:r>
      <w:proofErr w:type="spellEnd"/>
      <w:r w:rsidR="00441589" w:rsidRPr="00115261">
        <w:rPr>
          <w:rFonts w:ascii="Times New Roman" w:hAnsi="Times New Roman" w:cs="Times New Roman"/>
          <w:sz w:val="28"/>
          <w:szCs w:val="28"/>
        </w:rPr>
        <w:t xml:space="preserve"> </w:t>
      </w:r>
      <w:proofErr w:type="spellStart"/>
      <w:r w:rsidR="00441589" w:rsidRPr="00115261">
        <w:rPr>
          <w:rFonts w:ascii="Times New Roman" w:hAnsi="Times New Roman" w:cs="Times New Roman"/>
          <w:sz w:val="28"/>
          <w:szCs w:val="28"/>
        </w:rPr>
        <w:t>quốc</w:t>
      </w:r>
      <w:proofErr w:type="spellEnd"/>
      <w:r w:rsidR="00441589" w:rsidRPr="00115261">
        <w:rPr>
          <w:rFonts w:ascii="Times New Roman" w:hAnsi="Times New Roman" w:cs="Times New Roman"/>
          <w:sz w:val="28"/>
          <w:szCs w:val="28"/>
        </w:rPr>
        <w:t xml:space="preserve"> </w:t>
      </w:r>
      <w:proofErr w:type="spellStart"/>
      <w:r w:rsidR="00441589" w:rsidRPr="00115261">
        <w:rPr>
          <w:rFonts w:ascii="Times New Roman" w:hAnsi="Times New Roman" w:cs="Times New Roman"/>
          <w:sz w:val="28"/>
          <w:szCs w:val="28"/>
        </w:rPr>
        <w:t>xảy</w:t>
      </w:r>
      <w:proofErr w:type="spellEnd"/>
      <w:r w:rsidR="00441589" w:rsidRPr="00115261">
        <w:rPr>
          <w:rFonts w:ascii="Times New Roman" w:hAnsi="Times New Roman" w:cs="Times New Roman"/>
          <w:sz w:val="28"/>
          <w:szCs w:val="28"/>
        </w:rPr>
        <w:t xml:space="preserve"> </w:t>
      </w:r>
      <w:proofErr w:type="spellStart"/>
      <w:r w:rsidR="00441589" w:rsidRPr="00115261">
        <w:rPr>
          <w:rFonts w:ascii="Times New Roman" w:hAnsi="Times New Roman" w:cs="Times New Roman"/>
          <w:sz w:val="28"/>
          <w:szCs w:val="28"/>
        </w:rPr>
        <w:t>ra</w:t>
      </w:r>
      <w:proofErr w:type="spellEnd"/>
      <w:r w:rsidR="00441589" w:rsidRPr="00115261">
        <w:rPr>
          <w:rFonts w:ascii="Times New Roman" w:hAnsi="Times New Roman" w:cs="Times New Roman"/>
          <w:sz w:val="28"/>
          <w:szCs w:val="28"/>
        </w:rPr>
        <w:t xml:space="preserve"> </w:t>
      </w:r>
      <w:r w:rsidR="00B255E6" w:rsidRPr="00115261">
        <w:rPr>
          <w:rFonts w:ascii="Times New Roman" w:hAnsi="Times New Roman"/>
          <w:sz w:val="28"/>
          <w:szCs w:val="28"/>
          <w:lang w:val="it-IT"/>
        </w:rPr>
        <w:t xml:space="preserve">12.321 </w:t>
      </w:r>
      <w:r w:rsidR="00441589" w:rsidRPr="00115261">
        <w:rPr>
          <w:rFonts w:ascii="Times New Roman" w:hAnsi="Times New Roman"/>
          <w:sz w:val="28"/>
          <w:szCs w:val="28"/>
          <w:lang w:val="it-IT"/>
        </w:rPr>
        <w:t xml:space="preserve">vụ, làm chết </w:t>
      </w:r>
      <w:r w:rsidR="00B255E6" w:rsidRPr="00115261">
        <w:rPr>
          <w:rFonts w:ascii="Times New Roman" w:hAnsi="Times New Roman"/>
          <w:sz w:val="28"/>
          <w:szCs w:val="28"/>
          <w:lang w:val="it-IT"/>
        </w:rPr>
        <w:t xml:space="preserve">5.255 </w:t>
      </w:r>
      <w:r w:rsidR="00441589" w:rsidRPr="00115261">
        <w:rPr>
          <w:rFonts w:ascii="Times New Roman" w:hAnsi="Times New Roman"/>
          <w:sz w:val="28"/>
          <w:szCs w:val="28"/>
          <w:lang w:val="it-IT"/>
        </w:rPr>
        <w:t xml:space="preserve">người, bị thương </w:t>
      </w:r>
      <w:r w:rsidR="00B255E6" w:rsidRPr="00115261">
        <w:rPr>
          <w:rFonts w:ascii="Times New Roman" w:hAnsi="Times New Roman"/>
          <w:sz w:val="28"/>
          <w:szCs w:val="28"/>
          <w:lang w:val="it-IT"/>
        </w:rPr>
        <w:t xml:space="preserve">9.599 </w:t>
      </w:r>
      <w:r w:rsidR="00441589" w:rsidRPr="00115261">
        <w:rPr>
          <w:rFonts w:ascii="Times New Roman" w:hAnsi="Times New Roman"/>
          <w:sz w:val="28"/>
          <w:szCs w:val="28"/>
          <w:lang w:val="it-IT"/>
        </w:rPr>
        <w:t xml:space="preserve">người; so với cùng kỳ, tăng </w:t>
      </w:r>
      <w:r w:rsidR="00B255E6" w:rsidRPr="00115261">
        <w:rPr>
          <w:rFonts w:ascii="Times New Roman" w:hAnsi="Times New Roman"/>
          <w:sz w:val="28"/>
          <w:szCs w:val="28"/>
          <w:lang w:val="it-IT"/>
        </w:rPr>
        <w:t xml:space="preserve">1.842 </w:t>
      </w:r>
      <w:r w:rsidR="00441589" w:rsidRPr="00115261">
        <w:rPr>
          <w:rFonts w:ascii="Times New Roman" w:hAnsi="Times New Roman"/>
          <w:sz w:val="28"/>
          <w:szCs w:val="28"/>
          <w:lang w:val="it-IT"/>
        </w:rPr>
        <w:t>vụ (</w:t>
      </w:r>
      <w:r w:rsidR="00B255E6" w:rsidRPr="00115261">
        <w:rPr>
          <w:rFonts w:ascii="Times New Roman" w:hAnsi="Times New Roman"/>
          <w:sz w:val="28"/>
          <w:szCs w:val="28"/>
          <w:lang w:val="it-IT"/>
        </w:rPr>
        <w:t>17,58%</w:t>
      </w:r>
      <w:r w:rsidR="00441589" w:rsidRPr="00115261">
        <w:rPr>
          <w:rFonts w:ascii="Times New Roman" w:hAnsi="Times New Roman" w:cs="Times New Roman"/>
          <w:sz w:val="28"/>
          <w:szCs w:val="28"/>
          <w:lang w:val="it-IT"/>
        </w:rPr>
        <w:t xml:space="preserve">), giảm </w:t>
      </w:r>
      <w:r w:rsidR="00B255E6" w:rsidRPr="00115261">
        <w:rPr>
          <w:rFonts w:ascii="Times New Roman" w:hAnsi="Times New Roman"/>
          <w:sz w:val="28"/>
          <w:szCs w:val="28"/>
          <w:lang w:val="it-IT"/>
        </w:rPr>
        <w:t>702</w:t>
      </w:r>
      <w:r w:rsidR="00441589" w:rsidRPr="00115261">
        <w:rPr>
          <w:rFonts w:ascii="Times New Roman" w:hAnsi="Times New Roman" w:cs="Times New Roman"/>
          <w:sz w:val="28"/>
          <w:szCs w:val="28"/>
          <w:lang w:val="it-IT"/>
        </w:rPr>
        <w:t xml:space="preserve"> người chết (</w:t>
      </w:r>
      <w:r w:rsidR="00B255E6" w:rsidRPr="00115261">
        <w:rPr>
          <w:rFonts w:ascii="Times New Roman" w:hAnsi="Times New Roman"/>
          <w:sz w:val="28"/>
          <w:szCs w:val="28"/>
          <w:lang w:val="it-IT"/>
        </w:rPr>
        <w:t>-11,78%</w:t>
      </w:r>
      <w:r w:rsidR="00441589" w:rsidRPr="00115261">
        <w:rPr>
          <w:rFonts w:ascii="Times New Roman" w:hAnsi="Times New Roman" w:cs="Times New Roman"/>
          <w:sz w:val="28"/>
          <w:szCs w:val="28"/>
          <w:lang w:val="it-IT"/>
        </w:rPr>
        <w:t xml:space="preserve">), tăng </w:t>
      </w:r>
      <w:r w:rsidR="00B255E6" w:rsidRPr="00115261">
        <w:rPr>
          <w:rFonts w:ascii="Times New Roman" w:hAnsi="Times New Roman"/>
          <w:sz w:val="28"/>
          <w:szCs w:val="28"/>
          <w:lang w:val="it-IT"/>
        </w:rPr>
        <w:t xml:space="preserve">2.707 </w:t>
      </w:r>
      <w:r w:rsidR="00441589" w:rsidRPr="00115261">
        <w:rPr>
          <w:rFonts w:ascii="Times New Roman" w:hAnsi="Times New Roman" w:cs="Times New Roman"/>
          <w:sz w:val="28"/>
          <w:szCs w:val="28"/>
          <w:lang w:val="it-IT"/>
        </w:rPr>
        <w:t>người bị thương (</w:t>
      </w:r>
      <w:r w:rsidR="00B255E6" w:rsidRPr="00115261">
        <w:rPr>
          <w:rFonts w:ascii="Times New Roman" w:hAnsi="Times New Roman"/>
          <w:sz w:val="28"/>
          <w:szCs w:val="28"/>
          <w:lang w:val="it-IT"/>
        </w:rPr>
        <w:t>39,28%</w:t>
      </w:r>
      <w:r w:rsidR="00441589" w:rsidRPr="00115261">
        <w:rPr>
          <w:rFonts w:ascii="Times New Roman" w:hAnsi="Times New Roman" w:cs="Times New Roman"/>
          <w:sz w:val="28"/>
          <w:szCs w:val="28"/>
          <w:lang w:val="it-IT"/>
        </w:rPr>
        <w:t>).</w:t>
      </w:r>
    </w:p>
    <w:p w14:paraId="3D18656A" w14:textId="499CE554" w:rsidR="00D63563" w:rsidRPr="00115261" w:rsidRDefault="00497448" w:rsidP="00597834">
      <w:pPr>
        <w:spacing w:before="60" w:after="60"/>
        <w:ind w:firstLine="567"/>
        <w:jc w:val="both"/>
        <w:rPr>
          <w:rFonts w:ascii="Times New Roman" w:hAnsi="Times New Roman" w:cs="Times New Roman"/>
          <w:b/>
          <w:sz w:val="28"/>
          <w:szCs w:val="28"/>
        </w:rPr>
      </w:pPr>
      <w:r w:rsidRPr="00115261">
        <w:rPr>
          <w:rFonts w:ascii="Times New Roman" w:hAnsi="Times New Roman" w:cs="Times New Roman"/>
          <w:b/>
          <w:sz w:val="28"/>
          <w:szCs w:val="28"/>
        </w:rPr>
        <w:t>7</w:t>
      </w:r>
      <w:r w:rsidR="00471706" w:rsidRPr="00115261">
        <w:rPr>
          <w:rFonts w:ascii="Times New Roman" w:hAnsi="Times New Roman" w:cs="Times New Roman"/>
          <w:b/>
          <w:sz w:val="28"/>
          <w:szCs w:val="28"/>
        </w:rPr>
        <w:t xml:space="preserve">. </w:t>
      </w:r>
      <w:proofErr w:type="spellStart"/>
      <w:r w:rsidR="00471706" w:rsidRPr="00115261">
        <w:rPr>
          <w:rFonts w:ascii="Times New Roman" w:hAnsi="Times New Roman" w:cs="Times New Roman"/>
          <w:b/>
          <w:sz w:val="28"/>
          <w:szCs w:val="28"/>
        </w:rPr>
        <w:t>Công</w:t>
      </w:r>
      <w:proofErr w:type="spellEnd"/>
      <w:r w:rsidR="00471706" w:rsidRPr="00115261">
        <w:rPr>
          <w:rFonts w:ascii="Times New Roman" w:hAnsi="Times New Roman" w:cs="Times New Roman"/>
          <w:b/>
          <w:sz w:val="28"/>
          <w:szCs w:val="28"/>
        </w:rPr>
        <w:t xml:space="preserve"> </w:t>
      </w:r>
      <w:proofErr w:type="spellStart"/>
      <w:r w:rsidR="00471706" w:rsidRPr="00115261">
        <w:rPr>
          <w:rFonts w:ascii="Times New Roman" w:hAnsi="Times New Roman" w:cs="Times New Roman"/>
          <w:b/>
          <w:sz w:val="28"/>
          <w:szCs w:val="28"/>
        </w:rPr>
        <w:t>tác</w:t>
      </w:r>
      <w:proofErr w:type="spellEnd"/>
      <w:r w:rsidR="00921E48" w:rsidRPr="00115261">
        <w:rPr>
          <w:rFonts w:ascii="Times New Roman" w:hAnsi="Times New Roman" w:cs="Times New Roman"/>
          <w:b/>
          <w:sz w:val="28"/>
          <w:szCs w:val="28"/>
        </w:rPr>
        <w:t xml:space="preserve"> </w:t>
      </w:r>
      <w:proofErr w:type="spellStart"/>
      <w:r w:rsidR="00775412" w:rsidRPr="00115261">
        <w:rPr>
          <w:rFonts w:ascii="Times New Roman" w:hAnsi="Times New Roman" w:cs="Times New Roman"/>
          <w:b/>
          <w:sz w:val="28"/>
          <w:szCs w:val="28"/>
        </w:rPr>
        <w:t>quản</w:t>
      </w:r>
      <w:proofErr w:type="spellEnd"/>
      <w:r w:rsidR="00775412" w:rsidRPr="00115261">
        <w:rPr>
          <w:rFonts w:ascii="Times New Roman" w:hAnsi="Times New Roman" w:cs="Times New Roman"/>
          <w:b/>
          <w:sz w:val="28"/>
          <w:szCs w:val="28"/>
        </w:rPr>
        <w:t xml:space="preserve"> </w:t>
      </w:r>
      <w:proofErr w:type="spellStart"/>
      <w:r w:rsidR="00775412" w:rsidRPr="00115261">
        <w:rPr>
          <w:rFonts w:ascii="Times New Roman" w:hAnsi="Times New Roman" w:cs="Times New Roman"/>
          <w:b/>
          <w:sz w:val="28"/>
          <w:szCs w:val="28"/>
        </w:rPr>
        <w:t>lý</w:t>
      </w:r>
      <w:proofErr w:type="spellEnd"/>
      <w:r w:rsidR="00775412" w:rsidRPr="00115261">
        <w:rPr>
          <w:rFonts w:ascii="Times New Roman" w:hAnsi="Times New Roman" w:cs="Times New Roman"/>
          <w:b/>
          <w:sz w:val="28"/>
          <w:szCs w:val="28"/>
        </w:rPr>
        <w:t xml:space="preserve">, </w:t>
      </w:r>
      <w:proofErr w:type="spellStart"/>
      <w:r w:rsidR="00775412" w:rsidRPr="00115261">
        <w:rPr>
          <w:rFonts w:ascii="Times New Roman" w:hAnsi="Times New Roman" w:cs="Times New Roman"/>
          <w:b/>
          <w:sz w:val="28"/>
          <w:szCs w:val="28"/>
        </w:rPr>
        <w:t>bảo</w:t>
      </w:r>
      <w:proofErr w:type="spellEnd"/>
      <w:r w:rsidR="00775412" w:rsidRPr="00115261">
        <w:rPr>
          <w:rFonts w:ascii="Times New Roman" w:hAnsi="Times New Roman" w:cs="Times New Roman"/>
          <w:b/>
          <w:sz w:val="28"/>
          <w:szCs w:val="28"/>
        </w:rPr>
        <w:t xml:space="preserve"> </w:t>
      </w:r>
      <w:proofErr w:type="spellStart"/>
      <w:r w:rsidR="00775412" w:rsidRPr="00115261">
        <w:rPr>
          <w:rFonts w:ascii="Times New Roman" w:hAnsi="Times New Roman" w:cs="Times New Roman"/>
          <w:b/>
          <w:sz w:val="28"/>
          <w:szCs w:val="28"/>
        </w:rPr>
        <w:t>trì</w:t>
      </w:r>
      <w:proofErr w:type="spellEnd"/>
      <w:r w:rsidR="00775412" w:rsidRPr="00115261">
        <w:rPr>
          <w:rFonts w:ascii="Times New Roman" w:hAnsi="Times New Roman" w:cs="Times New Roman"/>
          <w:b/>
          <w:sz w:val="28"/>
          <w:szCs w:val="28"/>
        </w:rPr>
        <w:t xml:space="preserve"> </w:t>
      </w:r>
      <w:proofErr w:type="spellStart"/>
      <w:r w:rsidR="00775412" w:rsidRPr="00115261">
        <w:rPr>
          <w:rFonts w:ascii="Times New Roman" w:hAnsi="Times New Roman" w:cs="Times New Roman"/>
          <w:b/>
          <w:sz w:val="28"/>
          <w:szCs w:val="28"/>
        </w:rPr>
        <w:t>kết</w:t>
      </w:r>
      <w:proofErr w:type="spellEnd"/>
      <w:r w:rsidR="00775412" w:rsidRPr="00115261">
        <w:rPr>
          <w:rFonts w:ascii="Times New Roman" w:hAnsi="Times New Roman" w:cs="Times New Roman"/>
          <w:b/>
          <w:sz w:val="28"/>
          <w:szCs w:val="28"/>
        </w:rPr>
        <w:t xml:space="preserve"> </w:t>
      </w:r>
      <w:proofErr w:type="spellStart"/>
      <w:r w:rsidR="00775412" w:rsidRPr="00115261">
        <w:rPr>
          <w:rFonts w:ascii="Times New Roman" w:hAnsi="Times New Roman" w:cs="Times New Roman"/>
          <w:b/>
          <w:sz w:val="28"/>
          <w:szCs w:val="28"/>
        </w:rPr>
        <w:t>cấu</w:t>
      </w:r>
      <w:proofErr w:type="spellEnd"/>
      <w:r w:rsidR="00775412" w:rsidRPr="00115261">
        <w:rPr>
          <w:rFonts w:ascii="Times New Roman" w:hAnsi="Times New Roman" w:cs="Times New Roman"/>
          <w:b/>
          <w:sz w:val="28"/>
          <w:szCs w:val="28"/>
        </w:rPr>
        <w:t xml:space="preserve"> </w:t>
      </w:r>
      <w:proofErr w:type="spellStart"/>
      <w:r w:rsidR="00775412" w:rsidRPr="00115261">
        <w:rPr>
          <w:rFonts w:ascii="Times New Roman" w:hAnsi="Times New Roman" w:cs="Times New Roman"/>
          <w:b/>
          <w:sz w:val="28"/>
          <w:szCs w:val="28"/>
        </w:rPr>
        <w:t>hạ</w:t>
      </w:r>
      <w:proofErr w:type="spellEnd"/>
      <w:r w:rsidR="00775412" w:rsidRPr="00115261">
        <w:rPr>
          <w:rFonts w:ascii="Times New Roman" w:hAnsi="Times New Roman" w:cs="Times New Roman"/>
          <w:b/>
          <w:sz w:val="28"/>
          <w:szCs w:val="28"/>
        </w:rPr>
        <w:t xml:space="preserve"> </w:t>
      </w:r>
      <w:proofErr w:type="spellStart"/>
      <w:r w:rsidR="00775412" w:rsidRPr="00115261">
        <w:rPr>
          <w:rFonts w:ascii="Times New Roman" w:hAnsi="Times New Roman" w:cs="Times New Roman"/>
          <w:b/>
          <w:sz w:val="28"/>
          <w:szCs w:val="28"/>
        </w:rPr>
        <w:t>tầng</w:t>
      </w:r>
      <w:proofErr w:type="spellEnd"/>
      <w:r w:rsidR="00775412" w:rsidRPr="00115261">
        <w:rPr>
          <w:rFonts w:ascii="Times New Roman" w:hAnsi="Times New Roman" w:cs="Times New Roman"/>
          <w:b/>
          <w:sz w:val="28"/>
          <w:szCs w:val="28"/>
        </w:rPr>
        <w:t xml:space="preserve">, </w:t>
      </w:r>
      <w:proofErr w:type="spellStart"/>
      <w:r w:rsidR="00775412" w:rsidRPr="00115261">
        <w:rPr>
          <w:rFonts w:ascii="Times New Roman" w:hAnsi="Times New Roman" w:cs="Times New Roman"/>
          <w:b/>
          <w:sz w:val="28"/>
          <w:szCs w:val="28"/>
        </w:rPr>
        <w:t>phòng</w:t>
      </w:r>
      <w:proofErr w:type="spellEnd"/>
      <w:r w:rsidR="00775412" w:rsidRPr="00115261">
        <w:rPr>
          <w:rFonts w:ascii="Times New Roman" w:hAnsi="Times New Roman" w:cs="Times New Roman"/>
          <w:b/>
          <w:sz w:val="28"/>
          <w:szCs w:val="28"/>
        </w:rPr>
        <w:t xml:space="preserve"> </w:t>
      </w:r>
      <w:proofErr w:type="spellStart"/>
      <w:r w:rsidR="00775412" w:rsidRPr="00115261">
        <w:rPr>
          <w:rFonts w:ascii="Times New Roman" w:hAnsi="Times New Roman" w:cs="Times New Roman"/>
          <w:b/>
          <w:sz w:val="28"/>
          <w:szCs w:val="28"/>
        </w:rPr>
        <w:t>chống</w:t>
      </w:r>
      <w:proofErr w:type="spellEnd"/>
      <w:r w:rsidR="00775412" w:rsidRPr="00115261">
        <w:rPr>
          <w:rFonts w:ascii="Times New Roman" w:hAnsi="Times New Roman" w:cs="Times New Roman"/>
          <w:b/>
          <w:sz w:val="28"/>
          <w:szCs w:val="28"/>
        </w:rPr>
        <w:t xml:space="preserve"> </w:t>
      </w:r>
      <w:proofErr w:type="spellStart"/>
      <w:r w:rsidR="00775412" w:rsidRPr="00115261">
        <w:rPr>
          <w:rFonts w:ascii="Times New Roman" w:hAnsi="Times New Roman" w:cs="Times New Roman"/>
          <w:b/>
          <w:sz w:val="28"/>
          <w:szCs w:val="28"/>
        </w:rPr>
        <w:t>lụt</w:t>
      </w:r>
      <w:proofErr w:type="spellEnd"/>
      <w:r w:rsidR="00775412" w:rsidRPr="00115261">
        <w:rPr>
          <w:rFonts w:ascii="Times New Roman" w:hAnsi="Times New Roman" w:cs="Times New Roman"/>
          <w:b/>
          <w:sz w:val="28"/>
          <w:szCs w:val="28"/>
        </w:rPr>
        <w:t xml:space="preserve"> </w:t>
      </w:r>
      <w:proofErr w:type="spellStart"/>
      <w:r w:rsidR="00775412" w:rsidRPr="00115261">
        <w:rPr>
          <w:rFonts w:ascii="Times New Roman" w:hAnsi="Times New Roman" w:cs="Times New Roman"/>
          <w:b/>
          <w:sz w:val="28"/>
          <w:szCs w:val="28"/>
        </w:rPr>
        <w:t>bão</w:t>
      </w:r>
      <w:proofErr w:type="spellEnd"/>
      <w:r w:rsidR="00FB2AFF" w:rsidRPr="00115261">
        <w:rPr>
          <w:rFonts w:ascii="Times New Roman" w:hAnsi="Times New Roman" w:cs="Times New Roman"/>
          <w:b/>
          <w:sz w:val="28"/>
          <w:szCs w:val="28"/>
        </w:rPr>
        <w:t xml:space="preserve"> </w:t>
      </w:r>
      <w:proofErr w:type="spellStart"/>
      <w:r w:rsidR="00FB2AFF" w:rsidRPr="00115261">
        <w:rPr>
          <w:rFonts w:ascii="Times New Roman" w:hAnsi="Times New Roman" w:cs="Times New Roman"/>
          <w:b/>
          <w:sz w:val="28"/>
          <w:szCs w:val="28"/>
        </w:rPr>
        <w:t>tiếp</w:t>
      </w:r>
      <w:proofErr w:type="spellEnd"/>
      <w:r w:rsidR="00FB2AFF" w:rsidRPr="00115261">
        <w:rPr>
          <w:rFonts w:ascii="Times New Roman" w:hAnsi="Times New Roman" w:cs="Times New Roman"/>
          <w:b/>
          <w:sz w:val="28"/>
          <w:szCs w:val="28"/>
        </w:rPr>
        <w:t xml:space="preserve"> </w:t>
      </w:r>
      <w:proofErr w:type="spellStart"/>
      <w:r w:rsidR="00FB2AFF" w:rsidRPr="00115261">
        <w:rPr>
          <w:rFonts w:ascii="Times New Roman" w:hAnsi="Times New Roman" w:cs="Times New Roman"/>
          <w:b/>
          <w:sz w:val="28"/>
          <w:szCs w:val="28"/>
        </w:rPr>
        <w:t>tục</w:t>
      </w:r>
      <w:proofErr w:type="spellEnd"/>
      <w:r w:rsidR="00FB2AFF" w:rsidRPr="00115261">
        <w:rPr>
          <w:rFonts w:ascii="Times New Roman" w:hAnsi="Times New Roman" w:cs="Times New Roman"/>
          <w:b/>
          <w:sz w:val="28"/>
          <w:szCs w:val="28"/>
        </w:rPr>
        <w:t xml:space="preserve"> </w:t>
      </w:r>
      <w:proofErr w:type="spellStart"/>
      <w:r w:rsidR="00FB2AFF" w:rsidRPr="00115261">
        <w:rPr>
          <w:rFonts w:ascii="Times New Roman" w:hAnsi="Times New Roman" w:cs="Times New Roman"/>
          <w:b/>
          <w:sz w:val="28"/>
          <w:szCs w:val="28"/>
        </w:rPr>
        <w:t>được</w:t>
      </w:r>
      <w:proofErr w:type="spellEnd"/>
      <w:r w:rsidR="00FB2AFF" w:rsidRPr="00115261">
        <w:rPr>
          <w:rFonts w:ascii="Times New Roman" w:hAnsi="Times New Roman" w:cs="Times New Roman"/>
          <w:b/>
          <w:sz w:val="28"/>
          <w:szCs w:val="28"/>
        </w:rPr>
        <w:t xml:space="preserve"> </w:t>
      </w:r>
      <w:proofErr w:type="spellStart"/>
      <w:r w:rsidR="00FB2AFF" w:rsidRPr="00115261">
        <w:rPr>
          <w:rFonts w:ascii="Times New Roman" w:hAnsi="Times New Roman" w:cs="Times New Roman"/>
          <w:b/>
          <w:sz w:val="28"/>
          <w:szCs w:val="28"/>
        </w:rPr>
        <w:t>tập</w:t>
      </w:r>
      <w:proofErr w:type="spellEnd"/>
      <w:r w:rsidR="00FB2AFF" w:rsidRPr="00115261">
        <w:rPr>
          <w:rFonts w:ascii="Times New Roman" w:hAnsi="Times New Roman" w:cs="Times New Roman"/>
          <w:b/>
          <w:sz w:val="28"/>
          <w:szCs w:val="28"/>
        </w:rPr>
        <w:t xml:space="preserve"> </w:t>
      </w:r>
      <w:proofErr w:type="spellStart"/>
      <w:r w:rsidR="00FB2AFF" w:rsidRPr="00115261">
        <w:rPr>
          <w:rFonts w:ascii="Times New Roman" w:hAnsi="Times New Roman" w:cs="Times New Roman"/>
          <w:b/>
          <w:sz w:val="28"/>
          <w:szCs w:val="28"/>
        </w:rPr>
        <w:t>trung</w:t>
      </w:r>
      <w:proofErr w:type="spellEnd"/>
      <w:r w:rsidR="00FB2AFF" w:rsidRPr="00115261">
        <w:rPr>
          <w:rFonts w:ascii="Times New Roman" w:hAnsi="Times New Roman" w:cs="Times New Roman"/>
          <w:b/>
          <w:sz w:val="28"/>
          <w:szCs w:val="28"/>
        </w:rPr>
        <w:t xml:space="preserve"> </w:t>
      </w:r>
      <w:proofErr w:type="spellStart"/>
      <w:r w:rsidR="00FB2AFF" w:rsidRPr="00115261">
        <w:rPr>
          <w:rFonts w:ascii="Times New Roman" w:hAnsi="Times New Roman" w:cs="Times New Roman"/>
          <w:b/>
          <w:sz w:val="28"/>
          <w:szCs w:val="28"/>
        </w:rPr>
        <w:t>thực</w:t>
      </w:r>
      <w:proofErr w:type="spellEnd"/>
      <w:r w:rsidR="00FB2AFF" w:rsidRPr="00115261">
        <w:rPr>
          <w:rFonts w:ascii="Times New Roman" w:hAnsi="Times New Roman" w:cs="Times New Roman"/>
          <w:b/>
          <w:sz w:val="28"/>
          <w:szCs w:val="28"/>
        </w:rPr>
        <w:t xml:space="preserve"> </w:t>
      </w:r>
      <w:proofErr w:type="spellStart"/>
      <w:r w:rsidR="00FB2AFF" w:rsidRPr="00115261">
        <w:rPr>
          <w:rFonts w:ascii="Times New Roman" w:hAnsi="Times New Roman" w:cs="Times New Roman"/>
          <w:b/>
          <w:sz w:val="28"/>
          <w:szCs w:val="28"/>
        </w:rPr>
        <w:t>hiện</w:t>
      </w:r>
      <w:proofErr w:type="spellEnd"/>
      <w:r w:rsidR="00FB2AFF" w:rsidRPr="00115261">
        <w:rPr>
          <w:rFonts w:ascii="Times New Roman" w:hAnsi="Times New Roman" w:cs="Times New Roman"/>
          <w:b/>
          <w:sz w:val="28"/>
          <w:szCs w:val="28"/>
        </w:rPr>
        <w:t xml:space="preserve"> </w:t>
      </w:r>
      <w:proofErr w:type="spellStart"/>
      <w:r w:rsidR="00FB2AFF" w:rsidRPr="00115261">
        <w:rPr>
          <w:rFonts w:ascii="Times New Roman" w:hAnsi="Times New Roman" w:cs="Times New Roman"/>
          <w:b/>
          <w:sz w:val="28"/>
          <w:szCs w:val="28"/>
        </w:rPr>
        <w:t>thường</w:t>
      </w:r>
      <w:proofErr w:type="spellEnd"/>
      <w:r w:rsidR="00FB2AFF" w:rsidRPr="00115261">
        <w:rPr>
          <w:rFonts w:ascii="Times New Roman" w:hAnsi="Times New Roman" w:cs="Times New Roman"/>
          <w:b/>
          <w:sz w:val="28"/>
          <w:szCs w:val="28"/>
        </w:rPr>
        <w:t xml:space="preserve"> </w:t>
      </w:r>
      <w:proofErr w:type="spellStart"/>
      <w:r w:rsidR="00FB2AFF" w:rsidRPr="00115261">
        <w:rPr>
          <w:rFonts w:ascii="Times New Roman" w:hAnsi="Times New Roman" w:cs="Times New Roman"/>
          <w:b/>
          <w:sz w:val="28"/>
          <w:szCs w:val="28"/>
        </w:rPr>
        <w:t>xuyên</w:t>
      </w:r>
      <w:proofErr w:type="spellEnd"/>
      <w:r w:rsidR="00FB2AFF" w:rsidRPr="00115261">
        <w:rPr>
          <w:rFonts w:ascii="Times New Roman" w:hAnsi="Times New Roman" w:cs="Times New Roman"/>
          <w:b/>
          <w:sz w:val="28"/>
          <w:szCs w:val="28"/>
        </w:rPr>
        <w:t xml:space="preserve">, </w:t>
      </w:r>
      <w:proofErr w:type="spellStart"/>
      <w:r w:rsidR="00FB2AFF" w:rsidRPr="00115261">
        <w:rPr>
          <w:rFonts w:ascii="Times New Roman" w:hAnsi="Times New Roman" w:cs="Times New Roman"/>
          <w:b/>
          <w:sz w:val="28"/>
          <w:szCs w:val="28"/>
        </w:rPr>
        <w:t>liên</w:t>
      </w:r>
      <w:proofErr w:type="spellEnd"/>
      <w:r w:rsidR="00FB2AFF" w:rsidRPr="00115261">
        <w:rPr>
          <w:rFonts w:ascii="Times New Roman" w:hAnsi="Times New Roman" w:cs="Times New Roman"/>
          <w:b/>
          <w:sz w:val="28"/>
          <w:szCs w:val="28"/>
        </w:rPr>
        <w:t xml:space="preserve"> </w:t>
      </w:r>
      <w:proofErr w:type="spellStart"/>
      <w:r w:rsidR="00FB2AFF" w:rsidRPr="00115261">
        <w:rPr>
          <w:rFonts w:ascii="Times New Roman" w:hAnsi="Times New Roman" w:cs="Times New Roman"/>
          <w:b/>
          <w:sz w:val="28"/>
          <w:szCs w:val="28"/>
        </w:rPr>
        <w:t>tục</w:t>
      </w:r>
      <w:proofErr w:type="spellEnd"/>
      <w:r w:rsidR="00FB2AFF" w:rsidRPr="00115261">
        <w:rPr>
          <w:rFonts w:ascii="Times New Roman" w:hAnsi="Times New Roman" w:cs="Times New Roman"/>
          <w:b/>
          <w:sz w:val="28"/>
          <w:szCs w:val="28"/>
        </w:rPr>
        <w:t xml:space="preserve">. </w:t>
      </w:r>
      <w:r w:rsidR="00775412" w:rsidRPr="00115261">
        <w:rPr>
          <w:rFonts w:ascii="Times New Roman" w:hAnsi="Times New Roman" w:cs="Times New Roman"/>
          <w:iCs/>
          <w:sz w:val="28"/>
          <w:szCs w:val="28"/>
          <w:lang w:val="sv-SE"/>
        </w:rPr>
        <w:t>Với nguồn kinh phí bảo trì hằng năm còn hạn chế, Bộ GTVT đã</w:t>
      </w:r>
      <w:r w:rsidR="003F5E07" w:rsidRPr="00115261">
        <w:rPr>
          <w:rFonts w:ascii="Times New Roman" w:hAnsi="Times New Roman" w:cs="Times New Roman"/>
          <w:iCs/>
          <w:sz w:val="28"/>
          <w:szCs w:val="28"/>
          <w:lang w:val="sv-SE"/>
        </w:rPr>
        <w:t xml:space="preserve"> chủ động</w:t>
      </w:r>
      <w:r w:rsidR="00775412" w:rsidRPr="00115261">
        <w:rPr>
          <w:rFonts w:ascii="Times New Roman" w:hAnsi="Times New Roman" w:cs="Times New Roman"/>
          <w:iCs/>
          <w:sz w:val="28"/>
          <w:szCs w:val="28"/>
          <w:lang w:val="sv-SE"/>
        </w:rPr>
        <w:t xml:space="preserve"> rà soát</w:t>
      </w:r>
      <w:r w:rsidR="00752461" w:rsidRPr="00115261">
        <w:rPr>
          <w:rFonts w:ascii="Times New Roman" w:hAnsi="Times New Roman" w:cs="Times New Roman"/>
          <w:iCs/>
          <w:sz w:val="28"/>
          <w:szCs w:val="28"/>
          <w:lang w:val="sv-SE"/>
        </w:rPr>
        <w:t xml:space="preserve"> hiện trạng</w:t>
      </w:r>
      <w:r w:rsidR="003F5E07" w:rsidRPr="00115261">
        <w:rPr>
          <w:rFonts w:ascii="Times New Roman" w:hAnsi="Times New Roman" w:cs="Times New Roman"/>
          <w:iCs/>
          <w:sz w:val="28"/>
          <w:szCs w:val="28"/>
          <w:lang w:val="sv-SE"/>
        </w:rPr>
        <w:t xml:space="preserve"> KCHT thuộc thẩm quyền quản lý</w:t>
      </w:r>
      <w:r w:rsidR="00752461" w:rsidRPr="00115261">
        <w:rPr>
          <w:rFonts w:ascii="Times New Roman" w:hAnsi="Times New Roman" w:cs="Times New Roman"/>
          <w:iCs/>
          <w:sz w:val="28"/>
          <w:szCs w:val="28"/>
          <w:lang w:val="sv-SE"/>
        </w:rPr>
        <w:t>, tiếp thu kiến nghị của cử tri, ĐBQH</w:t>
      </w:r>
      <w:r w:rsidR="003F5E07" w:rsidRPr="00115261">
        <w:rPr>
          <w:rFonts w:ascii="Times New Roman" w:hAnsi="Times New Roman" w:cs="Times New Roman"/>
          <w:iCs/>
          <w:sz w:val="28"/>
          <w:szCs w:val="28"/>
          <w:lang w:val="sv-SE"/>
        </w:rPr>
        <w:t>, phản ánh của</w:t>
      </w:r>
      <w:r w:rsidR="005A4023" w:rsidRPr="00115261">
        <w:rPr>
          <w:rFonts w:ascii="Times New Roman" w:hAnsi="Times New Roman" w:cs="Times New Roman"/>
          <w:iCs/>
          <w:sz w:val="28"/>
          <w:szCs w:val="28"/>
          <w:lang w:val="sv-SE"/>
        </w:rPr>
        <w:t xml:space="preserve"> cơ quan</w:t>
      </w:r>
      <w:r w:rsidR="003F5E07" w:rsidRPr="00115261">
        <w:rPr>
          <w:rFonts w:ascii="Times New Roman" w:hAnsi="Times New Roman" w:cs="Times New Roman"/>
          <w:iCs/>
          <w:sz w:val="28"/>
          <w:szCs w:val="28"/>
          <w:lang w:val="sv-SE"/>
        </w:rPr>
        <w:t xml:space="preserve"> báo chí</w:t>
      </w:r>
      <w:r w:rsidR="00752461" w:rsidRPr="00115261">
        <w:rPr>
          <w:rFonts w:ascii="Times New Roman" w:hAnsi="Times New Roman" w:cs="Times New Roman"/>
          <w:iCs/>
          <w:sz w:val="28"/>
          <w:szCs w:val="28"/>
          <w:lang w:val="sv-SE"/>
        </w:rPr>
        <w:t xml:space="preserve"> </w:t>
      </w:r>
      <w:r w:rsidR="00D63563" w:rsidRPr="00115261">
        <w:rPr>
          <w:rFonts w:ascii="Times New Roman" w:hAnsi="Times New Roman" w:cs="Times New Roman"/>
          <w:iCs/>
          <w:sz w:val="28"/>
          <w:szCs w:val="28"/>
          <w:lang w:val="sv-SE"/>
        </w:rPr>
        <w:t xml:space="preserve">để xây dựng và triển khai kế hoạch </w:t>
      </w:r>
      <w:r w:rsidR="00775412" w:rsidRPr="00115261">
        <w:rPr>
          <w:rFonts w:ascii="Times New Roman" w:hAnsi="Times New Roman" w:cs="Times New Roman"/>
          <w:iCs/>
          <w:sz w:val="28"/>
          <w:szCs w:val="28"/>
          <w:lang w:val="sv-SE"/>
        </w:rPr>
        <w:t>bảo trì có trọng tâm, trọng điểm, đúng đối tượng với tổng kinh phí khoảng 20 ngàn tỷ đồng</w:t>
      </w:r>
      <w:r w:rsidR="00D63563" w:rsidRPr="00115261">
        <w:rPr>
          <w:rFonts w:ascii="Times New Roman" w:hAnsi="Times New Roman" w:cs="Times New Roman"/>
          <w:iCs/>
          <w:sz w:val="28"/>
          <w:szCs w:val="28"/>
          <w:lang w:val="sv-SE"/>
        </w:rPr>
        <w:t>, đến nay đã giải ngân được khoảng 4,8 ngàn tỷ đồng, đạt 25% kế hoạch</w:t>
      </w:r>
      <w:r w:rsidR="00752461" w:rsidRPr="00115261">
        <w:rPr>
          <w:rFonts w:ascii="Times New Roman" w:hAnsi="Times New Roman" w:cs="Times New Roman"/>
          <w:iCs/>
          <w:sz w:val="28"/>
          <w:szCs w:val="28"/>
          <w:lang w:val="sv-SE"/>
        </w:rPr>
        <w:t xml:space="preserve">. </w:t>
      </w:r>
      <w:r w:rsidR="00B90B86" w:rsidRPr="00115261">
        <w:rPr>
          <w:rFonts w:ascii="Times New Roman" w:hAnsi="Times New Roman" w:cs="Times New Roman"/>
          <w:iCs/>
          <w:sz w:val="28"/>
          <w:szCs w:val="28"/>
          <w:lang w:val="sv-SE"/>
        </w:rPr>
        <w:t>Bộ GTVT đã bàn giao cho Cục ĐBVN quản lý</w:t>
      </w:r>
      <w:r w:rsidR="00752461" w:rsidRPr="00115261">
        <w:rPr>
          <w:rFonts w:ascii="Times New Roman" w:hAnsi="Times New Roman" w:cs="Times New Roman"/>
          <w:iCs/>
          <w:sz w:val="28"/>
          <w:szCs w:val="28"/>
          <w:lang w:val="sv-SE"/>
        </w:rPr>
        <w:t>,</w:t>
      </w:r>
      <w:r w:rsidR="00B90B86" w:rsidRPr="00115261">
        <w:rPr>
          <w:rFonts w:ascii="Times New Roman" w:hAnsi="Times New Roman" w:cs="Times New Roman"/>
          <w:iCs/>
          <w:sz w:val="28"/>
          <w:szCs w:val="28"/>
          <w:lang w:val="sv-SE"/>
        </w:rPr>
        <w:t xml:space="preserve"> khai thác</w:t>
      </w:r>
      <w:r w:rsidR="002045DA" w:rsidRPr="00115261">
        <w:rPr>
          <w:rFonts w:ascii="Times New Roman" w:hAnsi="Times New Roman" w:cs="Times New Roman"/>
          <w:iCs/>
          <w:sz w:val="28"/>
          <w:szCs w:val="28"/>
          <w:lang w:val="sv-SE"/>
        </w:rPr>
        <w:t xml:space="preserve"> 08 tuyến cao tốc Bắc-</w:t>
      </w:r>
      <w:r w:rsidR="00752461" w:rsidRPr="00115261">
        <w:rPr>
          <w:rFonts w:ascii="Times New Roman" w:hAnsi="Times New Roman" w:cs="Times New Roman"/>
          <w:iCs/>
          <w:sz w:val="28"/>
          <w:szCs w:val="28"/>
          <w:lang w:val="sv-SE"/>
        </w:rPr>
        <w:t>Nam phía Đông giai đoạn 1</w:t>
      </w:r>
      <w:r w:rsidR="002E47B5" w:rsidRPr="00115261">
        <w:rPr>
          <w:rFonts w:ascii="Times New Roman" w:hAnsi="Times New Roman" w:cs="Times New Roman"/>
          <w:iCs/>
          <w:sz w:val="28"/>
          <w:szCs w:val="28"/>
          <w:lang w:val="sv-SE"/>
        </w:rPr>
        <w:t xml:space="preserve">; đã trình Thủ tướng Chính phủ </w:t>
      </w:r>
      <w:r w:rsidR="002E47B5" w:rsidRPr="00115261">
        <w:rPr>
          <w:rFonts w:ascii="Times New Roman" w:hAnsi="Times New Roman" w:cs="Times New Roman"/>
          <w:sz w:val="28"/>
          <w:szCs w:val="28"/>
          <w:lang w:val="it-IT"/>
        </w:rPr>
        <w:t>Đề án quản lý, sử dụng</w:t>
      </w:r>
      <w:r w:rsidR="00B42DA8" w:rsidRPr="00115261">
        <w:rPr>
          <w:rFonts w:ascii="Times New Roman" w:hAnsi="Times New Roman" w:cs="Times New Roman"/>
          <w:sz w:val="28"/>
          <w:szCs w:val="28"/>
          <w:lang w:val="it-IT"/>
        </w:rPr>
        <w:t>,</w:t>
      </w:r>
      <w:r w:rsidR="002E47B5" w:rsidRPr="00115261">
        <w:rPr>
          <w:rFonts w:ascii="Times New Roman" w:hAnsi="Times New Roman" w:cs="Times New Roman"/>
          <w:sz w:val="28"/>
          <w:szCs w:val="28"/>
          <w:lang w:val="it-IT"/>
        </w:rPr>
        <w:t xml:space="preserve"> khai thác tài sản KCHT đường sắt quốc gia do Nhà nước đầu tư, </w:t>
      </w:r>
      <w:r w:rsidR="00572F22" w:rsidRPr="00115261">
        <w:rPr>
          <w:rFonts w:ascii="Times New Roman" w:hAnsi="Times New Roman" w:cs="Times New Roman"/>
          <w:sz w:val="28"/>
          <w:szCs w:val="28"/>
          <w:lang w:val="it-IT"/>
        </w:rPr>
        <w:t xml:space="preserve">quản lý. </w:t>
      </w:r>
      <w:r w:rsidR="00B90B86" w:rsidRPr="00115261">
        <w:rPr>
          <w:rFonts w:ascii="Times New Roman" w:hAnsi="Times New Roman" w:cs="Times New Roman"/>
          <w:iCs/>
          <w:sz w:val="28"/>
          <w:szCs w:val="28"/>
          <w:lang w:val="sv-SE"/>
        </w:rPr>
        <w:t xml:space="preserve">Trong </w:t>
      </w:r>
      <w:r w:rsidR="00D63563" w:rsidRPr="00115261">
        <w:rPr>
          <w:rFonts w:ascii="Times New Roman" w:hAnsi="Times New Roman" w:cs="Times New Roman"/>
          <w:iCs/>
          <w:sz w:val="28"/>
          <w:szCs w:val="28"/>
          <w:lang w:val="sv-SE"/>
        </w:rPr>
        <w:t xml:space="preserve">06 tháng đầu năm do ảnh hưởng của nhiều đợt mưa bão đã làm hư hỏng đến kết cấu hạ tầng giao thông tại một số địa phương, Bộ GTVT đã </w:t>
      </w:r>
      <w:r w:rsidR="003D1880" w:rsidRPr="00115261">
        <w:rPr>
          <w:rFonts w:ascii="Times New Roman" w:hAnsi="Times New Roman" w:cs="Times New Roman"/>
          <w:iCs/>
          <w:sz w:val="28"/>
          <w:szCs w:val="28"/>
          <w:lang w:val="sv-SE"/>
        </w:rPr>
        <w:lastRenderedPageBreak/>
        <w:t>kịp thời, thường xuyên lãnh đạo chỉ đạo, Cục ĐBVN và các đơn vị của Cục luôn trên tinh thần sẵn sàng, không để có khoảng trống, bám sát tình hình diễn biến thời tiết, thiên tại, kịp thời</w:t>
      </w:r>
      <w:r w:rsidR="00D63563" w:rsidRPr="00115261">
        <w:rPr>
          <w:rFonts w:ascii="Times New Roman" w:hAnsi="Times New Roman" w:cs="Times New Roman"/>
          <w:iCs/>
          <w:sz w:val="28"/>
          <w:szCs w:val="28"/>
          <w:lang w:val="sv-SE"/>
        </w:rPr>
        <w:t xml:space="preserve"> triển khai </w:t>
      </w:r>
      <w:r w:rsidR="008F3025" w:rsidRPr="00115261">
        <w:rPr>
          <w:rFonts w:ascii="Times New Roman" w:hAnsi="Times New Roman" w:cs="Times New Roman"/>
          <w:iCs/>
          <w:sz w:val="28"/>
          <w:szCs w:val="28"/>
          <w:lang w:val="sv-SE"/>
        </w:rPr>
        <w:t>ngay nhiều</w:t>
      </w:r>
      <w:r w:rsidR="00D63563" w:rsidRPr="00115261">
        <w:rPr>
          <w:rFonts w:ascii="Times New Roman" w:hAnsi="Times New Roman" w:cs="Times New Roman"/>
          <w:iCs/>
          <w:sz w:val="28"/>
          <w:szCs w:val="28"/>
          <w:lang w:val="sv-SE"/>
        </w:rPr>
        <w:t xml:space="preserve"> giải pháp </w:t>
      </w:r>
      <w:r w:rsidR="008F3025" w:rsidRPr="00115261">
        <w:rPr>
          <w:rFonts w:ascii="Times New Roman" w:hAnsi="Times New Roman" w:cs="Times New Roman"/>
          <w:iCs/>
          <w:sz w:val="28"/>
          <w:szCs w:val="28"/>
          <w:lang w:val="sv-SE"/>
        </w:rPr>
        <w:t xml:space="preserve">để </w:t>
      </w:r>
      <w:r w:rsidR="00D63563" w:rsidRPr="00115261">
        <w:rPr>
          <w:rFonts w:ascii="Times New Roman" w:hAnsi="Times New Roman" w:cs="Times New Roman"/>
          <w:iCs/>
          <w:sz w:val="28"/>
          <w:szCs w:val="28"/>
          <w:lang w:val="sv-SE"/>
        </w:rPr>
        <w:t>khắc phục tình trạng sạt l</w:t>
      </w:r>
      <w:r w:rsidR="003D1880" w:rsidRPr="00115261">
        <w:rPr>
          <w:rFonts w:ascii="Times New Roman" w:hAnsi="Times New Roman" w:cs="Times New Roman"/>
          <w:iCs/>
          <w:sz w:val="28"/>
          <w:szCs w:val="28"/>
          <w:lang w:val="sv-SE"/>
        </w:rPr>
        <w:t>ở, bảo đảm không để gián đoạn lưu thông, bảo đảm an toàn giao thông</w:t>
      </w:r>
      <w:r w:rsidR="00D63563" w:rsidRPr="00115261">
        <w:rPr>
          <w:rFonts w:ascii="Times New Roman" w:hAnsi="Times New Roman" w:cs="Times New Roman"/>
          <w:iCs/>
          <w:sz w:val="28"/>
          <w:szCs w:val="28"/>
          <w:lang w:val="sv-SE"/>
        </w:rPr>
        <w:t>.</w:t>
      </w:r>
    </w:p>
    <w:p w14:paraId="0A2B2897" w14:textId="77777777" w:rsidR="00945BD8" w:rsidRPr="00115261" w:rsidRDefault="00497448" w:rsidP="00597834">
      <w:pPr>
        <w:tabs>
          <w:tab w:val="left" w:pos="567"/>
          <w:tab w:val="left" w:pos="600"/>
          <w:tab w:val="left" w:pos="810"/>
        </w:tabs>
        <w:spacing w:before="60" w:after="60"/>
        <w:ind w:firstLine="720"/>
        <w:jc w:val="both"/>
        <w:rPr>
          <w:rFonts w:ascii="Times New Roman" w:hAnsi="Times New Roman" w:cs="Times New Roman"/>
          <w:spacing w:val="-2"/>
          <w:sz w:val="28"/>
          <w:szCs w:val="28"/>
          <w:lang w:val="it-IT"/>
        </w:rPr>
      </w:pPr>
      <w:r w:rsidRPr="00115261">
        <w:rPr>
          <w:rFonts w:ascii="Times New Roman" w:hAnsi="Times New Roman" w:cs="Times New Roman"/>
          <w:b/>
          <w:iCs/>
          <w:spacing w:val="-2"/>
          <w:sz w:val="28"/>
          <w:szCs w:val="28"/>
          <w:lang w:val="nl-NL"/>
        </w:rPr>
        <w:t>8</w:t>
      </w:r>
      <w:r w:rsidR="00A56D70" w:rsidRPr="00115261">
        <w:rPr>
          <w:rFonts w:ascii="Times New Roman" w:hAnsi="Times New Roman" w:cs="Times New Roman"/>
          <w:b/>
          <w:iCs/>
          <w:spacing w:val="-2"/>
          <w:sz w:val="28"/>
          <w:szCs w:val="28"/>
          <w:lang w:val="nl-NL"/>
        </w:rPr>
        <w:t xml:space="preserve">. Công tác đầu tư phát triển kết cấu hạ tầng giao thông </w:t>
      </w:r>
      <w:r w:rsidR="000E171F" w:rsidRPr="00115261">
        <w:rPr>
          <w:rFonts w:ascii="Times New Roman" w:eastAsia="SimSun" w:hAnsi="Times New Roman" w:cs="Times New Roman"/>
          <w:b/>
          <w:spacing w:val="-2"/>
          <w:sz w:val="28"/>
          <w:szCs w:val="28"/>
          <w:lang w:val="it-IT"/>
        </w:rPr>
        <w:t>là nhiệm v</w:t>
      </w:r>
      <w:r w:rsidR="003F5E07" w:rsidRPr="00115261">
        <w:rPr>
          <w:rFonts w:ascii="Times New Roman" w:eastAsia="SimSun" w:hAnsi="Times New Roman" w:cs="Times New Roman"/>
          <w:b/>
          <w:spacing w:val="-2"/>
          <w:sz w:val="28"/>
          <w:szCs w:val="28"/>
          <w:lang w:val="it-IT"/>
        </w:rPr>
        <w:t>ụ chính trị hàng đầu nhằm thực hiện thắng lợi một trong ba đột phá chiến lược mà Nghị quyế</w:t>
      </w:r>
      <w:r w:rsidR="00FB2AFF" w:rsidRPr="00115261">
        <w:rPr>
          <w:rFonts w:ascii="Times New Roman" w:eastAsia="SimSun" w:hAnsi="Times New Roman" w:cs="Times New Roman"/>
          <w:b/>
          <w:spacing w:val="-2"/>
          <w:sz w:val="28"/>
          <w:szCs w:val="28"/>
          <w:lang w:val="it-IT"/>
        </w:rPr>
        <w:t xml:space="preserve">t đại hội lần thứ </w:t>
      </w:r>
      <w:r w:rsidR="003D1880" w:rsidRPr="00115261">
        <w:rPr>
          <w:rFonts w:ascii="Times New Roman" w:eastAsia="SimSun" w:hAnsi="Times New Roman" w:cs="Times New Roman"/>
          <w:b/>
          <w:spacing w:val="-2"/>
          <w:sz w:val="28"/>
          <w:szCs w:val="28"/>
          <w:lang w:val="it-IT"/>
        </w:rPr>
        <w:t>XIII</w:t>
      </w:r>
      <w:r w:rsidR="00FB2AFF" w:rsidRPr="00115261">
        <w:rPr>
          <w:rFonts w:ascii="Times New Roman" w:eastAsia="SimSun" w:hAnsi="Times New Roman" w:cs="Times New Roman"/>
          <w:b/>
          <w:spacing w:val="-2"/>
          <w:sz w:val="28"/>
          <w:szCs w:val="28"/>
          <w:lang w:val="it-IT"/>
        </w:rPr>
        <w:t xml:space="preserve"> của</w:t>
      </w:r>
      <w:r w:rsidR="003F5E07" w:rsidRPr="00115261">
        <w:rPr>
          <w:rFonts w:ascii="Times New Roman" w:eastAsia="SimSun" w:hAnsi="Times New Roman" w:cs="Times New Roman"/>
          <w:b/>
          <w:spacing w:val="-2"/>
          <w:sz w:val="28"/>
          <w:szCs w:val="28"/>
          <w:lang w:val="it-IT"/>
        </w:rPr>
        <w:t xml:space="preserve"> Đảng đã đề ra</w:t>
      </w:r>
      <w:r w:rsidR="00D436E5" w:rsidRPr="00115261">
        <w:rPr>
          <w:rFonts w:ascii="Times New Roman" w:eastAsia="SimSun" w:hAnsi="Times New Roman" w:cs="Times New Roman"/>
          <w:spacing w:val="-2"/>
          <w:sz w:val="28"/>
          <w:szCs w:val="28"/>
          <w:lang w:val="it-IT"/>
        </w:rPr>
        <w:t xml:space="preserve">. </w:t>
      </w:r>
      <w:r w:rsidR="005A4023" w:rsidRPr="00115261">
        <w:rPr>
          <w:rFonts w:ascii="Times New Roman" w:eastAsia="SimSun" w:hAnsi="Times New Roman" w:cs="Times New Roman"/>
          <w:spacing w:val="-2"/>
          <w:sz w:val="28"/>
          <w:szCs w:val="28"/>
          <w:lang w:val="it-IT"/>
        </w:rPr>
        <w:t>Phát huy</w:t>
      </w:r>
      <w:r w:rsidR="00CC159F" w:rsidRPr="00115261">
        <w:rPr>
          <w:rFonts w:ascii="Times New Roman" w:eastAsia="SimSun" w:hAnsi="Times New Roman" w:cs="Times New Roman"/>
          <w:spacing w:val="-2"/>
          <w:sz w:val="28"/>
          <w:szCs w:val="28"/>
          <w:lang w:val="it-IT"/>
        </w:rPr>
        <w:t xml:space="preserve"> </w:t>
      </w:r>
      <w:r w:rsidR="005A4023" w:rsidRPr="00115261">
        <w:rPr>
          <w:rFonts w:ascii="Times New Roman" w:eastAsia="SimSun" w:hAnsi="Times New Roman" w:cs="Times New Roman"/>
          <w:spacing w:val="-2"/>
          <w:sz w:val="28"/>
          <w:szCs w:val="28"/>
          <w:lang w:val="it-IT"/>
        </w:rPr>
        <w:t>ý chí</w:t>
      </w:r>
      <w:r w:rsidR="00CC159F" w:rsidRPr="00115261">
        <w:rPr>
          <w:rFonts w:ascii="Times New Roman" w:eastAsia="SimSun" w:hAnsi="Times New Roman" w:cs="Times New Roman"/>
          <w:spacing w:val="-2"/>
          <w:sz w:val="28"/>
          <w:szCs w:val="28"/>
          <w:lang w:val="it-IT"/>
        </w:rPr>
        <w:t xml:space="preserve"> </w:t>
      </w:r>
      <w:r w:rsidR="00537849" w:rsidRPr="00115261">
        <w:rPr>
          <w:rFonts w:ascii="Times New Roman" w:eastAsia="SimSun" w:hAnsi="Times New Roman" w:cs="Times New Roman"/>
          <w:spacing w:val="-2"/>
          <w:sz w:val="28"/>
          <w:szCs w:val="28"/>
          <w:lang w:val="it-IT"/>
        </w:rPr>
        <w:t>“</w:t>
      </w:r>
      <w:r w:rsidR="00166D68" w:rsidRPr="00115261">
        <w:rPr>
          <w:rFonts w:ascii="Times New Roman" w:eastAsia="SimSun" w:hAnsi="Times New Roman" w:cs="Times New Roman"/>
          <w:spacing w:val="-2"/>
          <w:sz w:val="28"/>
          <w:szCs w:val="28"/>
          <w:lang w:val="it-IT"/>
        </w:rPr>
        <w:t>chỉ bàn làm, không bàn lùi</w:t>
      </w:r>
      <w:r w:rsidR="005A4023" w:rsidRPr="00115261">
        <w:rPr>
          <w:rFonts w:ascii="Times New Roman" w:eastAsia="SimSun" w:hAnsi="Times New Roman" w:cs="Times New Roman"/>
          <w:spacing w:val="-2"/>
          <w:sz w:val="28"/>
          <w:szCs w:val="28"/>
          <w:lang w:val="it-IT"/>
        </w:rPr>
        <w:t>”</w:t>
      </w:r>
      <w:r w:rsidR="00CC159F" w:rsidRPr="00115261">
        <w:rPr>
          <w:rFonts w:ascii="Times New Roman" w:eastAsia="SimSun" w:hAnsi="Times New Roman" w:cs="Times New Roman"/>
          <w:spacing w:val="-2"/>
          <w:sz w:val="28"/>
          <w:szCs w:val="28"/>
          <w:lang w:val="it-IT"/>
        </w:rPr>
        <w:t>,</w:t>
      </w:r>
      <w:r w:rsidR="005A4023" w:rsidRPr="00115261">
        <w:rPr>
          <w:rFonts w:ascii="Times New Roman" w:eastAsia="SimSun" w:hAnsi="Times New Roman" w:cs="Times New Roman"/>
          <w:spacing w:val="-2"/>
          <w:sz w:val="28"/>
          <w:szCs w:val="28"/>
          <w:lang w:val="it-IT"/>
        </w:rPr>
        <w:t xml:space="preserve"> “vượt nắng, thắng mưa”, “dự án sau phải nhanh hơn, tốt hơn, đồng bộ hơn dự án trước”,</w:t>
      </w:r>
      <w:r w:rsidR="00CC159F" w:rsidRPr="00115261">
        <w:rPr>
          <w:rFonts w:ascii="Times New Roman" w:eastAsia="SimSun" w:hAnsi="Times New Roman" w:cs="Times New Roman"/>
          <w:spacing w:val="-2"/>
          <w:sz w:val="28"/>
          <w:szCs w:val="28"/>
          <w:lang w:val="it-IT"/>
        </w:rPr>
        <w:t xml:space="preserve"> </w:t>
      </w:r>
      <w:r w:rsidR="00CC159F" w:rsidRPr="00115261">
        <w:rPr>
          <w:rFonts w:ascii="Times New Roman" w:hAnsi="Times New Roman" w:cs="Times New Roman"/>
          <w:spacing w:val="-2"/>
          <w:sz w:val="28"/>
          <w:szCs w:val="28"/>
          <w:lang w:val="sv-SE"/>
        </w:rPr>
        <w:t>các đồng chí Lãnh đạo Bộ</w:t>
      </w:r>
      <w:r w:rsidR="003F5E07" w:rsidRPr="00115261">
        <w:rPr>
          <w:rFonts w:ascii="Times New Roman" w:hAnsi="Times New Roman" w:cs="Times New Roman"/>
          <w:spacing w:val="-2"/>
          <w:sz w:val="28"/>
          <w:szCs w:val="28"/>
          <w:lang w:val="sv-SE"/>
        </w:rPr>
        <w:t xml:space="preserve"> đã nêu cao tinh thần trách nhiệm</w:t>
      </w:r>
      <w:r w:rsidR="00166D68" w:rsidRPr="00115261">
        <w:rPr>
          <w:rFonts w:ascii="Times New Roman" w:hAnsi="Times New Roman" w:cs="Times New Roman"/>
          <w:spacing w:val="-2"/>
          <w:sz w:val="28"/>
          <w:szCs w:val="28"/>
          <w:lang w:val="sv-SE"/>
        </w:rPr>
        <w:t>, quyết tâm cao nhất</w:t>
      </w:r>
      <w:r w:rsidR="00FB2AFF" w:rsidRPr="00115261">
        <w:rPr>
          <w:rFonts w:ascii="Times New Roman" w:hAnsi="Times New Roman" w:cs="Times New Roman"/>
          <w:spacing w:val="-2"/>
          <w:sz w:val="28"/>
          <w:szCs w:val="28"/>
          <w:lang w:val="sv-SE"/>
        </w:rPr>
        <w:t>,</w:t>
      </w:r>
      <w:r w:rsidR="00CC159F" w:rsidRPr="00115261">
        <w:rPr>
          <w:rFonts w:ascii="Times New Roman" w:hAnsi="Times New Roman" w:cs="Times New Roman"/>
          <w:spacing w:val="-2"/>
          <w:sz w:val="28"/>
          <w:szCs w:val="28"/>
          <w:lang w:val="sv-SE"/>
        </w:rPr>
        <w:t xml:space="preserve"> các cơ quan chuyê</w:t>
      </w:r>
      <w:r w:rsidR="002F784C" w:rsidRPr="00115261">
        <w:rPr>
          <w:rFonts w:ascii="Times New Roman" w:hAnsi="Times New Roman" w:cs="Times New Roman"/>
          <w:spacing w:val="-2"/>
          <w:sz w:val="28"/>
          <w:szCs w:val="28"/>
          <w:lang w:val="sv-SE"/>
        </w:rPr>
        <w:t>n môn</w:t>
      </w:r>
      <w:r w:rsidR="003F5E07" w:rsidRPr="00115261">
        <w:rPr>
          <w:rFonts w:ascii="Times New Roman" w:hAnsi="Times New Roman" w:cs="Times New Roman"/>
          <w:spacing w:val="-2"/>
          <w:sz w:val="28"/>
          <w:szCs w:val="28"/>
          <w:lang w:val="sv-SE"/>
        </w:rPr>
        <w:t xml:space="preserve"> theo chức năng, nhiệm vụ</w:t>
      </w:r>
      <w:r w:rsidR="002F784C" w:rsidRPr="00115261">
        <w:rPr>
          <w:rFonts w:ascii="Times New Roman" w:hAnsi="Times New Roman" w:cs="Times New Roman"/>
          <w:spacing w:val="-2"/>
          <w:sz w:val="28"/>
          <w:szCs w:val="28"/>
          <w:lang w:val="sv-SE"/>
        </w:rPr>
        <w:t xml:space="preserve"> </w:t>
      </w:r>
      <w:r w:rsidR="003F5E07" w:rsidRPr="00115261">
        <w:rPr>
          <w:rFonts w:ascii="Times New Roman" w:hAnsi="Times New Roman" w:cs="Times New Roman"/>
          <w:spacing w:val="-2"/>
          <w:sz w:val="28"/>
          <w:szCs w:val="28"/>
          <w:lang w:val="sv-SE"/>
        </w:rPr>
        <w:t>thường xuyên</w:t>
      </w:r>
      <w:r w:rsidR="00CC159F" w:rsidRPr="00115261">
        <w:rPr>
          <w:rFonts w:ascii="Times New Roman" w:hAnsi="Times New Roman" w:cs="Times New Roman"/>
          <w:spacing w:val="-2"/>
          <w:sz w:val="28"/>
          <w:szCs w:val="28"/>
          <w:lang w:val="sv-SE"/>
        </w:rPr>
        <w:t xml:space="preserve"> làm việc với các bộ, ngành</w:t>
      </w:r>
      <w:r w:rsidR="00C94823" w:rsidRPr="00115261">
        <w:rPr>
          <w:rFonts w:ascii="Times New Roman" w:hAnsi="Times New Roman" w:cs="Times New Roman"/>
          <w:spacing w:val="-2"/>
          <w:sz w:val="28"/>
          <w:szCs w:val="28"/>
          <w:lang w:val="sv-SE"/>
        </w:rPr>
        <w:t>, địa phương</w:t>
      </w:r>
      <w:r w:rsidR="00FB2AFF" w:rsidRPr="00115261">
        <w:rPr>
          <w:rFonts w:ascii="Times New Roman" w:hAnsi="Times New Roman" w:cs="Times New Roman"/>
          <w:spacing w:val="-2"/>
          <w:sz w:val="28"/>
          <w:szCs w:val="28"/>
          <w:lang w:val="sv-SE"/>
        </w:rPr>
        <w:t xml:space="preserve"> để</w:t>
      </w:r>
      <w:r w:rsidR="00CC159F" w:rsidRPr="00115261">
        <w:rPr>
          <w:rFonts w:ascii="Times New Roman" w:hAnsi="Times New Roman" w:cs="Times New Roman"/>
          <w:spacing w:val="-2"/>
          <w:sz w:val="28"/>
          <w:szCs w:val="28"/>
          <w:lang w:val="sv-SE"/>
        </w:rPr>
        <w:t xml:space="preserve"> tháo gỡ khó khăn, yêu cầu huy động tối đa nguồn lực,</w:t>
      </w:r>
      <w:r w:rsidR="005A4023" w:rsidRPr="00115261">
        <w:rPr>
          <w:rFonts w:ascii="Times New Roman" w:hAnsi="Times New Roman" w:cs="Times New Roman"/>
          <w:spacing w:val="-2"/>
          <w:sz w:val="28"/>
          <w:szCs w:val="28"/>
          <w:lang w:val="sv-SE"/>
        </w:rPr>
        <w:t xml:space="preserve"> máy móc, thiết bị, nhân lực để</w:t>
      </w:r>
      <w:r w:rsidR="00CC159F" w:rsidRPr="00115261">
        <w:rPr>
          <w:rFonts w:ascii="Times New Roman" w:hAnsi="Times New Roman" w:cs="Times New Roman"/>
          <w:spacing w:val="-2"/>
          <w:sz w:val="28"/>
          <w:szCs w:val="28"/>
          <w:lang w:val="sv-SE"/>
        </w:rPr>
        <w:t xml:space="preserve"> </w:t>
      </w:r>
      <w:r w:rsidR="00CC159F" w:rsidRPr="00115261">
        <w:rPr>
          <w:rFonts w:ascii="Times New Roman" w:hAnsi="Times New Roman" w:cs="Times New Roman"/>
          <w:spacing w:val="-2"/>
          <w:sz w:val="28"/>
          <w:szCs w:val="28"/>
          <w:lang w:val="it-IT"/>
        </w:rPr>
        <w:t>đẩy nhanh tiến độ, bảo đảm chất lượng</w:t>
      </w:r>
      <w:r w:rsidR="00CE718C" w:rsidRPr="00115261">
        <w:rPr>
          <w:rFonts w:ascii="Times New Roman" w:hAnsi="Times New Roman" w:cs="Times New Roman"/>
          <w:spacing w:val="-2"/>
          <w:sz w:val="28"/>
          <w:szCs w:val="28"/>
          <w:lang w:val="it-IT"/>
        </w:rPr>
        <w:t xml:space="preserve"> các</w:t>
      </w:r>
      <w:r w:rsidR="00CC159F" w:rsidRPr="00115261">
        <w:rPr>
          <w:rFonts w:ascii="Times New Roman" w:hAnsi="Times New Roman" w:cs="Times New Roman"/>
          <w:spacing w:val="-2"/>
          <w:sz w:val="28"/>
          <w:szCs w:val="28"/>
          <w:lang w:val="it-IT"/>
        </w:rPr>
        <w:t xml:space="preserve"> dự án;</w:t>
      </w:r>
      <w:r w:rsidR="00FB2AFF" w:rsidRPr="00115261">
        <w:rPr>
          <w:rFonts w:ascii="Times New Roman" w:hAnsi="Times New Roman" w:cs="Times New Roman"/>
          <w:spacing w:val="-2"/>
          <w:sz w:val="28"/>
          <w:szCs w:val="28"/>
          <w:lang w:val="it-IT"/>
        </w:rPr>
        <w:t xml:space="preserve"> đã</w:t>
      </w:r>
      <w:r w:rsidR="00CC159F" w:rsidRPr="00115261">
        <w:rPr>
          <w:rFonts w:ascii="Times New Roman" w:hAnsi="Times New Roman" w:cs="Times New Roman"/>
          <w:spacing w:val="-2"/>
          <w:sz w:val="28"/>
          <w:szCs w:val="28"/>
          <w:lang w:val="it-IT"/>
        </w:rPr>
        <w:t xml:space="preserve"> </w:t>
      </w:r>
      <w:r w:rsidR="008E61F8" w:rsidRPr="00115261">
        <w:rPr>
          <w:rFonts w:ascii="Times New Roman" w:hAnsi="Times New Roman" w:cs="Times New Roman"/>
          <w:spacing w:val="-2"/>
          <w:sz w:val="28"/>
          <w:szCs w:val="28"/>
          <w:lang w:val="it-IT"/>
        </w:rPr>
        <w:t xml:space="preserve">ban </w:t>
      </w:r>
      <w:r w:rsidR="00DE0409" w:rsidRPr="00115261">
        <w:rPr>
          <w:rFonts w:ascii="Times New Roman" w:hAnsi="Times New Roman" w:cs="Times New Roman"/>
          <w:spacing w:val="-2"/>
          <w:sz w:val="28"/>
          <w:szCs w:val="28"/>
          <w:lang w:val="it-IT"/>
        </w:rPr>
        <w:t xml:space="preserve">hành </w:t>
      </w:r>
      <w:r w:rsidR="008E61F8" w:rsidRPr="00115261">
        <w:rPr>
          <w:rFonts w:ascii="Times New Roman" w:hAnsi="Times New Roman" w:cs="Times New Roman"/>
          <w:spacing w:val="-2"/>
          <w:sz w:val="28"/>
          <w:szCs w:val="28"/>
          <w:lang w:val="it-IT"/>
        </w:rPr>
        <w:t xml:space="preserve">nhiều văn bản chỉ đạo, công điện gửi các </w:t>
      </w:r>
      <w:r w:rsidR="000E154D" w:rsidRPr="00115261">
        <w:rPr>
          <w:rFonts w:ascii="Times New Roman" w:hAnsi="Times New Roman" w:cs="Times New Roman"/>
          <w:spacing w:val="-2"/>
          <w:sz w:val="28"/>
          <w:szCs w:val="28"/>
          <w:lang w:val="it-IT"/>
        </w:rPr>
        <w:t xml:space="preserve">địa phương, các </w:t>
      </w:r>
      <w:r w:rsidR="008E61F8" w:rsidRPr="00115261">
        <w:rPr>
          <w:rFonts w:ascii="Times New Roman" w:hAnsi="Times New Roman" w:cs="Times New Roman"/>
          <w:spacing w:val="-2"/>
          <w:sz w:val="28"/>
          <w:szCs w:val="28"/>
          <w:lang w:val="it-IT"/>
        </w:rPr>
        <w:t xml:space="preserve">chủ thể tham gia dự án </w:t>
      </w:r>
      <w:r w:rsidR="00DE0409" w:rsidRPr="00115261">
        <w:rPr>
          <w:rFonts w:ascii="Times New Roman" w:hAnsi="Times New Roman" w:cs="Times New Roman"/>
          <w:spacing w:val="-2"/>
          <w:sz w:val="28"/>
          <w:szCs w:val="28"/>
          <w:lang w:val="it-IT"/>
        </w:rPr>
        <w:t>thúc đẩy</w:t>
      </w:r>
      <w:r w:rsidR="008E61F8" w:rsidRPr="00115261">
        <w:rPr>
          <w:rFonts w:ascii="Times New Roman" w:hAnsi="Times New Roman" w:cs="Times New Roman"/>
          <w:spacing w:val="-2"/>
          <w:sz w:val="28"/>
          <w:szCs w:val="28"/>
          <w:lang w:val="it-IT"/>
        </w:rPr>
        <w:t xml:space="preserve"> công tác GPMB, bảo đảm nguồn cung vật liệu; đồng thời, </w:t>
      </w:r>
      <w:r w:rsidR="00CC159F" w:rsidRPr="00115261">
        <w:rPr>
          <w:rFonts w:ascii="Times New Roman" w:hAnsi="Times New Roman" w:cs="Times New Roman"/>
          <w:spacing w:val="-2"/>
          <w:sz w:val="28"/>
          <w:szCs w:val="28"/>
          <w:lang w:val="it-IT"/>
        </w:rPr>
        <w:t xml:space="preserve">thường xuyên theo dõi, báo cáo, đề xuất kịp thời nhiều giải pháp </w:t>
      </w:r>
      <w:r w:rsidR="003D1880" w:rsidRPr="00115261">
        <w:rPr>
          <w:rFonts w:ascii="Times New Roman" w:hAnsi="Times New Roman" w:cs="Times New Roman"/>
          <w:spacing w:val="-2"/>
          <w:sz w:val="28"/>
          <w:szCs w:val="28"/>
          <w:lang w:val="it-IT"/>
        </w:rPr>
        <w:t>tăng cường cung ứng</w:t>
      </w:r>
      <w:r w:rsidR="00CC159F" w:rsidRPr="00115261">
        <w:rPr>
          <w:rFonts w:ascii="Times New Roman" w:hAnsi="Times New Roman" w:cs="Times New Roman"/>
          <w:spacing w:val="-2"/>
          <w:sz w:val="28"/>
          <w:szCs w:val="28"/>
          <w:lang w:val="it-IT"/>
        </w:rPr>
        <w:t xml:space="preserve"> nguồn vật liệu cát đắp khu vực đồng bằng sông Cửu Long.</w:t>
      </w:r>
      <w:r w:rsidR="002F784C" w:rsidRPr="00115261">
        <w:rPr>
          <w:rFonts w:ascii="Times New Roman" w:hAnsi="Times New Roman" w:cs="Times New Roman"/>
          <w:spacing w:val="-2"/>
          <w:sz w:val="28"/>
          <w:szCs w:val="28"/>
          <w:lang w:val="it-IT"/>
        </w:rPr>
        <w:t xml:space="preserve"> </w:t>
      </w:r>
    </w:p>
    <w:p w14:paraId="53871554" w14:textId="079F27AA" w:rsidR="00945BD8" w:rsidRPr="00115261" w:rsidRDefault="00945BD8" w:rsidP="00597834">
      <w:pPr>
        <w:tabs>
          <w:tab w:val="left" w:pos="567"/>
          <w:tab w:val="left" w:pos="600"/>
          <w:tab w:val="left" w:pos="810"/>
        </w:tabs>
        <w:spacing w:before="60" w:after="60"/>
        <w:ind w:firstLine="720"/>
        <w:jc w:val="both"/>
        <w:rPr>
          <w:rFonts w:ascii="Times New Roman" w:hAnsi="Times New Roman"/>
          <w:bCs/>
          <w:sz w:val="28"/>
          <w:szCs w:val="28"/>
          <w:lang w:val="cs-CZ"/>
        </w:rPr>
      </w:pPr>
      <w:r w:rsidRPr="00115261">
        <w:rPr>
          <w:rFonts w:ascii="Times New Roman" w:hAnsi="Times New Roman" w:cs="Times New Roman"/>
          <w:spacing w:val="-2"/>
          <w:sz w:val="28"/>
          <w:szCs w:val="28"/>
          <w:lang w:val="it-IT"/>
        </w:rPr>
        <w:t xml:space="preserve">Sáu tháng đầu năm, Bộ GTVT đã khởi công 07 dự án đường bộ, 01 dự án đường sắt, trong đó có 02 </w:t>
      </w:r>
      <w:r w:rsidR="00757C35" w:rsidRPr="00115261">
        <w:rPr>
          <w:rFonts w:ascii="Times New Roman" w:hAnsi="Times New Roman" w:cs="Times New Roman"/>
          <w:spacing w:val="-2"/>
          <w:sz w:val="28"/>
          <w:szCs w:val="28"/>
          <w:lang w:val="it-IT"/>
        </w:rPr>
        <w:t>DATP</w:t>
      </w:r>
      <w:r w:rsidRPr="00115261">
        <w:rPr>
          <w:rFonts w:ascii="Times New Roman" w:hAnsi="Times New Roman" w:cs="Times New Roman"/>
          <w:spacing w:val="-2"/>
          <w:sz w:val="28"/>
          <w:szCs w:val="28"/>
          <w:lang w:val="it-IT"/>
        </w:rPr>
        <w:t xml:space="preserve"> đường Hồ Chí Minh sau khi hoàn thành sẽ nối thông toàn tuyến từ Cao Bằng đến đất mũi Cà Mau trong năm 2025. </w:t>
      </w:r>
      <w:r w:rsidRPr="00115261">
        <w:rPr>
          <w:rFonts w:ascii="Times New Roman" w:hAnsi="Times New Roman" w:cs="Times New Roman"/>
          <w:spacing w:val="-2"/>
          <w:sz w:val="28"/>
          <w:szCs w:val="28"/>
          <w:lang w:val="sv-SE"/>
        </w:rPr>
        <w:t xml:space="preserve">Tiến độ và chất lượng các dự án trọng điểm cơ bản được đảm bảo, đáp ứng theo yêu cầu của </w:t>
      </w:r>
      <w:r w:rsidRPr="00115261">
        <w:rPr>
          <w:rFonts w:ascii="Times New Roman" w:hAnsi="Times New Roman" w:cs="Times New Roman"/>
          <w:spacing w:val="-2"/>
          <w:sz w:val="28"/>
          <w:szCs w:val="28"/>
          <w:lang w:val="it-IT"/>
        </w:rPr>
        <w:t>Hội đồng kiểm tra nhà nước về nghiệm thu công trình xây dựng. Trong đó,</w:t>
      </w:r>
      <w:r w:rsidRPr="00115261">
        <w:rPr>
          <w:rFonts w:ascii="Times New Roman" w:hAnsi="Times New Roman" w:cs="Times New Roman"/>
          <w:b/>
          <w:spacing w:val="-2"/>
          <w:sz w:val="28"/>
          <w:szCs w:val="28"/>
          <w:lang w:val="it-IT"/>
        </w:rPr>
        <w:t xml:space="preserve"> về đường bộ,</w:t>
      </w:r>
      <w:r w:rsidRPr="00115261">
        <w:rPr>
          <w:rFonts w:ascii="Times New Roman" w:hAnsi="Times New Roman" w:cs="Times New Roman"/>
          <w:spacing w:val="-2"/>
          <w:sz w:val="28"/>
          <w:szCs w:val="28"/>
          <w:lang w:val="it-IT"/>
        </w:rPr>
        <w:t xml:space="preserve"> </w:t>
      </w:r>
      <w:r w:rsidRPr="00115261">
        <w:rPr>
          <w:rFonts w:ascii="Times New Roman" w:hAnsi="Times New Roman" w:cs="Times New Roman"/>
          <w:spacing w:val="-2"/>
          <w:sz w:val="28"/>
          <w:szCs w:val="28"/>
          <w:lang w:val="sv-SE"/>
        </w:rPr>
        <w:t xml:space="preserve">một số đoạn cao tốc Bắc - Nam phía Đông giai đoạn 2 từ Quảng Ngãi đến Khánh Hòa dự kiến hoàn thành vượt tiến độ từ 03 đến 06 tháng; </w:t>
      </w:r>
      <w:r w:rsidRPr="00115261">
        <w:rPr>
          <w:rFonts w:ascii="Times New Roman" w:hAnsi="Times New Roman" w:cs="Times New Roman"/>
          <w:spacing w:val="-2"/>
          <w:sz w:val="28"/>
          <w:szCs w:val="28"/>
          <w:lang w:val="it-IT"/>
        </w:rPr>
        <w:t xml:space="preserve">đã lựa chọn được Nhà đầu tư 05/08 trạm dừng nghỉ; đã trình và được Quốc hội thông qua chủ trương đầu tư Dự án đường bộ cao tốc Gia Nghĩa - Chơn Thành; hoàn thành đưa vào khai thác 04 dự án, trong đó có 02 dự án đường bộ cao tốc được đầu tư theo hình thức BOT là Cam Lâm - Vĩnh Hảo, Diễn Châu - Bãi Vọt vào ngày 30/6 vừa qua, đã kịp thời đưa vào khai thác 19km còn lại đoạn từ Quốc lộ 46B đến Bãi Vọt theo đúng chỉ đạo của Thủ tướng Chính phủ, qua đó đã đưa vào khai thác toàn bộ 11 Dự án cao tốc Bắc - Nam phía Đông giai đoạn 2017 - 2020  giúp nối thông và rút ngắn thời gian đi từ Hà Nội đến Vinh và từ TP. Hồ Chí Minh đến Nha Trang, nâng tổng số km đường bộ cao tốc trên cả nước lên hơn 2000km. </w:t>
      </w:r>
      <w:r w:rsidRPr="00115261">
        <w:rPr>
          <w:rFonts w:ascii="Times New Roman" w:hAnsi="Times New Roman" w:cs="Times New Roman"/>
          <w:b/>
          <w:spacing w:val="-2"/>
          <w:sz w:val="28"/>
          <w:szCs w:val="28"/>
          <w:lang w:val="it-IT"/>
        </w:rPr>
        <w:t>Về đường sắt,</w:t>
      </w:r>
      <w:r w:rsidRPr="00115261">
        <w:rPr>
          <w:rFonts w:ascii="Times New Roman" w:hAnsi="Times New Roman" w:cs="Times New Roman"/>
          <w:spacing w:val="-2"/>
          <w:sz w:val="28"/>
          <w:szCs w:val="28"/>
          <w:lang w:val="it-IT"/>
        </w:rPr>
        <w:t xml:space="preserve"> đang triển khai thi công đảm bảo tiến độ 06 dự án đường sắt giai đoạn 2021-2025, đã duyệt dự án và đang triển khai công tác lựa chọn nhà thầu đối với 01 dự án ODA và 01 dự án sử dụng nguồn tăng thu, tiết kiệm chi năm 2022</w:t>
      </w:r>
      <w:r w:rsidRPr="00115261">
        <w:rPr>
          <w:rStyle w:val="FootnoteReference"/>
          <w:rFonts w:ascii="Times New Roman" w:hAnsi="Times New Roman" w:cs="Times New Roman"/>
          <w:spacing w:val="-2"/>
          <w:sz w:val="28"/>
          <w:szCs w:val="28"/>
          <w:lang w:val="it-IT"/>
        </w:rPr>
        <w:footnoteReference w:id="2"/>
      </w:r>
      <w:r w:rsidRPr="00115261">
        <w:rPr>
          <w:rFonts w:ascii="Times New Roman" w:hAnsi="Times New Roman" w:cs="Times New Roman"/>
          <w:spacing w:val="-2"/>
          <w:sz w:val="28"/>
          <w:szCs w:val="28"/>
          <w:lang w:val="it-IT"/>
        </w:rPr>
        <w:t xml:space="preserve">, 02 dự án đường sắt đô thị TP. Hà Nội và TP. Hồ Chí Minh đang được tập trung tháo gỡ, dự kiến </w:t>
      </w:r>
      <w:r w:rsidRPr="00115261">
        <w:rPr>
          <w:rFonts w:ascii="Times New Roman" w:hAnsi="Times New Roman"/>
          <w:bCs/>
          <w:sz w:val="28"/>
          <w:szCs w:val="28"/>
          <w:lang w:val="cs-CZ"/>
        </w:rPr>
        <w:t xml:space="preserve">tuyến Nhổn - Ga Hà Nội đưa vào </w:t>
      </w:r>
      <w:r w:rsidR="00B221BA" w:rsidRPr="00115261">
        <w:rPr>
          <w:rFonts w:ascii="Times New Roman" w:hAnsi="Times New Roman"/>
          <w:bCs/>
          <w:sz w:val="28"/>
          <w:szCs w:val="28"/>
          <w:lang w:val="cs-CZ"/>
        </w:rPr>
        <w:t xml:space="preserve">khai thác </w:t>
      </w:r>
      <w:r w:rsidRPr="00115261">
        <w:rPr>
          <w:rFonts w:ascii="Times New Roman" w:hAnsi="Times New Roman"/>
          <w:bCs/>
          <w:sz w:val="28"/>
          <w:szCs w:val="28"/>
          <w:lang w:val="cs-CZ"/>
        </w:rPr>
        <w:t xml:space="preserve">tháng 7/2024, tuyến Bến Thành - Suối Tiên đưa vào </w:t>
      </w:r>
      <w:r w:rsidR="00B221BA" w:rsidRPr="00115261">
        <w:rPr>
          <w:rFonts w:ascii="Times New Roman" w:hAnsi="Times New Roman"/>
          <w:bCs/>
          <w:sz w:val="28"/>
          <w:szCs w:val="28"/>
          <w:lang w:val="cs-CZ"/>
        </w:rPr>
        <w:t xml:space="preserve">khai thác </w:t>
      </w:r>
      <w:r w:rsidRPr="00115261">
        <w:rPr>
          <w:rFonts w:ascii="Times New Roman" w:hAnsi="Times New Roman"/>
          <w:bCs/>
          <w:sz w:val="28"/>
          <w:szCs w:val="28"/>
          <w:lang w:val="cs-CZ"/>
        </w:rPr>
        <w:t xml:space="preserve">tháng 12/2024. Bộ GTVT đã giao Ban QLDA Đường sắt lập Báo cáo NCKT các Dự án đường sắt: Hà Nội - Lào Cai - Hải Phòng, Vành đai phía Đông Hà Nội, TP. Hồ Chí Minh - Cần Thơ, Biên Hòa - Vũng Tàu, Thủ Thiêm - Long Thành, điều chỉnh Báo cáo NCTKT dự án </w:t>
      </w:r>
      <w:r w:rsidRPr="00115261">
        <w:rPr>
          <w:rFonts w:ascii="Times New Roman" w:hAnsi="Times New Roman" w:cs="Times New Roman"/>
          <w:bCs/>
          <w:iCs/>
          <w:sz w:val="28"/>
          <w:szCs w:val="28"/>
          <w:lang w:val="nl-NL"/>
        </w:rPr>
        <w:t>Yên Viên - Phả Lại - Hạ Long - Cái Lân, giao Nhà đầu tư lập Báo cáo NCTKT dự án Vũng Áng - Mụ Giạ</w:t>
      </w:r>
      <w:r w:rsidRPr="00115261">
        <w:rPr>
          <w:rFonts w:ascii="Times New Roman" w:hAnsi="Times New Roman" w:cs="Times New Roman"/>
          <w:spacing w:val="-2"/>
          <w:sz w:val="28"/>
          <w:szCs w:val="28"/>
          <w:lang w:val="it-IT"/>
        </w:rPr>
        <w:t xml:space="preserve">. </w:t>
      </w:r>
      <w:r w:rsidRPr="00115261">
        <w:rPr>
          <w:rFonts w:ascii="Times New Roman" w:hAnsi="Times New Roman" w:cs="Times New Roman"/>
          <w:b/>
          <w:spacing w:val="-2"/>
          <w:sz w:val="28"/>
          <w:szCs w:val="28"/>
          <w:lang w:val="it-IT"/>
        </w:rPr>
        <w:t>Về hàng không,</w:t>
      </w:r>
      <w:r w:rsidRPr="00115261">
        <w:rPr>
          <w:rFonts w:ascii="Times New Roman" w:hAnsi="Times New Roman" w:cs="Times New Roman"/>
          <w:spacing w:val="-2"/>
          <w:sz w:val="28"/>
          <w:szCs w:val="28"/>
          <w:lang w:val="it-IT"/>
        </w:rPr>
        <w:t xml:space="preserve"> gói thầu 5.10 dự án CHK Quốc tế Long Thành đang thi công vượt tiến độ so với hợp đồng, dự án T3 CHK Quốc tế Tân Sơn Nhất đảm bảo tiến độ theo chỉ đạo của Thủ tướng Chính phủ phấn đấu hoàn thành trước 03 tháng so với kế hoạch. </w:t>
      </w:r>
      <w:r w:rsidRPr="00115261">
        <w:rPr>
          <w:rFonts w:ascii="Times New Roman" w:hAnsi="Times New Roman" w:cs="Times New Roman"/>
          <w:b/>
          <w:spacing w:val="-2"/>
          <w:sz w:val="28"/>
          <w:szCs w:val="28"/>
          <w:lang w:val="it-IT"/>
        </w:rPr>
        <w:t>Về hàng hải, đường thủy nội địa,</w:t>
      </w:r>
      <w:r w:rsidRPr="00115261">
        <w:rPr>
          <w:rFonts w:ascii="Times New Roman" w:hAnsi="Times New Roman" w:cs="Times New Roman"/>
          <w:spacing w:val="-2"/>
          <w:sz w:val="28"/>
          <w:szCs w:val="28"/>
          <w:lang w:val="it-IT"/>
        </w:rPr>
        <w:t xml:space="preserve"> </w:t>
      </w:r>
      <w:proofErr w:type="spellStart"/>
      <w:r w:rsidRPr="00115261">
        <w:rPr>
          <w:rFonts w:ascii="Times New Roman" w:hAnsi="Times New Roman"/>
          <w:sz w:val="28"/>
          <w:szCs w:val="28"/>
        </w:rPr>
        <w:t>các</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Dự</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án</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nâng</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cấp</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tuyến</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luồng</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Cái</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Mép</w:t>
      </w:r>
      <w:proofErr w:type="spellEnd"/>
      <w:r w:rsidRPr="00115261">
        <w:rPr>
          <w:rFonts w:ascii="Times New Roman" w:hAnsi="Times New Roman"/>
          <w:sz w:val="28"/>
          <w:szCs w:val="28"/>
        </w:rPr>
        <w:t xml:space="preserve"> </w:t>
      </w:r>
      <w:r w:rsidRPr="00115261">
        <w:rPr>
          <w:rFonts w:ascii="Times New Roman" w:hAnsi="Times New Roman"/>
          <w:sz w:val="28"/>
          <w:szCs w:val="28"/>
        </w:rPr>
        <w:lastRenderedPageBreak/>
        <w:t xml:space="preserve">- </w:t>
      </w:r>
      <w:proofErr w:type="spellStart"/>
      <w:r w:rsidRPr="00115261">
        <w:rPr>
          <w:rFonts w:ascii="Times New Roman" w:hAnsi="Times New Roman"/>
          <w:sz w:val="28"/>
          <w:szCs w:val="28"/>
        </w:rPr>
        <w:t>Thị</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Vải</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và</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Dự</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án</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cải</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tạo</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nâng</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cấp</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luồng</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hàng</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hải</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vào</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các</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bến</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cảng</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khu</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vực</w:t>
      </w:r>
      <w:proofErr w:type="spellEnd"/>
      <w:r w:rsidRPr="00115261">
        <w:rPr>
          <w:rFonts w:ascii="Times New Roman" w:hAnsi="Times New Roman"/>
          <w:sz w:val="28"/>
          <w:szCs w:val="28"/>
        </w:rPr>
        <w:t xml:space="preserve"> Nam </w:t>
      </w:r>
      <w:proofErr w:type="spellStart"/>
      <w:r w:rsidRPr="00115261">
        <w:rPr>
          <w:rFonts w:ascii="Times New Roman" w:hAnsi="Times New Roman"/>
          <w:sz w:val="28"/>
          <w:szCs w:val="28"/>
        </w:rPr>
        <w:t>Nghi</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Sơn</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Thanh</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Hóa</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thi</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công</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đảm</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bảo</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tiến</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độ</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đang</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khẩn</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trương</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hoàn</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thiện</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các</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thủ</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tục</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chuẩn</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bị</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đầu</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tư</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Dự</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cải</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tạo</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nâng</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cấp</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luồng</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Quy</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Nhơn</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và</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dự</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án</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Phát</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triển</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các</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Hành</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lang</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đường</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thủy</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và</w:t>
      </w:r>
      <w:proofErr w:type="spellEnd"/>
      <w:r w:rsidRPr="00115261">
        <w:rPr>
          <w:rFonts w:ascii="Times New Roman" w:hAnsi="Times New Roman"/>
          <w:sz w:val="28"/>
          <w:szCs w:val="28"/>
        </w:rPr>
        <w:t xml:space="preserve"> Logistics </w:t>
      </w:r>
      <w:proofErr w:type="spellStart"/>
      <w:r w:rsidRPr="00115261">
        <w:rPr>
          <w:rFonts w:ascii="Times New Roman" w:hAnsi="Times New Roman"/>
          <w:sz w:val="28"/>
          <w:szCs w:val="28"/>
        </w:rPr>
        <w:t>khu</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vực</w:t>
      </w:r>
      <w:proofErr w:type="spellEnd"/>
      <w:r w:rsidRPr="00115261">
        <w:rPr>
          <w:rFonts w:ascii="Times New Roman" w:hAnsi="Times New Roman"/>
          <w:sz w:val="28"/>
          <w:szCs w:val="28"/>
        </w:rPr>
        <w:t xml:space="preserve"> </w:t>
      </w:r>
      <w:proofErr w:type="spellStart"/>
      <w:r w:rsidRPr="00115261">
        <w:rPr>
          <w:rFonts w:ascii="Times New Roman" w:hAnsi="Times New Roman"/>
          <w:sz w:val="28"/>
          <w:szCs w:val="28"/>
        </w:rPr>
        <w:t>phía</w:t>
      </w:r>
      <w:proofErr w:type="spellEnd"/>
      <w:r w:rsidRPr="00115261">
        <w:rPr>
          <w:rFonts w:ascii="Times New Roman" w:hAnsi="Times New Roman"/>
          <w:sz w:val="28"/>
          <w:szCs w:val="28"/>
        </w:rPr>
        <w:t xml:space="preserve"> Nam.</w:t>
      </w:r>
    </w:p>
    <w:p w14:paraId="0CBAD190" w14:textId="3B2F4302" w:rsidR="008E3DD1" w:rsidRPr="00115261" w:rsidRDefault="00717906" w:rsidP="00597834">
      <w:pPr>
        <w:tabs>
          <w:tab w:val="left" w:pos="567"/>
          <w:tab w:val="left" w:pos="600"/>
          <w:tab w:val="left" w:pos="810"/>
        </w:tabs>
        <w:spacing w:before="60" w:after="60"/>
        <w:ind w:firstLine="720"/>
        <w:jc w:val="both"/>
        <w:rPr>
          <w:rFonts w:ascii="Times New Roman" w:hAnsi="Times New Roman"/>
          <w:spacing w:val="-2"/>
          <w:sz w:val="28"/>
          <w:szCs w:val="28"/>
          <w:lang w:val="cs-CZ"/>
        </w:rPr>
      </w:pPr>
      <w:r w:rsidRPr="00115261">
        <w:rPr>
          <w:rFonts w:ascii="Times New Roman" w:hAnsi="Times New Roman"/>
          <w:spacing w:val="-2"/>
          <w:sz w:val="28"/>
          <w:szCs w:val="28"/>
          <w:lang w:val="cs-CZ"/>
        </w:rPr>
        <w:t>Với vai trò cơ quan thường trực Ban Chỉ đạo nhà nước các công trình, dự án quan trọng quốc gia, trọng điểm ngành GTVT, định kỳ, Bộ GTVT tổng hợp, báo cáo, đề xuất kịp thời các giải pháp kiến nghị Thủ tướng Chính phủ chỉ đạo tháo gỡ khó kh</w:t>
      </w:r>
      <w:r w:rsidR="002F784C" w:rsidRPr="00115261">
        <w:rPr>
          <w:rFonts w:ascii="Times New Roman" w:hAnsi="Times New Roman"/>
          <w:spacing w:val="-2"/>
          <w:sz w:val="28"/>
          <w:szCs w:val="28"/>
          <w:lang w:val="cs-CZ"/>
        </w:rPr>
        <w:t xml:space="preserve">ăn, vướng mắc đối với từng dự án; tham mưu Chính phủ, Thủ tướng Chính phủ ban hành nhiều Chỉ thị, Công điện, văn bản </w:t>
      </w:r>
      <w:r w:rsidR="00ED3CFB" w:rsidRPr="00115261">
        <w:rPr>
          <w:rFonts w:ascii="Times New Roman" w:hAnsi="Times New Roman"/>
          <w:spacing w:val="-2"/>
          <w:sz w:val="28"/>
          <w:szCs w:val="28"/>
          <w:lang w:val="cs-CZ"/>
        </w:rPr>
        <w:t xml:space="preserve">chỉ đạo </w:t>
      </w:r>
      <w:r w:rsidR="002F784C" w:rsidRPr="00115261">
        <w:rPr>
          <w:rFonts w:ascii="Times New Roman" w:hAnsi="Times New Roman"/>
          <w:spacing w:val="-2"/>
          <w:sz w:val="28"/>
          <w:szCs w:val="28"/>
          <w:lang w:val="cs-CZ"/>
        </w:rPr>
        <w:t>trong công tác GPMB, di dời hạ tầng kỹ thuật, bảo đảm nguồn cung vật liệu</w:t>
      </w:r>
      <w:r w:rsidR="00BB253C" w:rsidRPr="00115261">
        <w:rPr>
          <w:rFonts w:ascii="Times New Roman" w:hAnsi="Times New Roman"/>
          <w:spacing w:val="-2"/>
          <w:sz w:val="28"/>
          <w:szCs w:val="28"/>
          <w:lang w:val="cs-CZ"/>
        </w:rPr>
        <w:t xml:space="preserve"> các dự án</w:t>
      </w:r>
      <w:r w:rsidR="00ED3CFB" w:rsidRPr="00115261">
        <w:rPr>
          <w:rFonts w:ascii="Times New Roman" w:hAnsi="Times New Roman"/>
          <w:spacing w:val="-2"/>
          <w:sz w:val="28"/>
          <w:szCs w:val="28"/>
          <w:lang w:val="cs-CZ"/>
        </w:rPr>
        <w:t>. Bộ GTVT</w:t>
      </w:r>
      <w:r w:rsidRPr="00115261">
        <w:rPr>
          <w:rFonts w:ascii="Times New Roman" w:hAnsi="Times New Roman"/>
          <w:spacing w:val="-2"/>
          <w:sz w:val="28"/>
          <w:szCs w:val="28"/>
          <w:lang w:val="cs-CZ"/>
        </w:rPr>
        <w:t xml:space="preserve"> đã phối hợp với Bộ </w:t>
      </w:r>
      <w:r w:rsidR="001E3011" w:rsidRPr="00115261">
        <w:rPr>
          <w:rFonts w:ascii="Times New Roman" w:hAnsi="Times New Roman"/>
          <w:spacing w:val="-2"/>
          <w:sz w:val="28"/>
          <w:szCs w:val="28"/>
          <w:lang w:val="cs-CZ"/>
        </w:rPr>
        <w:t xml:space="preserve">TNMT </w:t>
      </w:r>
      <w:r w:rsidRPr="00115261">
        <w:rPr>
          <w:rFonts w:ascii="Times New Roman" w:hAnsi="Times New Roman"/>
          <w:spacing w:val="-2"/>
          <w:sz w:val="28"/>
          <w:szCs w:val="28"/>
          <w:lang w:val="cs-CZ"/>
        </w:rPr>
        <w:t xml:space="preserve">hoàn thiện, trình và được </w:t>
      </w:r>
      <w:r w:rsidR="001E3011" w:rsidRPr="00115261">
        <w:rPr>
          <w:rFonts w:ascii="Times New Roman" w:hAnsi="Times New Roman"/>
          <w:spacing w:val="-2"/>
          <w:sz w:val="28"/>
          <w:szCs w:val="28"/>
          <w:lang w:val="cs-CZ"/>
        </w:rPr>
        <w:t>UBTVQH</w:t>
      </w:r>
      <w:r w:rsidRPr="00115261">
        <w:rPr>
          <w:rFonts w:ascii="Times New Roman" w:hAnsi="Times New Roman"/>
          <w:spacing w:val="-2"/>
          <w:sz w:val="28"/>
          <w:szCs w:val="28"/>
          <w:lang w:val="cs-CZ"/>
        </w:rPr>
        <w:t xml:space="preserve"> thông qua chủ trương điều chỉnh Nghị quyết số 273 về chuyển đổi mục đích sử dụng rừng, đất trồng lúa dự án cao tốc Bắc - Nam phía Đông</w:t>
      </w:r>
      <w:r w:rsidR="00BB253C" w:rsidRPr="00115261">
        <w:rPr>
          <w:rFonts w:ascii="Times New Roman" w:hAnsi="Times New Roman"/>
          <w:spacing w:val="-2"/>
          <w:sz w:val="28"/>
          <w:szCs w:val="28"/>
          <w:lang w:val="cs-CZ"/>
        </w:rPr>
        <w:t xml:space="preserve"> giai đoạn 2</w:t>
      </w:r>
      <w:r w:rsidRPr="00115261">
        <w:rPr>
          <w:rFonts w:ascii="Times New Roman" w:hAnsi="Times New Roman"/>
          <w:spacing w:val="-2"/>
          <w:sz w:val="28"/>
          <w:szCs w:val="28"/>
          <w:lang w:val="cs-CZ"/>
        </w:rPr>
        <w:t xml:space="preserve">; đang phối hợp với Bộ Xây dựng tổ chức </w:t>
      </w:r>
      <w:r w:rsidR="00FA24FE" w:rsidRPr="00115261">
        <w:rPr>
          <w:rFonts w:ascii="Times New Roman" w:hAnsi="Times New Roman"/>
          <w:spacing w:val="-2"/>
          <w:sz w:val="28"/>
          <w:szCs w:val="28"/>
          <w:lang w:val="cs-CZ"/>
        </w:rPr>
        <w:t xml:space="preserve">rà soát, điều chỉnh, bổ sung </w:t>
      </w:r>
      <w:r w:rsidR="001E3011" w:rsidRPr="00115261">
        <w:rPr>
          <w:rFonts w:ascii="Times New Roman" w:hAnsi="Times New Roman"/>
          <w:spacing w:val="-2"/>
          <w:sz w:val="28"/>
          <w:szCs w:val="28"/>
          <w:lang w:val="cs-CZ"/>
        </w:rPr>
        <w:t>hệ thống định mức</w:t>
      </w:r>
      <w:r w:rsidR="00ED3CFB" w:rsidRPr="00115261">
        <w:rPr>
          <w:rFonts w:ascii="Times New Roman" w:hAnsi="Times New Roman"/>
          <w:spacing w:val="-2"/>
          <w:sz w:val="28"/>
          <w:szCs w:val="28"/>
          <w:lang w:val="cs-CZ"/>
        </w:rPr>
        <w:t xml:space="preserve"> trong lĩnh vực đầu tư xây dựng KHCTGT</w:t>
      </w:r>
      <w:r w:rsidR="00FC07B1" w:rsidRPr="00115261">
        <w:rPr>
          <w:rFonts w:ascii="Times New Roman" w:hAnsi="Times New Roman"/>
          <w:spacing w:val="-2"/>
          <w:sz w:val="28"/>
          <w:szCs w:val="28"/>
          <w:lang w:val="cs-CZ"/>
        </w:rPr>
        <w:t>.</w:t>
      </w:r>
      <w:r w:rsidR="00BB253C" w:rsidRPr="00115261">
        <w:rPr>
          <w:rFonts w:ascii="Times New Roman" w:hAnsi="Times New Roman"/>
          <w:spacing w:val="-2"/>
          <w:sz w:val="28"/>
          <w:szCs w:val="28"/>
          <w:lang w:val="cs-CZ"/>
        </w:rPr>
        <w:t xml:space="preserve"> Bên cạnh đó, Bộ GTVT tích cực phối hợp, hỗ trợ hiệu quả các địa phương trong triển khai các dự án đường bộ cao tốc do các địa phương là cơ quan chủ quản.</w:t>
      </w:r>
    </w:p>
    <w:p w14:paraId="1F2A8942" w14:textId="73893683" w:rsidR="005A4023" w:rsidRPr="00115261" w:rsidRDefault="005A4023" w:rsidP="00597834">
      <w:pPr>
        <w:spacing w:before="60" w:after="60"/>
        <w:ind w:firstLine="567"/>
        <w:jc w:val="both"/>
        <w:rPr>
          <w:iCs/>
          <w:lang w:val="cs-CZ"/>
        </w:rPr>
      </w:pPr>
      <w:r w:rsidRPr="00115261">
        <w:rPr>
          <w:rFonts w:ascii="Times New Roman" w:hAnsi="Times New Roman"/>
          <w:spacing w:val="-2"/>
          <w:sz w:val="28"/>
          <w:szCs w:val="28"/>
          <w:lang w:val="cs-CZ"/>
        </w:rPr>
        <w:t xml:space="preserve">Về việc nghiên cứu cát biển thay thế cát sông làm vật liệu thi công nền đường, Trên các cơ sở nghiên cứu, thi công thí điểm vừa qua và các hướng dẫn liên quan của các Bộ chuyên ngành, xuất phát từ nhu cầu thực tế, tính cấp thiết về nhu cầu cát đắp nền đường của Dự án bộ cao tốc Bắc - Nam phía Đông giai đoạn 2021-2025 đoạn Cần Thơ - Cà Mau, Bộ GTVT tiếp tục tổ chức thi công thí điểm mở rộng. Ngày 21/6/2024, UBND tỉnh Sóc Trăng đã cấp cấp Bản xác nhận khu vực, công suất, khối lượng, phương pháp thiết bị, kế hoạch và bảo vệ môi trường trong khai thác </w:t>
      </w:r>
      <w:r w:rsidR="00D2225E" w:rsidRPr="00115261">
        <w:rPr>
          <w:rFonts w:ascii="Times New Roman" w:hAnsi="Times New Roman"/>
          <w:spacing w:val="-2"/>
          <w:sz w:val="28"/>
          <w:szCs w:val="28"/>
          <w:lang w:val="cs-CZ"/>
        </w:rPr>
        <w:t>cát biển</w:t>
      </w:r>
      <w:r w:rsidRPr="00115261">
        <w:rPr>
          <w:rFonts w:ascii="Times New Roman" w:hAnsi="Times New Roman"/>
          <w:spacing w:val="-2"/>
          <w:sz w:val="28"/>
          <w:szCs w:val="28"/>
          <w:lang w:val="cs-CZ"/>
        </w:rPr>
        <w:t xml:space="preserve"> (khu vực B1.1 và B1.2); ngày 28/6/2024, Bộ TN&amp;MT đã ban hành Quyết định số 1746/QĐ-BTNMT về việc giao quyền sử dụng khu vực biển thuộc tỉnh Sóc Trăng cho đơn vị thi công để khai thác cát biển, phục vụ thi công dự án </w:t>
      </w:r>
      <w:r w:rsidR="007F571C" w:rsidRPr="00115261">
        <w:rPr>
          <w:rFonts w:ascii="Times New Roman" w:hAnsi="Times New Roman"/>
          <w:spacing w:val="-2"/>
          <w:sz w:val="28"/>
          <w:szCs w:val="28"/>
          <w:lang w:val="cs-CZ"/>
        </w:rPr>
        <w:t>Hậu Giang</w:t>
      </w:r>
      <w:r w:rsidRPr="00115261">
        <w:rPr>
          <w:rFonts w:ascii="Times New Roman" w:hAnsi="Times New Roman"/>
          <w:spacing w:val="-2"/>
          <w:sz w:val="28"/>
          <w:szCs w:val="28"/>
          <w:lang w:val="cs-CZ"/>
        </w:rPr>
        <w:t xml:space="preserve"> - Cà Mau. Ngày 29/6/2024, Nhà thầu đã tổ chức khai thác và</w:t>
      </w:r>
      <w:r w:rsidR="00FF3CF3" w:rsidRPr="00115261">
        <w:rPr>
          <w:rFonts w:ascii="Times New Roman" w:hAnsi="Times New Roman"/>
          <w:spacing w:val="-2"/>
          <w:sz w:val="28"/>
          <w:szCs w:val="28"/>
          <w:lang w:val="cs-CZ"/>
        </w:rPr>
        <w:t xml:space="preserve"> hiện nay Ban QLDA Mỹ Thuận và nhà thầu đang khẩn trương hoàn thiện các thủ tục vận chuyển để tiến hành</w:t>
      </w:r>
      <w:r w:rsidRPr="00115261">
        <w:rPr>
          <w:rFonts w:ascii="Times New Roman" w:hAnsi="Times New Roman"/>
          <w:spacing w:val="-2"/>
          <w:sz w:val="28"/>
          <w:szCs w:val="28"/>
          <w:lang w:val="cs-CZ"/>
        </w:rPr>
        <w:t xml:space="preserve"> thi công thí điểm đắp đền đường</w:t>
      </w:r>
      <w:r w:rsidR="00101045" w:rsidRPr="00115261">
        <w:rPr>
          <w:rFonts w:ascii="Times New Roman" w:hAnsi="Times New Roman"/>
          <w:spacing w:val="-2"/>
          <w:sz w:val="28"/>
          <w:szCs w:val="28"/>
          <w:lang w:val="cs-CZ"/>
        </w:rPr>
        <w:t xml:space="preserve"> trên tuyến Hậu Giang - Cà Mau</w:t>
      </w:r>
      <w:r w:rsidR="007F571C" w:rsidRPr="00115261">
        <w:rPr>
          <w:rFonts w:ascii="Times New Roman" w:hAnsi="Times New Roman"/>
          <w:spacing w:val="-2"/>
          <w:sz w:val="28"/>
          <w:szCs w:val="28"/>
          <w:lang w:val="cs-CZ"/>
        </w:rPr>
        <w:t>.</w:t>
      </w:r>
    </w:p>
    <w:p w14:paraId="76062AE5" w14:textId="1E8EEA02" w:rsidR="001E3011" w:rsidRPr="00115261" w:rsidRDefault="00497448" w:rsidP="00597834">
      <w:pPr>
        <w:tabs>
          <w:tab w:val="left" w:pos="567"/>
          <w:tab w:val="left" w:pos="600"/>
          <w:tab w:val="left" w:pos="810"/>
        </w:tabs>
        <w:spacing w:before="60" w:after="60"/>
        <w:ind w:firstLine="720"/>
        <w:jc w:val="both"/>
        <w:rPr>
          <w:rFonts w:ascii="Times New Roman" w:hAnsi="Times New Roman" w:cs="Times New Roman"/>
          <w:spacing w:val="-2"/>
          <w:sz w:val="28"/>
          <w:szCs w:val="28"/>
          <w:lang w:val="it-IT"/>
        </w:rPr>
      </w:pPr>
      <w:r w:rsidRPr="00115261">
        <w:rPr>
          <w:rFonts w:ascii="Times New Roman" w:hAnsi="Times New Roman" w:cs="Times New Roman"/>
          <w:b/>
          <w:spacing w:val="-2"/>
          <w:sz w:val="28"/>
          <w:szCs w:val="28"/>
          <w:lang w:val="it-IT"/>
        </w:rPr>
        <w:t>9</w:t>
      </w:r>
      <w:r w:rsidR="007F3CA0" w:rsidRPr="00115261">
        <w:rPr>
          <w:rFonts w:ascii="Times New Roman" w:hAnsi="Times New Roman" w:cs="Times New Roman"/>
          <w:b/>
          <w:spacing w:val="-2"/>
          <w:sz w:val="28"/>
          <w:szCs w:val="28"/>
          <w:lang w:val="it-IT"/>
        </w:rPr>
        <w:t xml:space="preserve">. Công tác giải ngân vốn đầu tư công, quyết toán dự án hoàn thành được thực hiện </w:t>
      </w:r>
      <w:r w:rsidR="007D6FF8" w:rsidRPr="00115261">
        <w:rPr>
          <w:rFonts w:ascii="Times New Roman" w:hAnsi="Times New Roman" w:cs="Times New Roman"/>
          <w:b/>
          <w:spacing w:val="-2"/>
          <w:sz w:val="28"/>
          <w:szCs w:val="28"/>
          <w:lang w:val="it-IT"/>
        </w:rPr>
        <w:t>kịp thời, linh hoạt, hiệu quả</w:t>
      </w:r>
      <w:r w:rsidR="007F3CA0" w:rsidRPr="00115261">
        <w:rPr>
          <w:rFonts w:ascii="Times New Roman" w:hAnsi="Times New Roman" w:cs="Times New Roman"/>
          <w:b/>
          <w:spacing w:val="-2"/>
          <w:sz w:val="28"/>
          <w:szCs w:val="28"/>
          <w:lang w:val="it-IT"/>
        </w:rPr>
        <w:t>.</w:t>
      </w:r>
      <w:r w:rsidR="007F3CA0" w:rsidRPr="00115261">
        <w:rPr>
          <w:rFonts w:ascii="Times New Roman" w:hAnsi="Times New Roman" w:cs="Times New Roman"/>
          <w:spacing w:val="-2"/>
          <w:sz w:val="28"/>
          <w:szCs w:val="28"/>
          <w:lang w:val="it-IT"/>
        </w:rPr>
        <w:t xml:space="preserve"> </w:t>
      </w:r>
      <w:r w:rsidR="007F3CA0" w:rsidRPr="00115261">
        <w:rPr>
          <w:rFonts w:ascii="Times New Roman" w:hAnsi="Times New Roman" w:cs="Times New Roman"/>
          <w:sz w:val="28"/>
          <w:szCs w:val="28"/>
          <w:shd w:val="clear" w:color="auto" w:fill="FFFFFF" w:themeFill="background1"/>
          <w:lang w:val="nl-NL"/>
        </w:rPr>
        <w:t xml:space="preserve">Với quyết tâm giải ngân tối đa số vốn 61,9 ngàn tỷ đồng, Bộ GTVT đã </w:t>
      </w:r>
      <w:r w:rsidR="008031DB" w:rsidRPr="00115261">
        <w:rPr>
          <w:rFonts w:ascii="Times New Roman" w:hAnsi="Times New Roman" w:cs="Times New Roman"/>
          <w:sz w:val="28"/>
          <w:szCs w:val="28"/>
          <w:shd w:val="clear" w:color="auto" w:fill="FFFFFF" w:themeFill="background1"/>
          <w:lang w:val="nl-NL"/>
        </w:rPr>
        <w:t xml:space="preserve">triển </w:t>
      </w:r>
      <w:r w:rsidR="007F3CA0" w:rsidRPr="00115261">
        <w:rPr>
          <w:rFonts w:ascii="Times New Roman" w:hAnsi="Times New Roman" w:cs="Times New Roman"/>
          <w:sz w:val="28"/>
          <w:szCs w:val="28"/>
          <w:shd w:val="clear" w:color="auto" w:fill="FFFFFF" w:themeFill="background1"/>
          <w:lang w:val="nl-NL"/>
        </w:rPr>
        <w:t>khai nhiều giải pháp, coi đó là nhiệm vụ chính trị hàng đầu và gắn trách nhiệm người đứng đầu trong công tác giải ngân vốn đầu tư công</w:t>
      </w:r>
      <w:r w:rsidR="007D6FF8" w:rsidRPr="00115261">
        <w:rPr>
          <w:rFonts w:ascii="Times New Roman" w:hAnsi="Times New Roman" w:cs="Times New Roman"/>
          <w:sz w:val="28"/>
          <w:szCs w:val="28"/>
          <w:shd w:val="clear" w:color="auto" w:fill="FFFFFF" w:themeFill="background1"/>
          <w:lang w:val="nl-NL"/>
        </w:rPr>
        <w:t xml:space="preserve">, yêu cầu giải ngân phải </w:t>
      </w:r>
      <w:r w:rsidR="007F3CA0" w:rsidRPr="00115261">
        <w:rPr>
          <w:rFonts w:ascii="Times New Roman" w:hAnsi="Times New Roman" w:cs="Times New Roman"/>
          <w:sz w:val="28"/>
          <w:szCs w:val="28"/>
          <w:shd w:val="clear" w:color="auto" w:fill="FFFFFF" w:themeFill="background1"/>
          <w:lang w:val="nl-NL"/>
        </w:rPr>
        <w:t xml:space="preserve">thực chất </w:t>
      </w:r>
      <w:r w:rsidR="007D6FF8" w:rsidRPr="00115261">
        <w:rPr>
          <w:rFonts w:ascii="Times New Roman" w:hAnsi="Times New Roman" w:cs="Times New Roman"/>
          <w:sz w:val="28"/>
          <w:szCs w:val="28"/>
          <w:shd w:val="clear" w:color="auto" w:fill="FFFFFF" w:themeFill="background1"/>
          <w:lang w:val="nl-NL"/>
        </w:rPr>
        <w:t>đi đôi với</w:t>
      </w:r>
      <w:r w:rsidR="007F3CA0" w:rsidRPr="00115261">
        <w:rPr>
          <w:rFonts w:ascii="Times New Roman" w:hAnsi="Times New Roman" w:cs="Times New Roman"/>
          <w:sz w:val="28"/>
          <w:szCs w:val="28"/>
          <w:shd w:val="clear" w:color="auto" w:fill="FFFFFF" w:themeFill="background1"/>
          <w:lang w:val="nl-NL"/>
        </w:rPr>
        <w:t xml:space="preserve"> sản lượng thực tế trên công trường</w:t>
      </w:r>
      <w:r w:rsidR="00101045" w:rsidRPr="00115261">
        <w:rPr>
          <w:rFonts w:ascii="Times New Roman" w:hAnsi="Times New Roman" w:cs="Times New Roman"/>
          <w:sz w:val="28"/>
          <w:szCs w:val="28"/>
          <w:shd w:val="clear" w:color="auto" w:fill="FFFFFF" w:themeFill="background1"/>
          <w:lang w:val="nl-NL"/>
        </w:rPr>
        <w:t>, không để xảy ra tham nhũng, lãng phí, tiêu cực</w:t>
      </w:r>
      <w:r w:rsidR="007F3CA0" w:rsidRPr="00115261">
        <w:rPr>
          <w:rFonts w:ascii="Times New Roman" w:hAnsi="Times New Roman" w:cs="Times New Roman"/>
          <w:sz w:val="28"/>
          <w:szCs w:val="28"/>
          <w:shd w:val="clear" w:color="auto" w:fill="FFFFFF" w:themeFill="background1"/>
          <w:lang w:val="nl-NL"/>
        </w:rPr>
        <w:t>.</w:t>
      </w:r>
      <w:r w:rsidR="00342CDB" w:rsidRPr="00115261">
        <w:rPr>
          <w:rFonts w:ascii="Times New Roman" w:hAnsi="Times New Roman" w:cs="Times New Roman"/>
          <w:sz w:val="28"/>
          <w:szCs w:val="28"/>
          <w:shd w:val="clear" w:color="auto" w:fill="FFFFFF" w:themeFill="background1"/>
          <w:lang w:val="nl-NL"/>
        </w:rPr>
        <w:t xml:space="preserve"> Bộ GTVT đã giao chi tiết kế hoạch vốn qua 0</w:t>
      </w:r>
      <w:r w:rsidR="00D1066D" w:rsidRPr="00115261">
        <w:rPr>
          <w:rFonts w:ascii="Times New Roman" w:hAnsi="Times New Roman" w:cs="Times New Roman"/>
          <w:sz w:val="28"/>
          <w:szCs w:val="28"/>
          <w:shd w:val="clear" w:color="auto" w:fill="FFFFFF" w:themeFill="background1"/>
          <w:lang w:val="nl-NL"/>
        </w:rPr>
        <w:t>3</w:t>
      </w:r>
      <w:r w:rsidR="00342CDB" w:rsidRPr="00115261">
        <w:rPr>
          <w:rFonts w:ascii="Times New Roman" w:hAnsi="Times New Roman" w:cs="Times New Roman"/>
          <w:sz w:val="28"/>
          <w:szCs w:val="28"/>
          <w:shd w:val="clear" w:color="auto" w:fill="FFFFFF" w:themeFill="background1"/>
          <w:lang w:val="nl-NL"/>
        </w:rPr>
        <w:t xml:space="preserve"> đợt, </w:t>
      </w:r>
      <w:r w:rsidR="00342CDB" w:rsidRPr="00115261">
        <w:rPr>
          <w:rFonts w:ascii="Times New Roman" w:eastAsia="Courier New" w:hAnsi="Times New Roman" w:cs="Times New Roman"/>
          <w:sz w:val="28"/>
          <w:szCs w:val="28"/>
          <w:lang w:val="pt-BR"/>
        </w:rPr>
        <w:t xml:space="preserve">đã duyệt quyết toán </w:t>
      </w:r>
      <w:r w:rsidR="00342CDB" w:rsidRPr="00115261">
        <w:rPr>
          <w:rFonts w:ascii="Times New Roman" w:hAnsi="Times New Roman" w:cs="Times New Roman"/>
          <w:sz w:val="28"/>
          <w:szCs w:val="28"/>
          <w:lang w:val="nl-NL"/>
        </w:rPr>
        <w:t>13/42 dự án với tổng giá trị là 6.275 tỷ đồng</w:t>
      </w:r>
      <w:r w:rsidR="00101045" w:rsidRPr="00115261">
        <w:rPr>
          <w:rFonts w:ascii="Times New Roman" w:hAnsi="Times New Roman" w:cs="Times New Roman"/>
          <w:sz w:val="28"/>
          <w:szCs w:val="28"/>
          <w:lang w:val="nl-NL"/>
        </w:rPr>
        <w:t>;</w:t>
      </w:r>
      <w:r w:rsidR="00342CDB" w:rsidRPr="00115261">
        <w:rPr>
          <w:rFonts w:ascii="Times New Roman" w:hAnsi="Times New Roman" w:cs="Times New Roman"/>
          <w:sz w:val="28"/>
          <w:szCs w:val="28"/>
          <w:shd w:val="clear" w:color="auto" w:fill="FFFFFF" w:themeFill="background1"/>
          <w:lang w:val="nl-NL"/>
        </w:rPr>
        <w:t xml:space="preserve"> kết quả giải ngân 0</w:t>
      </w:r>
      <w:r w:rsidR="00FB38B9" w:rsidRPr="00115261">
        <w:rPr>
          <w:rFonts w:ascii="Times New Roman" w:hAnsi="Times New Roman" w:cs="Times New Roman"/>
          <w:sz w:val="28"/>
          <w:szCs w:val="28"/>
          <w:shd w:val="clear" w:color="auto" w:fill="FFFFFF" w:themeFill="background1"/>
          <w:lang w:val="nl-NL"/>
        </w:rPr>
        <w:t>6</w:t>
      </w:r>
      <w:r w:rsidR="00342CDB" w:rsidRPr="00115261">
        <w:rPr>
          <w:rFonts w:ascii="Times New Roman" w:hAnsi="Times New Roman" w:cs="Times New Roman"/>
          <w:sz w:val="28"/>
          <w:szCs w:val="28"/>
          <w:shd w:val="clear" w:color="auto" w:fill="FFFFFF" w:themeFill="background1"/>
          <w:lang w:val="nl-NL"/>
        </w:rPr>
        <w:t xml:space="preserve"> tháng đầu năm là </w:t>
      </w:r>
      <w:r w:rsidR="00FB38B9" w:rsidRPr="00115261">
        <w:rPr>
          <w:rFonts w:ascii="Times New Roman" w:eastAsia="Courier New" w:hAnsi="Times New Roman" w:cs="Times New Roman"/>
          <w:bCs/>
          <w:sz w:val="28"/>
          <w:szCs w:val="28"/>
          <w:lang w:val="pt-BR"/>
        </w:rPr>
        <w:t>2</w:t>
      </w:r>
      <w:r w:rsidR="00357203" w:rsidRPr="00115261">
        <w:rPr>
          <w:rFonts w:ascii="Times New Roman" w:eastAsia="Courier New" w:hAnsi="Times New Roman" w:cs="Times New Roman"/>
          <w:bCs/>
          <w:sz w:val="28"/>
          <w:szCs w:val="28"/>
          <w:lang w:val="pt-BR"/>
        </w:rPr>
        <w:t>5</w:t>
      </w:r>
      <w:r w:rsidR="00FB38B9" w:rsidRPr="00115261">
        <w:rPr>
          <w:rFonts w:ascii="Times New Roman" w:eastAsia="Courier New" w:hAnsi="Times New Roman" w:cs="Times New Roman"/>
          <w:bCs/>
          <w:sz w:val="28"/>
          <w:szCs w:val="28"/>
          <w:lang w:val="pt-BR"/>
        </w:rPr>
        <w:t>.</w:t>
      </w:r>
      <w:r w:rsidR="00357203" w:rsidRPr="00115261">
        <w:rPr>
          <w:rFonts w:ascii="Times New Roman" w:eastAsia="Courier New" w:hAnsi="Times New Roman" w:cs="Times New Roman"/>
          <w:bCs/>
          <w:sz w:val="28"/>
          <w:szCs w:val="28"/>
          <w:lang w:val="pt-BR"/>
        </w:rPr>
        <w:t>500</w:t>
      </w:r>
      <w:r w:rsidR="00FB38B9" w:rsidRPr="00115261">
        <w:rPr>
          <w:rFonts w:ascii="Times New Roman" w:eastAsia="Courier New" w:hAnsi="Times New Roman" w:cs="Times New Roman"/>
          <w:bCs/>
          <w:sz w:val="28"/>
          <w:szCs w:val="28"/>
          <w:lang w:val="pt-BR"/>
        </w:rPr>
        <w:t xml:space="preserve"> </w:t>
      </w:r>
      <w:r w:rsidR="00342CDB" w:rsidRPr="00115261">
        <w:rPr>
          <w:rFonts w:ascii="Times New Roman" w:eastAsia="Courier New" w:hAnsi="Times New Roman" w:cs="Times New Roman"/>
          <w:bCs/>
          <w:sz w:val="28"/>
          <w:szCs w:val="28"/>
          <w:lang w:val="pt-BR"/>
        </w:rPr>
        <w:t>tỷ đồng</w:t>
      </w:r>
      <w:r w:rsidR="00342CDB" w:rsidRPr="00115261">
        <w:rPr>
          <w:rFonts w:ascii="Times New Roman" w:eastAsia="Courier New" w:hAnsi="Times New Roman" w:cs="Times New Roman"/>
          <w:sz w:val="28"/>
          <w:szCs w:val="28"/>
          <w:lang w:val="pt-BR"/>
        </w:rPr>
        <w:t xml:space="preserve">, đạt </w:t>
      </w:r>
      <w:r w:rsidR="00FB38B9" w:rsidRPr="00115261">
        <w:rPr>
          <w:rFonts w:ascii="Times New Roman" w:eastAsia="Courier New" w:hAnsi="Times New Roman" w:cs="Times New Roman"/>
          <w:sz w:val="28"/>
          <w:szCs w:val="28"/>
          <w:lang w:val="pt-BR"/>
        </w:rPr>
        <w:t>4</w:t>
      </w:r>
      <w:r w:rsidR="00357203" w:rsidRPr="00115261">
        <w:rPr>
          <w:rFonts w:ascii="Times New Roman" w:eastAsia="Courier New" w:hAnsi="Times New Roman" w:cs="Times New Roman"/>
          <w:sz w:val="28"/>
          <w:szCs w:val="28"/>
          <w:lang w:val="pt-BR"/>
        </w:rPr>
        <w:t>0</w:t>
      </w:r>
      <w:r w:rsidR="00342CDB" w:rsidRPr="00115261">
        <w:rPr>
          <w:rFonts w:ascii="Times New Roman" w:eastAsia="Courier New" w:hAnsi="Times New Roman" w:cs="Times New Roman"/>
          <w:sz w:val="28"/>
          <w:szCs w:val="28"/>
          <w:lang w:val="pt-BR"/>
        </w:rPr>
        <w:t>% kế hoạch giao.</w:t>
      </w:r>
      <w:r w:rsidR="007F3CA0" w:rsidRPr="00115261">
        <w:rPr>
          <w:rFonts w:ascii="Times New Roman" w:hAnsi="Times New Roman" w:cs="Times New Roman"/>
          <w:sz w:val="28"/>
          <w:szCs w:val="28"/>
          <w:shd w:val="clear" w:color="auto" w:fill="FFFFFF" w:themeFill="background1"/>
          <w:lang w:val="nl-NL"/>
        </w:rPr>
        <w:t xml:space="preserve">  </w:t>
      </w:r>
    </w:p>
    <w:p w14:paraId="236E8E99" w14:textId="2CD6D211" w:rsidR="001D2950" w:rsidRPr="00115261" w:rsidRDefault="00497448" w:rsidP="00597834">
      <w:pPr>
        <w:shd w:val="clear" w:color="auto" w:fill="FFFFFF"/>
        <w:spacing w:before="60" w:after="60"/>
        <w:ind w:firstLine="720"/>
        <w:jc w:val="both"/>
        <w:rPr>
          <w:rFonts w:ascii="Times New Roman" w:hAnsi="Times New Roman" w:cs="Times New Roman"/>
          <w:b/>
          <w:sz w:val="28"/>
          <w:szCs w:val="28"/>
          <w:lang w:val="it-IT"/>
        </w:rPr>
      </w:pPr>
      <w:r w:rsidRPr="00115261">
        <w:rPr>
          <w:rFonts w:ascii="Times New Roman" w:hAnsi="Times New Roman" w:cs="Times New Roman"/>
          <w:b/>
          <w:sz w:val="28"/>
          <w:szCs w:val="28"/>
          <w:lang w:val="nl-NL"/>
        </w:rPr>
        <w:t>1</w:t>
      </w:r>
      <w:r w:rsidR="00370B40" w:rsidRPr="00115261">
        <w:rPr>
          <w:rFonts w:ascii="Times New Roman" w:hAnsi="Times New Roman" w:cs="Times New Roman"/>
          <w:b/>
          <w:sz w:val="28"/>
          <w:szCs w:val="28"/>
          <w:lang w:val="nl-NL"/>
        </w:rPr>
        <w:t>0</w:t>
      </w:r>
      <w:r w:rsidR="004159A0" w:rsidRPr="00115261">
        <w:rPr>
          <w:rFonts w:ascii="Times New Roman" w:hAnsi="Times New Roman" w:cs="Times New Roman"/>
          <w:b/>
          <w:sz w:val="28"/>
          <w:szCs w:val="28"/>
          <w:lang w:val="nl-NL"/>
        </w:rPr>
        <w:t xml:space="preserve">. </w:t>
      </w:r>
      <w:r w:rsidR="000E171F" w:rsidRPr="00115261">
        <w:rPr>
          <w:rFonts w:ascii="Times New Roman" w:hAnsi="Times New Roman" w:cs="Times New Roman"/>
          <w:b/>
          <w:sz w:val="28"/>
          <w:szCs w:val="28"/>
          <w:lang w:val="vi-VN"/>
        </w:rPr>
        <w:t>Công tác tổ chức, cán bộ</w:t>
      </w:r>
      <w:r w:rsidR="00120AD3" w:rsidRPr="00115261">
        <w:rPr>
          <w:rFonts w:ascii="Times New Roman" w:hAnsi="Times New Roman" w:cs="Times New Roman"/>
          <w:b/>
          <w:sz w:val="28"/>
          <w:szCs w:val="28"/>
          <w:lang w:val="it-IT"/>
        </w:rPr>
        <w:t xml:space="preserve"> </w:t>
      </w:r>
      <w:r w:rsidR="00D1066D" w:rsidRPr="00115261">
        <w:rPr>
          <w:rFonts w:ascii="Times New Roman" w:hAnsi="Times New Roman" w:cs="Times New Roman"/>
          <w:b/>
          <w:sz w:val="28"/>
          <w:szCs w:val="28"/>
          <w:lang w:val="it-IT"/>
        </w:rPr>
        <w:t>được thực hiện</w:t>
      </w:r>
      <w:r w:rsidR="00370B40" w:rsidRPr="00115261">
        <w:rPr>
          <w:rFonts w:ascii="Times New Roman" w:hAnsi="Times New Roman" w:cs="Times New Roman"/>
          <w:b/>
          <w:sz w:val="28"/>
          <w:szCs w:val="28"/>
          <w:lang w:val="it-IT"/>
        </w:rPr>
        <w:t xml:space="preserve"> hiệu quả,</w:t>
      </w:r>
      <w:r w:rsidR="00D1066D" w:rsidRPr="00115261">
        <w:rPr>
          <w:rFonts w:ascii="Times New Roman" w:hAnsi="Times New Roman" w:cs="Times New Roman"/>
          <w:b/>
          <w:sz w:val="28"/>
          <w:szCs w:val="28"/>
          <w:lang w:val="it-IT"/>
        </w:rPr>
        <w:t xml:space="preserve"> khách quan,</w:t>
      </w:r>
      <w:r w:rsidR="00370B40" w:rsidRPr="00115261">
        <w:rPr>
          <w:rFonts w:ascii="Times New Roman" w:hAnsi="Times New Roman" w:cs="Times New Roman"/>
          <w:b/>
          <w:sz w:val="28"/>
          <w:szCs w:val="28"/>
          <w:lang w:val="it-IT"/>
        </w:rPr>
        <w:t xml:space="preserve"> dân chủ đúng nguyên tắc, quy định của Đảng, pháp luật của nhà nước</w:t>
      </w:r>
      <w:r w:rsidR="00D1066D" w:rsidRPr="00115261">
        <w:rPr>
          <w:rFonts w:ascii="Times New Roman" w:hAnsi="Times New Roman" w:cs="Times New Roman"/>
          <w:b/>
          <w:sz w:val="28"/>
          <w:szCs w:val="28"/>
          <w:lang w:val="it-IT"/>
        </w:rPr>
        <w:t xml:space="preserve">. </w:t>
      </w:r>
      <w:r w:rsidR="00120AD3" w:rsidRPr="00115261">
        <w:rPr>
          <w:rFonts w:ascii="Times New Roman" w:hAnsi="Times New Roman" w:cs="Times New Roman"/>
          <w:bCs/>
          <w:sz w:val="28"/>
          <w:szCs w:val="28"/>
          <w:lang w:val="it-IT"/>
        </w:rPr>
        <w:t>Thực hiện chủ trương tinh gọn bộ máy, hiệu lực hiệu quả,</w:t>
      </w:r>
      <w:r w:rsidR="00095F96" w:rsidRPr="00115261">
        <w:rPr>
          <w:rFonts w:ascii="Times New Roman" w:hAnsi="Times New Roman" w:cs="Times New Roman"/>
          <w:bCs/>
          <w:sz w:val="28"/>
          <w:szCs w:val="28"/>
          <w:lang w:val="it-IT"/>
        </w:rPr>
        <w:t xml:space="preserve"> </w:t>
      </w:r>
      <w:r w:rsidR="00625779" w:rsidRPr="00115261">
        <w:rPr>
          <w:rFonts w:ascii="Times New Roman" w:hAnsi="Times New Roman" w:cs="Times New Roman"/>
          <w:iCs/>
          <w:sz w:val="28"/>
          <w:szCs w:val="28"/>
          <w:lang w:val="it-IT"/>
        </w:rPr>
        <w:t xml:space="preserve">Bộ GTVT đã </w:t>
      </w:r>
      <w:proofErr w:type="spellStart"/>
      <w:r w:rsidR="00625779" w:rsidRPr="00115261">
        <w:rPr>
          <w:rFonts w:ascii="Times New Roman" w:hAnsi="Times New Roman" w:cs="Times New Roman"/>
          <w:iCs/>
          <w:sz w:val="28"/>
          <w:szCs w:val="28"/>
        </w:rPr>
        <w:t>trình</w:t>
      </w:r>
      <w:proofErr w:type="spellEnd"/>
      <w:r w:rsidR="00625779" w:rsidRPr="00115261">
        <w:rPr>
          <w:rFonts w:ascii="Times New Roman" w:hAnsi="Times New Roman" w:cs="Times New Roman"/>
          <w:iCs/>
          <w:sz w:val="28"/>
          <w:szCs w:val="28"/>
        </w:rPr>
        <w:t xml:space="preserve"> </w:t>
      </w:r>
      <w:proofErr w:type="spellStart"/>
      <w:r w:rsidR="00625779" w:rsidRPr="00115261">
        <w:rPr>
          <w:rFonts w:ascii="Times New Roman" w:hAnsi="Times New Roman" w:cs="Times New Roman"/>
          <w:iCs/>
          <w:sz w:val="28"/>
          <w:szCs w:val="28"/>
        </w:rPr>
        <w:t>Thủ</w:t>
      </w:r>
      <w:proofErr w:type="spellEnd"/>
      <w:r w:rsidR="00625779" w:rsidRPr="00115261">
        <w:rPr>
          <w:rFonts w:ascii="Times New Roman" w:hAnsi="Times New Roman" w:cs="Times New Roman"/>
          <w:iCs/>
          <w:sz w:val="28"/>
          <w:szCs w:val="28"/>
        </w:rPr>
        <w:t xml:space="preserve"> </w:t>
      </w:r>
      <w:proofErr w:type="spellStart"/>
      <w:r w:rsidR="00625779" w:rsidRPr="00115261">
        <w:rPr>
          <w:rFonts w:ascii="Times New Roman" w:hAnsi="Times New Roman" w:cs="Times New Roman"/>
          <w:iCs/>
          <w:sz w:val="28"/>
          <w:szCs w:val="28"/>
        </w:rPr>
        <w:t>tướng</w:t>
      </w:r>
      <w:proofErr w:type="spellEnd"/>
      <w:r w:rsidR="00625779" w:rsidRPr="00115261">
        <w:rPr>
          <w:rFonts w:ascii="Times New Roman" w:hAnsi="Times New Roman" w:cs="Times New Roman"/>
          <w:iCs/>
          <w:sz w:val="28"/>
          <w:szCs w:val="28"/>
        </w:rPr>
        <w:t xml:space="preserve"> </w:t>
      </w:r>
      <w:proofErr w:type="spellStart"/>
      <w:r w:rsidR="00625779" w:rsidRPr="00115261">
        <w:rPr>
          <w:rFonts w:ascii="Times New Roman" w:hAnsi="Times New Roman" w:cs="Times New Roman"/>
          <w:iCs/>
          <w:sz w:val="28"/>
          <w:szCs w:val="28"/>
        </w:rPr>
        <w:t>Chính</w:t>
      </w:r>
      <w:proofErr w:type="spellEnd"/>
      <w:r w:rsidR="00625779" w:rsidRPr="00115261">
        <w:rPr>
          <w:rFonts w:ascii="Times New Roman" w:hAnsi="Times New Roman" w:cs="Times New Roman"/>
          <w:iCs/>
          <w:sz w:val="28"/>
          <w:szCs w:val="28"/>
        </w:rPr>
        <w:t xml:space="preserve"> </w:t>
      </w:r>
      <w:proofErr w:type="spellStart"/>
      <w:r w:rsidR="00625779" w:rsidRPr="00115261">
        <w:rPr>
          <w:rFonts w:ascii="Times New Roman" w:hAnsi="Times New Roman" w:cs="Times New Roman"/>
          <w:iCs/>
          <w:sz w:val="28"/>
          <w:szCs w:val="28"/>
        </w:rPr>
        <w:t>phủ</w:t>
      </w:r>
      <w:proofErr w:type="spellEnd"/>
      <w:r w:rsidR="00625779" w:rsidRPr="00115261">
        <w:rPr>
          <w:rFonts w:ascii="Times New Roman" w:hAnsi="Times New Roman" w:cs="Times New Roman"/>
          <w:iCs/>
          <w:sz w:val="28"/>
          <w:szCs w:val="28"/>
        </w:rPr>
        <w:t xml:space="preserve"> ban </w:t>
      </w:r>
      <w:proofErr w:type="spellStart"/>
      <w:r w:rsidR="00625779" w:rsidRPr="00115261">
        <w:rPr>
          <w:rFonts w:ascii="Times New Roman" w:hAnsi="Times New Roman" w:cs="Times New Roman"/>
          <w:iCs/>
          <w:sz w:val="28"/>
          <w:szCs w:val="28"/>
        </w:rPr>
        <w:t>hành</w:t>
      </w:r>
      <w:proofErr w:type="spellEnd"/>
      <w:r w:rsidR="00625779" w:rsidRPr="00115261">
        <w:rPr>
          <w:rFonts w:ascii="Times New Roman" w:hAnsi="Times New Roman" w:cs="Times New Roman"/>
          <w:iCs/>
          <w:sz w:val="28"/>
          <w:szCs w:val="28"/>
        </w:rPr>
        <w:t xml:space="preserve"> </w:t>
      </w:r>
      <w:proofErr w:type="spellStart"/>
      <w:r w:rsidR="00625779" w:rsidRPr="00115261">
        <w:rPr>
          <w:rFonts w:ascii="Times New Roman" w:hAnsi="Times New Roman" w:cs="Times New Roman"/>
          <w:iCs/>
          <w:sz w:val="28"/>
          <w:szCs w:val="28"/>
        </w:rPr>
        <w:t>danh</w:t>
      </w:r>
      <w:proofErr w:type="spellEnd"/>
      <w:r w:rsidR="00625779" w:rsidRPr="00115261">
        <w:rPr>
          <w:rFonts w:ascii="Times New Roman" w:hAnsi="Times New Roman" w:cs="Times New Roman"/>
          <w:iCs/>
          <w:sz w:val="28"/>
          <w:szCs w:val="28"/>
        </w:rPr>
        <w:t xml:space="preserve"> </w:t>
      </w:r>
      <w:proofErr w:type="spellStart"/>
      <w:r w:rsidR="00625779" w:rsidRPr="00115261">
        <w:rPr>
          <w:rFonts w:ascii="Times New Roman" w:hAnsi="Times New Roman" w:cs="Times New Roman"/>
          <w:iCs/>
          <w:sz w:val="28"/>
          <w:szCs w:val="28"/>
        </w:rPr>
        <w:t>sách</w:t>
      </w:r>
      <w:proofErr w:type="spellEnd"/>
      <w:r w:rsidR="00625779" w:rsidRPr="00115261">
        <w:rPr>
          <w:rFonts w:ascii="Times New Roman" w:hAnsi="Times New Roman" w:cs="Times New Roman"/>
          <w:iCs/>
          <w:sz w:val="28"/>
          <w:szCs w:val="28"/>
        </w:rPr>
        <w:t xml:space="preserve"> </w:t>
      </w:r>
      <w:proofErr w:type="spellStart"/>
      <w:r w:rsidR="00625779" w:rsidRPr="00115261">
        <w:rPr>
          <w:rFonts w:ascii="Times New Roman" w:hAnsi="Times New Roman" w:cs="Times New Roman"/>
          <w:iCs/>
          <w:sz w:val="28"/>
          <w:szCs w:val="28"/>
        </w:rPr>
        <w:t>các</w:t>
      </w:r>
      <w:proofErr w:type="spellEnd"/>
      <w:r w:rsidR="00625779" w:rsidRPr="00115261">
        <w:rPr>
          <w:rFonts w:ascii="Times New Roman" w:hAnsi="Times New Roman" w:cs="Times New Roman"/>
          <w:iCs/>
          <w:sz w:val="28"/>
          <w:szCs w:val="28"/>
        </w:rPr>
        <w:t xml:space="preserve"> </w:t>
      </w:r>
      <w:proofErr w:type="spellStart"/>
      <w:r w:rsidR="00625779" w:rsidRPr="00115261">
        <w:rPr>
          <w:rFonts w:ascii="Times New Roman" w:hAnsi="Times New Roman" w:cs="Times New Roman"/>
          <w:iCs/>
          <w:sz w:val="28"/>
          <w:szCs w:val="28"/>
        </w:rPr>
        <w:t>đơn</w:t>
      </w:r>
      <w:proofErr w:type="spellEnd"/>
      <w:r w:rsidR="00625779" w:rsidRPr="00115261">
        <w:rPr>
          <w:rFonts w:ascii="Times New Roman" w:hAnsi="Times New Roman" w:cs="Times New Roman"/>
          <w:iCs/>
          <w:sz w:val="28"/>
          <w:szCs w:val="28"/>
        </w:rPr>
        <w:t xml:space="preserve"> </w:t>
      </w:r>
      <w:proofErr w:type="spellStart"/>
      <w:r w:rsidR="00625779" w:rsidRPr="00115261">
        <w:rPr>
          <w:rFonts w:ascii="Times New Roman" w:hAnsi="Times New Roman" w:cs="Times New Roman"/>
          <w:iCs/>
          <w:sz w:val="28"/>
          <w:szCs w:val="28"/>
        </w:rPr>
        <w:t>vị</w:t>
      </w:r>
      <w:proofErr w:type="spellEnd"/>
      <w:r w:rsidR="00625779" w:rsidRPr="00115261">
        <w:rPr>
          <w:rFonts w:ascii="Times New Roman" w:hAnsi="Times New Roman" w:cs="Times New Roman"/>
          <w:iCs/>
          <w:sz w:val="28"/>
          <w:szCs w:val="28"/>
        </w:rPr>
        <w:t xml:space="preserve"> </w:t>
      </w:r>
      <w:proofErr w:type="spellStart"/>
      <w:r w:rsidR="00625779" w:rsidRPr="00115261">
        <w:rPr>
          <w:rFonts w:ascii="Times New Roman" w:hAnsi="Times New Roman" w:cs="Times New Roman"/>
          <w:iCs/>
          <w:sz w:val="28"/>
          <w:szCs w:val="28"/>
        </w:rPr>
        <w:t>sự</w:t>
      </w:r>
      <w:proofErr w:type="spellEnd"/>
      <w:r w:rsidR="00625779" w:rsidRPr="00115261">
        <w:rPr>
          <w:rFonts w:ascii="Times New Roman" w:hAnsi="Times New Roman" w:cs="Times New Roman"/>
          <w:iCs/>
          <w:sz w:val="28"/>
          <w:szCs w:val="28"/>
        </w:rPr>
        <w:t xml:space="preserve"> </w:t>
      </w:r>
      <w:proofErr w:type="spellStart"/>
      <w:r w:rsidR="00625779" w:rsidRPr="00115261">
        <w:rPr>
          <w:rFonts w:ascii="Times New Roman" w:hAnsi="Times New Roman" w:cs="Times New Roman"/>
          <w:iCs/>
          <w:sz w:val="28"/>
          <w:szCs w:val="28"/>
        </w:rPr>
        <w:t>nghiệp</w:t>
      </w:r>
      <w:proofErr w:type="spellEnd"/>
      <w:r w:rsidR="00625779" w:rsidRPr="00115261">
        <w:rPr>
          <w:rFonts w:ascii="Times New Roman" w:hAnsi="Times New Roman" w:cs="Times New Roman"/>
          <w:iCs/>
          <w:sz w:val="28"/>
          <w:szCs w:val="28"/>
        </w:rPr>
        <w:t xml:space="preserve"> </w:t>
      </w:r>
      <w:proofErr w:type="spellStart"/>
      <w:r w:rsidR="00625779" w:rsidRPr="00115261">
        <w:rPr>
          <w:rFonts w:ascii="Times New Roman" w:hAnsi="Times New Roman" w:cs="Times New Roman"/>
          <w:iCs/>
          <w:sz w:val="28"/>
          <w:szCs w:val="28"/>
        </w:rPr>
        <w:t>công</w:t>
      </w:r>
      <w:proofErr w:type="spellEnd"/>
      <w:r w:rsidR="00625779" w:rsidRPr="00115261">
        <w:rPr>
          <w:rFonts w:ascii="Times New Roman" w:hAnsi="Times New Roman" w:cs="Times New Roman"/>
          <w:iCs/>
          <w:sz w:val="28"/>
          <w:szCs w:val="28"/>
        </w:rPr>
        <w:t xml:space="preserve"> </w:t>
      </w:r>
      <w:proofErr w:type="spellStart"/>
      <w:r w:rsidR="00625779" w:rsidRPr="00115261">
        <w:rPr>
          <w:rFonts w:ascii="Times New Roman" w:hAnsi="Times New Roman" w:cs="Times New Roman"/>
          <w:iCs/>
          <w:sz w:val="28"/>
          <w:szCs w:val="28"/>
        </w:rPr>
        <w:t>lập</w:t>
      </w:r>
      <w:proofErr w:type="spellEnd"/>
      <w:r w:rsidR="00625779" w:rsidRPr="00115261">
        <w:rPr>
          <w:rFonts w:ascii="Times New Roman" w:hAnsi="Times New Roman" w:cs="Times New Roman"/>
          <w:sz w:val="28"/>
          <w:szCs w:val="28"/>
          <w:lang w:val="it-IT"/>
        </w:rPr>
        <w:t>;</w:t>
      </w:r>
      <w:r w:rsidR="00D1066D" w:rsidRPr="00115261">
        <w:rPr>
          <w:rFonts w:ascii="Times New Roman" w:hAnsi="Times New Roman" w:cs="Times New Roman"/>
          <w:sz w:val="28"/>
          <w:szCs w:val="28"/>
          <w:lang w:val="it-IT"/>
        </w:rPr>
        <w:t xml:space="preserve"> giải thể, sáp</w:t>
      </w:r>
      <w:r w:rsidR="00120AD3" w:rsidRPr="00115261">
        <w:rPr>
          <w:rFonts w:ascii="Times New Roman" w:hAnsi="Times New Roman" w:cs="Times New Roman"/>
          <w:sz w:val="28"/>
          <w:szCs w:val="28"/>
          <w:lang w:val="it-IT"/>
        </w:rPr>
        <w:t xml:space="preserve"> nhập nhiều đơn vị thuộc các Cục chuyên ngành. </w:t>
      </w:r>
      <w:r w:rsidR="0038055C" w:rsidRPr="00115261">
        <w:rPr>
          <w:rFonts w:ascii="Times New Roman" w:hAnsi="Times New Roman" w:cs="Times New Roman"/>
          <w:sz w:val="28"/>
          <w:szCs w:val="28"/>
          <w:lang w:val="it-IT"/>
        </w:rPr>
        <w:t>Bên cạnh đó, x</w:t>
      </w:r>
      <w:r w:rsidR="00120AD3" w:rsidRPr="00115261">
        <w:rPr>
          <w:rFonts w:ascii="Times New Roman" w:hAnsi="Times New Roman" w:cs="Times New Roman"/>
          <w:sz w:val="28"/>
          <w:szCs w:val="28"/>
          <w:lang w:val="it-IT"/>
        </w:rPr>
        <w:t>ác định công tác cán bộ là khâu then chốt của then chốt</w:t>
      </w:r>
      <w:r w:rsidR="007F571C" w:rsidRPr="00115261">
        <w:rPr>
          <w:rFonts w:ascii="Times New Roman" w:hAnsi="Times New Roman" w:cs="Times New Roman"/>
          <w:sz w:val="28"/>
          <w:szCs w:val="28"/>
          <w:lang w:val="it-IT"/>
        </w:rPr>
        <w:t>,</w:t>
      </w:r>
      <w:r w:rsidR="001D2950" w:rsidRPr="00115261">
        <w:rPr>
          <w:rFonts w:ascii="Times New Roman" w:hAnsi="Times New Roman" w:cs="Times New Roman"/>
          <w:sz w:val="28"/>
          <w:szCs w:val="28"/>
          <w:lang w:val="it-IT"/>
        </w:rPr>
        <w:t xml:space="preserve"> quyết định đến sự thành công, phát triển bền vững của tổ chức, Ban Cán sự đảng Bộ, Bộ GTVT </w:t>
      </w:r>
      <w:r w:rsidR="00420944" w:rsidRPr="00115261">
        <w:rPr>
          <w:rFonts w:ascii="Times New Roman" w:hAnsi="Times New Roman" w:cs="Times New Roman"/>
          <w:sz w:val="28"/>
          <w:szCs w:val="28"/>
          <w:lang w:val="it-IT"/>
        </w:rPr>
        <w:t>tiếp tục rà soát</w:t>
      </w:r>
      <w:r w:rsidR="00370B40" w:rsidRPr="00115261">
        <w:rPr>
          <w:rFonts w:ascii="Times New Roman" w:hAnsi="Times New Roman" w:cs="Times New Roman"/>
          <w:sz w:val="28"/>
          <w:szCs w:val="28"/>
          <w:lang w:val="it-IT"/>
        </w:rPr>
        <w:t>, đánh giá, xem xét</w:t>
      </w:r>
      <w:r w:rsidR="00420944" w:rsidRPr="00115261">
        <w:rPr>
          <w:rFonts w:ascii="Times New Roman" w:hAnsi="Times New Roman" w:cs="Times New Roman"/>
          <w:sz w:val="28"/>
          <w:szCs w:val="28"/>
          <w:lang w:val="it-IT"/>
        </w:rPr>
        <w:t xml:space="preserve"> một cách thận trọng, khách quan,</w:t>
      </w:r>
      <w:r w:rsidR="00370B40" w:rsidRPr="00115261">
        <w:rPr>
          <w:rFonts w:ascii="Times New Roman" w:hAnsi="Times New Roman" w:cs="Times New Roman"/>
          <w:sz w:val="28"/>
          <w:szCs w:val="28"/>
          <w:lang w:val="it-IT"/>
        </w:rPr>
        <w:t xml:space="preserve"> dân chủ,</w:t>
      </w:r>
      <w:r w:rsidR="00420944" w:rsidRPr="00115261">
        <w:rPr>
          <w:rFonts w:ascii="Times New Roman" w:hAnsi="Times New Roman" w:cs="Times New Roman"/>
          <w:sz w:val="28"/>
          <w:szCs w:val="28"/>
          <w:lang w:val="it-IT"/>
        </w:rPr>
        <w:t xml:space="preserve"> minh bạc</w:t>
      </w:r>
      <w:r w:rsidR="00370B40" w:rsidRPr="00115261">
        <w:rPr>
          <w:rFonts w:ascii="Times New Roman" w:hAnsi="Times New Roman" w:cs="Times New Roman"/>
          <w:sz w:val="28"/>
          <w:szCs w:val="28"/>
          <w:lang w:val="it-IT"/>
        </w:rPr>
        <w:t>h,</w:t>
      </w:r>
      <w:r w:rsidR="00420944" w:rsidRPr="00115261">
        <w:rPr>
          <w:rFonts w:ascii="Times New Roman" w:hAnsi="Times New Roman" w:cs="Times New Roman"/>
          <w:sz w:val="28"/>
          <w:szCs w:val="28"/>
          <w:lang w:val="it-IT"/>
        </w:rPr>
        <w:t xml:space="preserve"> đồng thuận cao và </w:t>
      </w:r>
      <w:r w:rsidR="001D2950" w:rsidRPr="00115261">
        <w:rPr>
          <w:rFonts w:ascii="Times New Roman" w:hAnsi="Times New Roman" w:cs="Times New Roman"/>
          <w:sz w:val="28"/>
          <w:szCs w:val="28"/>
          <w:lang w:val="it-IT"/>
        </w:rPr>
        <w:t xml:space="preserve">quyết liệt thực hiện việc luân chuyển, bổ nhiệm cán bộ lãnh đạo, đặc biệt là cán bộ chủ chốt, ưu tiên sắp xếp </w:t>
      </w:r>
      <w:r w:rsidR="001D2950" w:rsidRPr="00115261">
        <w:rPr>
          <w:rFonts w:ascii="Times New Roman" w:hAnsi="Times New Roman" w:cs="Times New Roman"/>
          <w:sz w:val="28"/>
          <w:szCs w:val="28"/>
          <w:lang w:val="it-IT"/>
        </w:rPr>
        <w:lastRenderedPageBreak/>
        <w:t xml:space="preserve">cán bộ trẻ, có năng lực, </w:t>
      </w:r>
      <w:r w:rsidR="00D1066D" w:rsidRPr="00115261">
        <w:rPr>
          <w:rFonts w:ascii="Times New Roman" w:hAnsi="Times New Roman" w:cs="Times New Roman"/>
          <w:sz w:val="28"/>
          <w:szCs w:val="28"/>
          <w:lang w:val="it-IT"/>
        </w:rPr>
        <w:t>phẩm chất, trách nhiệm, nhiệt huyết.</w:t>
      </w:r>
      <w:r w:rsidR="001D2950" w:rsidRPr="00115261">
        <w:rPr>
          <w:rFonts w:ascii="Times New Roman" w:hAnsi="Times New Roman" w:cs="Times New Roman"/>
          <w:sz w:val="28"/>
          <w:szCs w:val="28"/>
          <w:lang w:val="it-IT"/>
        </w:rPr>
        <w:t xml:space="preserve"> </w:t>
      </w:r>
      <w:r w:rsidR="00D1066D" w:rsidRPr="00115261">
        <w:rPr>
          <w:rFonts w:ascii="Times New Roman" w:hAnsi="Times New Roman" w:cs="Times New Roman"/>
          <w:sz w:val="28"/>
          <w:szCs w:val="28"/>
          <w:lang w:val="it-IT"/>
        </w:rPr>
        <w:t>C</w:t>
      </w:r>
      <w:r w:rsidR="001D2950" w:rsidRPr="00115261">
        <w:rPr>
          <w:rFonts w:ascii="Times New Roman" w:hAnsi="Times New Roman" w:cs="Times New Roman"/>
          <w:sz w:val="28"/>
          <w:szCs w:val="28"/>
          <w:lang w:val="it-IT"/>
        </w:rPr>
        <w:t>ụ thể,</w:t>
      </w:r>
      <w:r w:rsidR="00625779" w:rsidRPr="00115261">
        <w:rPr>
          <w:rFonts w:ascii="Times New Roman" w:hAnsi="Times New Roman" w:cs="Times New Roman"/>
          <w:sz w:val="28"/>
          <w:szCs w:val="28"/>
          <w:lang w:val="it-IT"/>
        </w:rPr>
        <w:t xml:space="preserve"> đã </w:t>
      </w:r>
      <w:r w:rsidR="00120AD3" w:rsidRPr="00115261">
        <w:rPr>
          <w:rFonts w:ascii="Times New Roman" w:hAnsi="Times New Roman" w:cs="Times New Roman"/>
          <w:sz w:val="28"/>
          <w:szCs w:val="28"/>
          <w:lang w:val="it-IT"/>
        </w:rPr>
        <w:t xml:space="preserve">thực hiện </w:t>
      </w:r>
      <w:r w:rsidR="00D1066D" w:rsidRPr="00115261">
        <w:rPr>
          <w:rFonts w:ascii="Times New Roman" w:hAnsi="Times New Roman" w:cs="Times New Roman"/>
          <w:sz w:val="28"/>
          <w:szCs w:val="28"/>
          <w:lang w:val="it-IT"/>
        </w:rPr>
        <w:t>k</w:t>
      </w:r>
      <w:r w:rsidR="00120AD3" w:rsidRPr="00115261">
        <w:rPr>
          <w:rFonts w:ascii="Times New Roman" w:hAnsi="Times New Roman" w:cs="Times New Roman"/>
          <w:sz w:val="28"/>
          <w:szCs w:val="28"/>
          <w:lang w:val="it-IT"/>
        </w:rPr>
        <w:t xml:space="preserve">ế hoạch </w:t>
      </w:r>
      <w:r w:rsidR="00625779" w:rsidRPr="00115261">
        <w:rPr>
          <w:rFonts w:ascii="Times New Roman" w:hAnsi="Times New Roman" w:cs="Times New Roman"/>
          <w:sz w:val="28"/>
          <w:szCs w:val="28"/>
          <w:lang w:val="nl-NL"/>
        </w:rPr>
        <w:t>điều động, bổ nhiệm 08 trường hợp</w:t>
      </w:r>
      <w:r w:rsidR="00D1066D" w:rsidRPr="00115261">
        <w:rPr>
          <w:rFonts w:ascii="Times New Roman" w:hAnsi="Times New Roman" w:cs="Times New Roman"/>
          <w:sz w:val="28"/>
          <w:szCs w:val="28"/>
          <w:lang w:val="nl-NL"/>
        </w:rPr>
        <w:t>,</w:t>
      </w:r>
      <w:r w:rsidR="00625779" w:rsidRPr="00115261">
        <w:rPr>
          <w:rFonts w:ascii="Times New Roman" w:hAnsi="Times New Roman" w:cs="Times New Roman"/>
          <w:sz w:val="28"/>
          <w:szCs w:val="28"/>
          <w:lang w:val="nl-NL"/>
        </w:rPr>
        <w:t xml:space="preserve"> bổ nhiệm 09 trường hợp</w:t>
      </w:r>
      <w:r w:rsidR="00D1066D" w:rsidRPr="00115261">
        <w:rPr>
          <w:rFonts w:ascii="Times New Roman" w:hAnsi="Times New Roman" w:cs="Times New Roman"/>
          <w:sz w:val="28"/>
          <w:szCs w:val="28"/>
          <w:lang w:val="nl-NL"/>
        </w:rPr>
        <w:t>,</w:t>
      </w:r>
      <w:r w:rsidR="00625779" w:rsidRPr="00115261">
        <w:rPr>
          <w:rFonts w:ascii="Times New Roman" w:hAnsi="Times New Roman" w:cs="Times New Roman"/>
          <w:sz w:val="28"/>
          <w:szCs w:val="28"/>
          <w:lang w:val="nl-NL"/>
        </w:rPr>
        <w:t xml:space="preserve"> bổ nhiệm lại 05 trường hợp; giao phụ trách và giao quyền cấp trưởng 05 trường hợp</w:t>
      </w:r>
      <w:r w:rsidR="001D2950" w:rsidRPr="00115261">
        <w:rPr>
          <w:rFonts w:ascii="Times New Roman" w:hAnsi="Times New Roman" w:cs="Times New Roman"/>
          <w:sz w:val="28"/>
          <w:szCs w:val="28"/>
          <w:lang w:val="nl-NL"/>
        </w:rPr>
        <w:t xml:space="preserve">. </w:t>
      </w:r>
      <w:r w:rsidR="00420944" w:rsidRPr="00115261">
        <w:rPr>
          <w:rFonts w:ascii="Times New Roman" w:hAnsi="Times New Roman" w:cs="Times New Roman"/>
          <w:sz w:val="28"/>
          <w:szCs w:val="28"/>
          <w:lang w:val="nl-NL"/>
        </w:rPr>
        <w:t>Thực tiễn chứng minh,</w:t>
      </w:r>
      <w:r w:rsidR="001D2950" w:rsidRPr="00115261">
        <w:rPr>
          <w:rFonts w:ascii="Times New Roman" w:hAnsi="Times New Roman" w:cs="Times New Roman"/>
          <w:sz w:val="28"/>
          <w:szCs w:val="28"/>
          <w:lang w:val="nl-NL"/>
        </w:rPr>
        <w:t xml:space="preserve"> các cán bộ được luân chuyển, bổ nhiệm đã phát huy</w:t>
      </w:r>
      <w:r w:rsidR="00420944" w:rsidRPr="00115261">
        <w:rPr>
          <w:rFonts w:ascii="Times New Roman" w:hAnsi="Times New Roman" w:cs="Times New Roman"/>
          <w:sz w:val="28"/>
          <w:szCs w:val="28"/>
          <w:lang w:val="nl-NL"/>
        </w:rPr>
        <w:t xml:space="preserve"> ngay</w:t>
      </w:r>
      <w:r w:rsidR="001D2950" w:rsidRPr="00115261">
        <w:rPr>
          <w:rFonts w:ascii="Times New Roman" w:hAnsi="Times New Roman" w:cs="Times New Roman"/>
          <w:sz w:val="28"/>
          <w:szCs w:val="28"/>
          <w:lang w:val="nl-NL"/>
        </w:rPr>
        <w:t xml:space="preserve"> được va</w:t>
      </w:r>
      <w:r w:rsidR="00D1066D" w:rsidRPr="00115261">
        <w:rPr>
          <w:rFonts w:ascii="Times New Roman" w:hAnsi="Times New Roman" w:cs="Times New Roman"/>
          <w:sz w:val="28"/>
          <w:szCs w:val="28"/>
          <w:lang w:val="nl-NL"/>
        </w:rPr>
        <w:t>i trò, trách nhiệm, năng lực, sự</w:t>
      </w:r>
      <w:r w:rsidR="001D2950" w:rsidRPr="00115261">
        <w:rPr>
          <w:rFonts w:ascii="Times New Roman" w:hAnsi="Times New Roman" w:cs="Times New Roman"/>
          <w:sz w:val="28"/>
          <w:szCs w:val="28"/>
          <w:lang w:val="nl-NL"/>
        </w:rPr>
        <w:t xml:space="preserve"> đổi mới, sáng tạo, tạo được </w:t>
      </w:r>
      <w:r w:rsidR="00420944" w:rsidRPr="00115261">
        <w:rPr>
          <w:rFonts w:ascii="Times New Roman" w:hAnsi="Times New Roman" w:cs="Times New Roman"/>
          <w:sz w:val="28"/>
          <w:szCs w:val="28"/>
          <w:lang w:val="nl-NL"/>
        </w:rPr>
        <w:t xml:space="preserve">sự </w:t>
      </w:r>
      <w:r w:rsidR="001D2950" w:rsidRPr="00115261">
        <w:rPr>
          <w:rFonts w:ascii="Times New Roman" w:hAnsi="Times New Roman" w:cs="Times New Roman"/>
          <w:sz w:val="28"/>
          <w:szCs w:val="28"/>
          <w:lang w:val="nl-NL"/>
        </w:rPr>
        <w:t>chuyển biến tích cực tại các cơ quan đơn vị</w:t>
      </w:r>
      <w:r w:rsidR="00420944" w:rsidRPr="00115261">
        <w:rPr>
          <w:rFonts w:ascii="Times New Roman" w:hAnsi="Times New Roman" w:cs="Times New Roman"/>
          <w:sz w:val="28"/>
          <w:szCs w:val="28"/>
          <w:lang w:val="nl-NL"/>
        </w:rPr>
        <w:t>, nâng cao sức chiến đấu của tổ chức, đóng góp quan trọng và</w:t>
      </w:r>
      <w:r w:rsidR="00D1066D" w:rsidRPr="00115261">
        <w:rPr>
          <w:rFonts w:ascii="Times New Roman" w:hAnsi="Times New Roman" w:cs="Times New Roman"/>
          <w:sz w:val="28"/>
          <w:szCs w:val="28"/>
          <w:lang w:val="nl-NL"/>
        </w:rPr>
        <w:t>o</w:t>
      </w:r>
      <w:r w:rsidR="00420944" w:rsidRPr="00115261">
        <w:rPr>
          <w:rFonts w:ascii="Times New Roman" w:hAnsi="Times New Roman" w:cs="Times New Roman"/>
          <w:sz w:val="28"/>
          <w:szCs w:val="28"/>
          <w:lang w:val="nl-NL"/>
        </w:rPr>
        <w:t xml:space="preserve"> kết quả chung của Bộ, khắc phục được những hạn chế, khuyết điểm trước đây.</w:t>
      </w:r>
    </w:p>
    <w:p w14:paraId="0E148810" w14:textId="18A639CC" w:rsidR="00BD6FFB" w:rsidRPr="00115261" w:rsidRDefault="0038055C" w:rsidP="00597834">
      <w:pPr>
        <w:shd w:val="clear" w:color="auto" w:fill="FFFFFF"/>
        <w:spacing w:before="60" w:after="60"/>
        <w:ind w:firstLine="720"/>
        <w:jc w:val="both"/>
        <w:rPr>
          <w:rFonts w:ascii="Times New Roman" w:hAnsi="Times New Roman" w:cs="Times New Roman"/>
          <w:iCs/>
          <w:sz w:val="28"/>
          <w:szCs w:val="28"/>
        </w:rPr>
      </w:pPr>
      <w:r w:rsidRPr="00115261">
        <w:rPr>
          <w:rFonts w:ascii="Times New Roman" w:hAnsi="Times New Roman" w:cs="Times New Roman"/>
          <w:sz w:val="28"/>
          <w:szCs w:val="28"/>
          <w:lang w:val="nl-NL"/>
        </w:rPr>
        <w:t>C</w:t>
      </w:r>
      <w:r w:rsidR="00420944" w:rsidRPr="00115261">
        <w:rPr>
          <w:rFonts w:ascii="Times New Roman" w:hAnsi="Times New Roman" w:cs="Times New Roman"/>
          <w:sz w:val="28"/>
          <w:szCs w:val="28"/>
          <w:lang w:val="nl-NL"/>
        </w:rPr>
        <w:t>ông tác</w:t>
      </w:r>
      <w:r w:rsidR="001D2950" w:rsidRPr="00115261">
        <w:rPr>
          <w:rFonts w:ascii="Times New Roman" w:hAnsi="Times New Roman" w:cs="Times New Roman"/>
          <w:sz w:val="28"/>
          <w:szCs w:val="28"/>
          <w:lang w:val="nl-NL"/>
        </w:rPr>
        <w:t xml:space="preserve"> quy hoạch cán bộ của Bộ GTVT</w:t>
      </w:r>
      <w:r w:rsidR="00420944" w:rsidRPr="00115261">
        <w:rPr>
          <w:rFonts w:ascii="Times New Roman" w:hAnsi="Times New Roman" w:cs="Times New Roman"/>
          <w:sz w:val="28"/>
          <w:szCs w:val="28"/>
          <w:lang w:val="nl-NL"/>
        </w:rPr>
        <w:t xml:space="preserve"> cũng </w:t>
      </w:r>
      <w:r w:rsidRPr="00115261">
        <w:rPr>
          <w:rFonts w:ascii="Times New Roman" w:hAnsi="Times New Roman" w:cs="Times New Roman"/>
          <w:sz w:val="28"/>
          <w:szCs w:val="28"/>
          <w:lang w:val="nl-NL"/>
        </w:rPr>
        <w:t>được</w:t>
      </w:r>
      <w:r w:rsidR="00420944" w:rsidRPr="00115261">
        <w:rPr>
          <w:rFonts w:ascii="Times New Roman" w:hAnsi="Times New Roman" w:cs="Times New Roman"/>
          <w:sz w:val="28"/>
          <w:szCs w:val="28"/>
          <w:lang w:val="nl-NL"/>
        </w:rPr>
        <w:t xml:space="preserve"> </w:t>
      </w:r>
      <w:r w:rsidRPr="00115261">
        <w:rPr>
          <w:rFonts w:ascii="Times New Roman" w:hAnsi="Times New Roman" w:cs="Times New Roman"/>
          <w:sz w:val="28"/>
          <w:szCs w:val="28"/>
          <w:lang w:val="nl-NL"/>
        </w:rPr>
        <w:t>tập trung thực hiện</w:t>
      </w:r>
      <w:r w:rsidR="001D2950" w:rsidRPr="00115261">
        <w:rPr>
          <w:rFonts w:ascii="Times New Roman" w:hAnsi="Times New Roman" w:cs="Times New Roman"/>
          <w:sz w:val="28"/>
          <w:szCs w:val="28"/>
          <w:lang w:val="nl-NL"/>
        </w:rPr>
        <w:t xml:space="preserve">, đặc biệt là quy hoạch cán bộ cấp chiến lược, </w:t>
      </w:r>
      <w:r w:rsidR="00420944" w:rsidRPr="00115261">
        <w:rPr>
          <w:rFonts w:ascii="Times New Roman" w:hAnsi="Times New Roman" w:cs="Times New Roman"/>
          <w:sz w:val="28"/>
          <w:szCs w:val="28"/>
          <w:lang w:val="nl-NL"/>
        </w:rPr>
        <w:t>với quan điểm</w:t>
      </w:r>
      <w:r w:rsidR="001D2950" w:rsidRPr="00115261">
        <w:rPr>
          <w:rFonts w:ascii="Times New Roman" w:hAnsi="Times New Roman" w:cs="Times New Roman"/>
          <w:sz w:val="28"/>
          <w:szCs w:val="28"/>
          <w:lang w:val="nl-NL"/>
        </w:rPr>
        <w:t xml:space="preserve"> </w:t>
      </w:r>
      <w:r w:rsidR="00420944" w:rsidRPr="00115261">
        <w:rPr>
          <w:rFonts w:ascii="Times New Roman" w:hAnsi="Times New Roman" w:cs="Times New Roman"/>
          <w:sz w:val="28"/>
          <w:szCs w:val="28"/>
          <w:lang w:val="nl-NL"/>
        </w:rPr>
        <w:t>phải kịp thời rà soát, phát hiện những nhân tố</w:t>
      </w:r>
      <w:r w:rsidR="001D2950" w:rsidRPr="00115261">
        <w:rPr>
          <w:rFonts w:ascii="Times New Roman" w:hAnsi="Times New Roman" w:cs="Times New Roman"/>
          <w:sz w:val="28"/>
          <w:szCs w:val="28"/>
          <w:lang w:val="nl-NL"/>
        </w:rPr>
        <w:t xml:space="preserve"> đủ đức, đủ tài, có tiềm năng, chiều hướng phát triển tốt, cân đối giữa các lĩnh v</w:t>
      </w:r>
      <w:r w:rsidR="00D1066D" w:rsidRPr="00115261">
        <w:rPr>
          <w:rFonts w:ascii="Times New Roman" w:hAnsi="Times New Roman" w:cs="Times New Roman"/>
          <w:sz w:val="28"/>
          <w:szCs w:val="28"/>
          <w:lang w:val="nl-NL"/>
        </w:rPr>
        <w:t>ực của ngành, hài hòa về cơ cấu</w:t>
      </w:r>
      <w:r w:rsidR="00420944" w:rsidRPr="00115261">
        <w:rPr>
          <w:rFonts w:ascii="Times New Roman" w:hAnsi="Times New Roman" w:cs="Times New Roman"/>
          <w:sz w:val="28"/>
          <w:szCs w:val="28"/>
          <w:lang w:val="nl-NL"/>
        </w:rPr>
        <w:t xml:space="preserve"> để đưa vào quy hoạch, chuẩn bị</w:t>
      </w:r>
      <w:r w:rsidR="001D2950" w:rsidRPr="00115261">
        <w:rPr>
          <w:rFonts w:ascii="Times New Roman" w:hAnsi="Times New Roman" w:cs="Times New Roman"/>
          <w:sz w:val="28"/>
          <w:szCs w:val="28"/>
          <w:lang w:val="nl-NL"/>
        </w:rPr>
        <w:t xml:space="preserve"> lực lượng dự bị có chất lượng cao</w:t>
      </w:r>
      <w:r w:rsidR="00D1066D" w:rsidRPr="00115261">
        <w:rPr>
          <w:rFonts w:ascii="Times New Roman" w:hAnsi="Times New Roman" w:cs="Times New Roman"/>
          <w:sz w:val="28"/>
          <w:szCs w:val="28"/>
          <w:lang w:val="nl-NL"/>
        </w:rPr>
        <w:t xml:space="preserve"> để bổ sung ngay khi có nhu cầu. </w:t>
      </w:r>
      <w:r w:rsidRPr="00115261">
        <w:rPr>
          <w:rFonts w:ascii="Times New Roman" w:hAnsi="Times New Roman" w:cs="Times New Roman"/>
          <w:sz w:val="28"/>
          <w:szCs w:val="28"/>
          <w:lang w:val="nl-NL"/>
        </w:rPr>
        <w:t>Cụ thể</w:t>
      </w:r>
      <w:r w:rsidR="001D2950" w:rsidRPr="00115261">
        <w:rPr>
          <w:rFonts w:ascii="Times New Roman" w:hAnsi="Times New Roman" w:cs="Times New Roman"/>
          <w:sz w:val="28"/>
          <w:szCs w:val="28"/>
          <w:lang w:val="nl-NL"/>
        </w:rPr>
        <w:t xml:space="preserve"> </w:t>
      </w:r>
      <w:r w:rsidR="00D1066D" w:rsidRPr="00115261">
        <w:rPr>
          <w:rFonts w:ascii="Times New Roman" w:hAnsi="Times New Roman" w:cs="Times New Roman"/>
          <w:sz w:val="28"/>
          <w:szCs w:val="28"/>
          <w:lang w:val="nl-NL"/>
        </w:rPr>
        <w:t>giai đoạn 2021-2026</w:t>
      </w:r>
      <w:r w:rsidR="001D2950" w:rsidRPr="00115261">
        <w:rPr>
          <w:rFonts w:ascii="Times New Roman" w:hAnsi="Times New Roman" w:cs="Times New Roman"/>
          <w:sz w:val="28"/>
          <w:szCs w:val="28"/>
          <w:lang w:val="nl-NL"/>
        </w:rPr>
        <w:t xml:space="preserve">, Ban Cán sự đảng, Bộ </w:t>
      </w:r>
      <w:r w:rsidR="00D1066D" w:rsidRPr="00115261">
        <w:rPr>
          <w:rFonts w:ascii="Times New Roman" w:hAnsi="Times New Roman" w:cs="Times New Roman"/>
          <w:sz w:val="28"/>
          <w:szCs w:val="28"/>
          <w:lang w:val="nl-NL"/>
        </w:rPr>
        <w:t xml:space="preserve">GTVT </w:t>
      </w:r>
      <w:r w:rsidR="001D2950" w:rsidRPr="00115261">
        <w:rPr>
          <w:rFonts w:ascii="Times New Roman" w:hAnsi="Times New Roman" w:cs="Times New Roman"/>
          <w:sz w:val="28"/>
          <w:szCs w:val="28"/>
          <w:lang w:val="nl-NL"/>
        </w:rPr>
        <w:t xml:space="preserve">đã rà soát, </w:t>
      </w:r>
      <w:r w:rsidR="00625779" w:rsidRPr="00115261">
        <w:rPr>
          <w:rFonts w:ascii="Times New Roman" w:hAnsi="Times New Roman" w:cs="Times New Roman"/>
          <w:sz w:val="28"/>
          <w:szCs w:val="28"/>
          <w:lang w:val="it-IT"/>
        </w:rPr>
        <w:t xml:space="preserve">đưa ra khỏi quy hoạch 15 trường hợp, bổ </w:t>
      </w:r>
      <w:r w:rsidR="00BD6FFB" w:rsidRPr="00115261">
        <w:rPr>
          <w:rFonts w:ascii="Times New Roman" w:hAnsi="Times New Roman" w:cs="Times New Roman"/>
          <w:sz w:val="28"/>
          <w:szCs w:val="28"/>
          <w:lang w:val="it-IT"/>
        </w:rPr>
        <w:t xml:space="preserve">sung </w:t>
      </w:r>
      <w:r w:rsidR="00625779" w:rsidRPr="00115261">
        <w:rPr>
          <w:rFonts w:ascii="Times New Roman" w:hAnsi="Times New Roman" w:cs="Times New Roman"/>
          <w:sz w:val="28"/>
          <w:szCs w:val="28"/>
          <w:lang w:val="it-IT"/>
        </w:rPr>
        <w:t>quy hoạch 33 trường hợp</w:t>
      </w:r>
      <w:r w:rsidR="00420944" w:rsidRPr="00115261">
        <w:rPr>
          <w:rFonts w:ascii="Times New Roman" w:hAnsi="Times New Roman" w:cs="Times New Roman"/>
          <w:sz w:val="28"/>
          <w:szCs w:val="28"/>
          <w:lang w:val="it-IT"/>
        </w:rPr>
        <w:t>, trong đó đưa</w:t>
      </w:r>
      <w:r w:rsidR="00D1066D" w:rsidRPr="00115261">
        <w:rPr>
          <w:rFonts w:ascii="Times New Roman" w:hAnsi="Times New Roman" w:cs="Times New Roman"/>
          <w:sz w:val="28"/>
          <w:szCs w:val="28"/>
          <w:lang w:val="it-IT"/>
        </w:rPr>
        <w:t xml:space="preserve"> ra quy hoạch 03 trường</w:t>
      </w:r>
      <w:r w:rsidR="00420944" w:rsidRPr="00115261">
        <w:rPr>
          <w:rFonts w:ascii="Times New Roman" w:hAnsi="Times New Roman" w:cs="Times New Roman"/>
          <w:sz w:val="28"/>
          <w:szCs w:val="28"/>
          <w:lang w:val="it-IT"/>
        </w:rPr>
        <w:t xml:space="preserve"> hợp, bổ sung 03 trường hợp quy hoạch lãnh đạo Bộ</w:t>
      </w:r>
      <w:r w:rsidR="00625779" w:rsidRPr="00115261">
        <w:rPr>
          <w:rFonts w:ascii="Times New Roman" w:hAnsi="Times New Roman" w:cs="Times New Roman"/>
          <w:sz w:val="28"/>
          <w:szCs w:val="28"/>
          <w:lang w:val="it-IT"/>
        </w:rPr>
        <w:t xml:space="preserve">; </w:t>
      </w:r>
      <w:r w:rsidR="00D1066D" w:rsidRPr="00115261">
        <w:rPr>
          <w:rFonts w:ascii="Times New Roman" w:hAnsi="Times New Roman" w:cs="Times New Roman"/>
          <w:sz w:val="28"/>
          <w:szCs w:val="28"/>
          <w:lang w:val="nl-NL"/>
        </w:rPr>
        <w:t xml:space="preserve">giai đoạn 2026-2031 đã </w:t>
      </w:r>
      <w:r w:rsidR="00625779" w:rsidRPr="00115261">
        <w:rPr>
          <w:rFonts w:ascii="Times New Roman" w:hAnsi="Times New Roman" w:cs="Times New Roman"/>
          <w:sz w:val="28"/>
          <w:szCs w:val="28"/>
          <w:lang w:val="it-IT"/>
        </w:rPr>
        <w:t>đ</w:t>
      </w:r>
      <w:r w:rsidR="00625779" w:rsidRPr="00115261">
        <w:rPr>
          <w:rFonts w:ascii="Times New Roman" w:hAnsi="Times New Roman" w:cs="Times New Roman"/>
          <w:sz w:val="28"/>
          <w:szCs w:val="28"/>
          <w:lang w:val="nl-NL"/>
        </w:rPr>
        <w:t>ưa ra khỏi quy hoạch </w:t>
      </w:r>
      <w:r w:rsidR="00625779" w:rsidRPr="00115261">
        <w:rPr>
          <w:rFonts w:ascii="Times New Roman" w:hAnsi="Times New Roman" w:cs="Times New Roman"/>
          <w:bCs/>
          <w:sz w:val="28"/>
          <w:szCs w:val="28"/>
          <w:lang w:val="nl-NL"/>
        </w:rPr>
        <w:t>08</w:t>
      </w:r>
      <w:r w:rsidR="00625779" w:rsidRPr="00115261">
        <w:rPr>
          <w:rFonts w:ascii="Times New Roman" w:hAnsi="Times New Roman" w:cs="Times New Roman"/>
          <w:sz w:val="28"/>
          <w:szCs w:val="28"/>
          <w:lang w:val="nl-NL"/>
        </w:rPr>
        <w:t> trường hợp, bổ sung quy hoạch </w:t>
      </w:r>
      <w:r w:rsidR="00625779" w:rsidRPr="00115261">
        <w:rPr>
          <w:rFonts w:ascii="Times New Roman" w:hAnsi="Times New Roman" w:cs="Times New Roman"/>
          <w:bCs/>
          <w:sz w:val="28"/>
          <w:szCs w:val="28"/>
          <w:lang w:val="nl-NL"/>
        </w:rPr>
        <w:t>34</w:t>
      </w:r>
      <w:r w:rsidR="00625779" w:rsidRPr="00115261">
        <w:rPr>
          <w:rFonts w:ascii="Times New Roman" w:hAnsi="Times New Roman" w:cs="Times New Roman"/>
          <w:sz w:val="28"/>
          <w:szCs w:val="28"/>
          <w:lang w:val="nl-NL"/>
        </w:rPr>
        <w:t> trường hợp</w:t>
      </w:r>
      <w:r w:rsidR="007F571C" w:rsidRPr="00115261">
        <w:rPr>
          <w:rFonts w:ascii="Times New Roman" w:hAnsi="Times New Roman" w:cs="Times New Roman"/>
          <w:sz w:val="28"/>
          <w:szCs w:val="28"/>
          <w:lang w:val="nl-NL"/>
        </w:rPr>
        <w:t xml:space="preserve"> của các cơ quan đơn vị,</w:t>
      </w:r>
      <w:r w:rsidR="00420944" w:rsidRPr="00115261">
        <w:rPr>
          <w:rFonts w:ascii="Times New Roman" w:hAnsi="Times New Roman" w:cs="Times New Roman"/>
          <w:sz w:val="28"/>
          <w:szCs w:val="28"/>
          <w:lang w:val="nl-NL"/>
        </w:rPr>
        <w:t xml:space="preserve"> bổ sung 05 trường hợp quy hoạch lãnh đạo </w:t>
      </w:r>
      <w:r w:rsidR="00D1066D" w:rsidRPr="00115261">
        <w:rPr>
          <w:rFonts w:ascii="Times New Roman" w:hAnsi="Times New Roman" w:cs="Times New Roman"/>
          <w:sz w:val="28"/>
          <w:szCs w:val="28"/>
          <w:lang w:val="nl-NL"/>
        </w:rPr>
        <w:t>Bộ.</w:t>
      </w:r>
      <w:r w:rsidR="00B75122" w:rsidRPr="00115261">
        <w:rPr>
          <w:rFonts w:ascii="Times New Roman" w:hAnsi="Times New Roman" w:cs="Times New Roman"/>
          <w:sz w:val="28"/>
          <w:szCs w:val="28"/>
          <w:lang w:val="nl-NL"/>
        </w:rPr>
        <w:t xml:space="preserve"> </w:t>
      </w:r>
    </w:p>
    <w:p w14:paraId="2E78ADB6" w14:textId="695EA3EA" w:rsidR="001D2950" w:rsidRPr="00115261" w:rsidRDefault="00120AD3" w:rsidP="00597834">
      <w:pPr>
        <w:shd w:val="clear" w:color="auto" w:fill="FFFFFF"/>
        <w:spacing w:before="60" w:after="60"/>
        <w:ind w:firstLine="720"/>
        <w:jc w:val="both"/>
        <w:rPr>
          <w:rFonts w:ascii="Times New Roman" w:hAnsi="Times New Roman" w:cs="Times New Roman"/>
          <w:b/>
          <w:sz w:val="28"/>
          <w:szCs w:val="28"/>
          <w:lang w:val="it-IT"/>
        </w:rPr>
      </w:pPr>
      <w:r w:rsidRPr="00115261">
        <w:rPr>
          <w:rFonts w:ascii="Times New Roman" w:hAnsi="Times New Roman" w:cs="Times New Roman"/>
          <w:b/>
          <w:bCs/>
          <w:iCs/>
          <w:sz w:val="28"/>
          <w:szCs w:val="28"/>
        </w:rPr>
        <w:t>1</w:t>
      </w:r>
      <w:r w:rsidR="00370B40" w:rsidRPr="00115261">
        <w:rPr>
          <w:rFonts w:ascii="Times New Roman" w:hAnsi="Times New Roman" w:cs="Times New Roman"/>
          <w:b/>
          <w:bCs/>
          <w:iCs/>
          <w:sz w:val="28"/>
          <w:szCs w:val="28"/>
        </w:rPr>
        <w:t>1</w:t>
      </w:r>
      <w:r w:rsidRPr="00115261">
        <w:rPr>
          <w:rFonts w:ascii="Times New Roman" w:hAnsi="Times New Roman" w:cs="Times New Roman"/>
          <w:b/>
          <w:bCs/>
          <w:iCs/>
          <w:sz w:val="28"/>
          <w:szCs w:val="28"/>
        </w:rPr>
        <w:t xml:space="preserve">. </w:t>
      </w:r>
      <w:proofErr w:type="spellStart"/>
      <w:r w:rsidR="00420944" w:rsidRPr="00115261">
        <w:rPr>
          <w:rFonts w:ascii="Times New Roman" w:hAnsi="Times New Roman" w:cs="Times New Roman"/>
          <w:b/>
          <w:bCs/>
          <w:iCs/>
          <w:sz w:val="28"/>
          <w:szCs w:val="28"/>
        </w:rPr>
        <w:t>Công</w:t>
      </w:r>
      <w:proofErr w:type="spellEnd"/>
      <w:r w:rsidR="00420944" w:rsidRPr="00115261">
        <w:rPr>
          <w:rFonts w:ascii="Times New Roman" w:hAnsi="Times New Roman" w:cs="Times New Roman"/>
          <w:b/>
          <w:bCs/>
          <w:iCs/>
          <w:sz w:val="28"/>
          <w:szCs w:val="28"/>
        </w:rPr>
        <w:t xml:space="preserve"> </w:t>
      </w:r>
      <w:proofErr w:type="spellStart"/>
      <w:r w:rsidR="00420944" w:rsidRPr="00115261">
        <w:rPr>
          <w:rFonts w:ascii="Times New Roman" w:hAnsi="Times New Roman" w:cs="Times New Roman"/>
          <w:b/>
          <w:bCs/>
          <w:iCs/>
          <w:sz w:val="28"/>
          <w:szCs w:val="28"/>
        </w:rPr>
        <w:t>tác</w:t>
      </w:r>
      <w:proofErr w:type="spellEnd"/>
      <w:r w:rsidR="00420944" w:rsidRPr="00115261">
        <w:rPr>
          <w:rFonts w:ascii="Times New Roman" w:hAnsi="Times New Roman" w:cs="Times New Roman"/>
          <w:b/>
          <w:bCs/>
          <w:iCs/>
          <w:sz w:val="28"/>
          <w:szCs w:val="28"/>
        </w:rPr>
        <w:t xml:space="preserve"> </w:t>
      </w:r>
      <w:r w:rsidRPr="00115261">
        <w:rPr>
          <w:rFonts w:ascii="Times New Roman" w:hAnsi="Times New Roman" w:cs="Times New Roman"/>
          <w:b/>
          <w:sz w:val="28"/>
          <w:szCs w:val="28"/>
          <w:lang w:val="it-IT"/>
        </w:rPr>
        <w:t>cải cách thủ tục hành chính, xây dựng Chính phủ điện tử, chuyển đổi số tiếp tục đạt được nhiều kết quả thực chất</w:t>
      </w:r>
      <w:r w:rsidR="00E90AA7" w:rsidRPr="00115261">
        <w:rPr>
          <w:rFonts w:ascii="Times New Roman" w:hAnsi="Times New Roman" w:cs="Times New Roman"/>
          <w:sz w:val="28"/>
          <w:szCs w:val="28"/>
          <w:lang w:val="it-IT"/>
        </w:rPr>
        <w:t xml:space="preserve">. </w:t>
      </w:r>
      <w:r w:rsidR="00420944" w:rsidRPr="00115261">
        <w:rPr>
          <w:rFonts w:ascii="Times New Roman" w:hAnsi="Times New Roman" w:cs="Times New Roman"/>
          <w:sz w:val="28"/>
          <w:szCs w:val="28"/>
          <w:lang w:val="nl-NL"/>
        </w:rPr>
        <w:t xml:space="preserve">Bộ GTVT </w:t>
      </w:r>
      <w:r w:rsidR="001D2950" w:rsidRPr="00115261">
        <w:rPr>
          <w:rFonts w:ascii="Times New Roman" w:hAnsi="Times New Roman" w:cs="Times New Roman"/>
          <w:sz w:val="28"/>
          <w:szCs w:val="28"/>
          <w:lang w:val="nl-NL"/>
        </w:rPr>
        <w:t xml:space="preserve">đã ban hành kế hoạch cắt giảm, đơn giản hóa quy định liên quan đến hoạt động kinh doanh; hoàn thành phương án phân cấp đối với 48 </w:t>
      </w:r>
      <w:r w:rsidR="005F7A72" w:rsidRPr="00115261">
        <w:rPr>
          <w:rFonts w:ascii="Times New Roman" w:hAnsi="Times New Roman" w:cs="Times New Roman"/>
          <w:sz w:val="28"/>
          <w:szCs w:val="28"/>
          <w:lang w:val="nl-NL"/>
        </w:rPr>
        <w:t>TTHC</w:t>
      </w:r>
      <w:r w:rsidR="001D2950" w:rsidRPr="00115261">
        <w:rPr>
          <w:rFonts w:ascii="Times New Roman" w:hAnsi="Times New Roman" w:cs="Times New Roman"/>
          <w:sz w:val="28"/>
          <w:szCs w:val="28"/>
          <w:lang w:val="nl-NL"/>
        </w:rPr>
        <w:t xml:space="preserve"> tại 16 văn bản QPPL; hoàn thành </w:t>
      </w:r>
      <w:r w:rsidR="001D2950" w:rsidRPr="00115261">
        <w:rPr>
          <w:rFonts w:ascii="Times New Roman" w:hAnsi="Times New Roman" w:cs="Times New Roman"/>
          <w:bCs/>
          <w:spacing w:val="-2"/>
          <w:sz w:val="28"/>
          <w:szCs w:val="28"/>
          <w:lang w:val="vi-VN"/>
        </w:rPr>
        <w:t xml:space="preserve">cung cấp 100% các </w:t>
      </w:r>
      <w:r w:rsidR="005F7A72" w:rsidRPr="00115261">
        <w:rPr>
          <w:rFonts w:ascii="Times New Roman" w:hAnsi="Times New Roman" w:cs="Times New Roman"/>
          <w:bCs/>
          <w:spacing w:val="-2"/>
          <w:sz w:val="28"/>
          <w:szCs w:val="28"/>
        </w:rPr>
        <w:t>TTHC</w:t>
      </w:r>
      <w:r w:rsidR="001D2950" w:rsidRPr="00115261">
        <w:rPr>
          <w:rFonts w:ascii="Times New Roman" w:hAnsi="Times New Roman" w:cs="Times New Roman"/>
          <w:bCs/>
          <w:spacing w:val="-2"/>
          <w:sz w:val="28"/>
          <w:szCs w:val="28"/>
          <w:lang w:val="vi-VN"/>
        </w:rPr>
        <w:t xml:space="preserve"> trên </w:t>
      </w:r>
      <w:r w:rsidR="001D2950" w:rsidRPr="00115261">
        <w:rPr>
          <w:rFonts w:ascii="Times New Roman" w:hAnsi="Times New Roman" w:cs="Times New Roman"/>
          <w:bCs/>
          <w:spacing w:val="-2"/>
          <w:sz w:val="28"/>
          <w:szCs w:val="28"/>
        </w:rPr>
        <w:t>h</w:t>
      </w:r>
      <w:r w:rsidR="001D2950" w:rsidRPr="00115261">
        <w:rPr>
          <w:rFonts w:ascii="Times New Roman" w:hAnsi="Times New Roman" w:cs="Times New Roman"/>
          <w:bCs/>
          <w:spacing w:val="-2"/>
          <w:sz w:val="28"/>
          <w:szCs w:val="28"/>
          <w:lang w:val="vi-VN"/>
        </w:rPr>
        <w:t>ệ thống</w:t>
      </w:r>
      <w:r w:rsidR="009345FA" w:rsidRPr="00115261">
        <w:rPr>
          <w:rFonts w:ascii="Times New Roman" w:hAnsi="Times New Roman" w:cs="Times New Roman"/>
          <w:bCs/>
          <w:spacing w:val="-2"/>
          <w:sz w:val="28"/>
          <w:szCs w:val="28"/>
        </w:rPr>
        <w:t xml:space="preserve"> </w:t>
      </w:r>
      <w:proofErr w:type="spellStart"/>
      <w:r w:rsidR="009345FA" w:rsidRPr="00115261">
        <w:rPr>
          <w:rFonts w:ascii="Times New Roman" w:hAnsi="Times New Roman" w:cs="Times New Roman"/>
          <w:bCs/>
          <w:spacing w:val="-2"/>
          <w:sz w:val="28"/>
          <w:szCs w:val="28"/>
        </w:rPr>
        <w:t>thông</w:t>
      </w:r>
      <w:proofErr w:type="spellEnd"/>
      <w:r w:rsidR="009345FA" w:rsidRPr="00115261">
        <w:rPr>
          <w:rFonts w:ascii="Times New Roman" w:hAnsi="Times New Roman" w:cs="Times New Roman"/>
          <w:bCs/>
          <w:spacing w:val="-2"/>
          <w:sz w:val="28"/>
          <w:szCs w:val="28"/>
        </w:rPr>
        <w:t xml:space="preserve"> tin </w:t>
      </w:r>
      <w:proofErr w:type="spellStart"/>
      <w:r w:rsidR="009345FA" w:rsidRPr="00115261">
        <w:rPr>
          <w:rFonts w:ascii="Times New Roman" w:hAnsi="Times New Roman" w:cs="Times New Roman"/>
          <w:bCs/>
          <w:spacing w:val="-2"/>
          <w:sz w:val="28"/>
          <w:szCs w:val="28"/>
        </w:rPr>
        <w:t>giải</w:t>
      </w:r>
      <w:proofErr w:type="spellEnd"/>
      <w:r w:rsidR="009345FA" w:rsidRPr="00115261">
        <w:rPr>
          <w:rFonts w:ascii="Times New Roman" w:hAnsi="Times New Roman" w:cs="Times New Roman"/>
          <w:bCs/>
          <w:spacing w:val="-2"/>
          <w:sz w:val="28"/>
          <w:szCs w:val="28"/>
        </w:rPr>
        <w:t xml:space="preserve"> </w:t>
      </w:r>
      <w:proofErr w:type="spellStart"/>
      <w:r w:rsidR="009345FA" w:rsidRPr="00115261">
        <w:rPr>
          <w:rFonts w:ascii="Times New Roman" w:hAnsi="Times New Roman" w:cs="Times New Roman"/>
          <w:bCs/>
          <w:spacing w:val="-2"/>
          <w:sz w:val="28"/>
          <w:szCs w:val="28"/>
        </w:rPr>
        <w:t>quyết</w:t>
      </w:r>
      <w:proofErr w:type="spellEnd"/>
      <w:r w:rsidR="009345FA" w:rsidRPr="00115261">
        <w:rPr>
          <w:rFonts w:ascii="Times New Roman" w:hAnsi="Times New Roman" w:cs="Times New Roman"/>
          <w:bCs/>
          <w:spacing w:val="-2"/>
          <w:sz w:val="28"/>
          <w:szCs w:val="28"/>
        </w:rPr>
        <w:t xml:space="preserve"> TTHC </w:t>
      </w:r>
      <w:r w:rsidR="001D2950" w:rsidRPr="00115261">
        <w:rPr>
          <w:rFonts w:ascii="Times New Roman" w:hAnsi="Times New Roman" w:cs="Times New Roman"/>
          <w:bCs/>
          <w:spacing w:val="-2"/>
          <w:sz w:val="28"/>
          <w:szCs w:val="28"/>
          <w:lang w:val="vi-VN"/>
        </w:rPr>
        <w:t>của Bộ</w:t>
      </w:r>
      <w:r w:rsidR="00370B40" w:rsidRPr="00115261">
        <w:rPr>
          <w:rFonts w:ascii="Times New Roman" w:hAnsi="Times New Roman" w:cs="Times New Roman"/>
          <w:sz w:val="28"/>
          <w:szCs w:val="28"/>
          <w:lang w:val="nl-NL"/>
        </w:rPr>
        <w:t>;</w:t>
      </w:r>
      <w:r w:rsidR="001D2950" w:rsidRPr="00115261">
        <w:rPr>
          <w:rFonts w:ascii="Times New Roman" w:hAnsi="Times New Roman" w:cs="Times New Roman"/>
          <w:sz w:val="28"/>
          <w:szCs w:val="28"/>
          <w:lang w:val="nl-NL"/>
        </w:rPr>
        <w:t xml:space="preserve"> đã </w:t>
      </w:r>
      <w:r w:rsidR="001D2950" w:rsidRPr="00115261">
        <w:rPr>
          <w:rFonts w:ascii="Times New Roman" w:hAnsi="Times New Roman" w:cs="Times New Roman"/>
          <w:bCs/>
          <w:spacing w:val="-2"/>
          <w:sz w:val="28"/>
          <w:szCs w:val="28"/>
          <w:lang w:val="vi-VN"/>
        </w:rPr>
        <w:t xml:space="preserve">ban hành danh mục </w:t>
      </w:r>
      <w:proofErr w:type="spellStart"/>
      <w:r w:rsidR="00E90AA7" w:rsidRPr="00115261">
        <w:rPr>
          <w:rFonts w:ascii="Times New Roman" w:hAnsi="Times New Roman" w:cs="Times New Roman"/>
          <w:bCs/>
          <w:spacing w:val="-2"/>
          <w:sz w:val="28"/>
          <w:szCs w:val="28"/>
        </w:rPr>
        <w:t>dịch</w:t>
      </w:r>
      <w:proofErr w:type="spellEnd"/>
      <w:r w:rsidR="00E90AA7" w:rsidRPr="00115261">
        <w:rPr>
          <w:rFonts w:ascii="Times New Roman" w:hAnsi="Times New Roman" w:cs="Times New Roman"/>
          <w:bCs/>
          <w:spacing w:val="-2"/>
          <w:sz w:val="28"/>
          <w:szCs w:val="28"/>
        </w:rPr>
        <w:t xml:space="preserve"> </w:t>
      </w:r>
      <w:proofErr w:type="spellStart"/>
      <w:r w:rsidR="00E90AA7" w:rsidRPr="00115261">
        <w:rPr>
          <w:rFonts w:ascii="Times New Roman" w:hAnsi="Times New Roman" w:cs="Times New Roman"/>
          <w:bCs/>
          <w:spacing w:val="-2"/>
          <w:sz w:val="28"/>
          <w:szCs w:val="28"/>
        </w:rPr>
        <w:t>vụ</w:t>
      </w:r>
      <w:proofErr w:type="spellEnd"/>
      <w:r w:rsidR="00E90AA7" w:rsidRPr="00115261">
        <w:rPr>
          <w:rFonts w:ascii="Times New Roman" w:hAnsi="Times New Roman" w:cs="Times New Roman"/>
          <w:bCs/>
          <w:spacing w:val="-2"/>
          <w:sz w:val="28"/>
          <w:szCs w:val="28"/>
        </w:rPr>
        <w:t xml:space="preserve"> </w:t>
      </w:r>
      <w:proofErr w:type="spellStart"/>
      <w:r w:rsidR="00E90AA7" w:rsidRPr="00115261">
        <w:rPr>
          <w:rFonts w:ascii="Times New Roman" w:hAnsi="Times New Roman" w:cs="Times New Roman"/>
          <w:bCs/>
          <w:spacing w:val="-2"/>
          <w:sz w:val="28"/>
          <w:szCs w:val="28"/>
        </w:rPr>
        <w:t>công</w:t>
      </w:r>
      <w:proofErr w:type="spellEnd"/>
      <w:r w:rsidR="001D2950" w:rsidRPr="00115261">
        <w:rPr>
          <w:rFonts w:ascii="Times New Roman" w:hAnsi="Times New Roman" w:cs="Times New Roman"/>
          <w:bCs/>
          <w:spacing w:val="-2"/>
          <w:sz w:val="28"/>
          <w:szCs w:val="28"/>
          <w:lang w:val="vi-VN"/>
        </w:rPr>
        <w:t xml:space="preserve"> trực tuyến của ngành GTVT</w:t>
      </w:r>
      <w:r w:rsidR="001D2950" w:rsidRPr="00115261">
        <w:rPr>
          <w:rFonts w:ascii="Times New Roman" w:hAnsi="Times New Roman" w:cs="Times New Roman"/>
          <w:bCs/>
          <w:spacing w:val="-2"/>
          <w:sz w:val="28"/>
          <w:szCs w:val="28"/>
        </w:rPr>
        <w:t xml:space="preserve"> </w:t>
      </w:r>
      <w:proofErr w:type="spellStart"/>
      <w:r w:rsidR="001D2950" w:rsidRPr="00115261">
        <w:rPr>
          <w:rFonts w:ascii="Times New Roman" w:hAnsi="Times New Roman" w:cs="Times New Roman"/>
          <w:bCs/>
          <w:spacing w:val="-2"/>
          <w:sz w:val="28"/>
          <w:szCs w:val="28"/>
        </w:rPr>
        <w:t>và</w:t>
      </w:r>
      <w:proofErr w:type="spellEnd"/>
      <w:r w:rsidR="001D2950" w:rsidRPr="00115261">
        <w:rPr>
          <w:rFonts w:ascii="Times New Roman" w:hAnsi="Times New Roman" w:cs="Times New Roman"/>
          <w:sz w:val="28"/>
          <w:szCs w:val="28"/>
          <w:lang w:val="nl-NL"/>
        </w:rPr>
        <w:t xml:space="preserve"> </w:t>
      </w:r>
      <w:r w:rsidR="001D2950" w:rsidRPr="00115261">
        <w:rPr>
          <w:rFonts w:ascii="Times New Roman" w:hAnsi="Times New Roman" w:cs="Times New Roman"/>
          <w:bCs/>
          <w:spacing w:val="-2"/>
          <w:sz w:val="28"/>
          <w:szCs w:val="28"/>
          <w:lang w:val="vi-VN"/>
        </w:rPr>
        <w:t>hoàn thành kết nối, chia sẻ dữ liệu giữa Cổng DVC của Bộ với 50/63 Cổng DVC các địa phương</w:t>
      </w:r>
      <w:r w:rsidR="001D2950" w:rsidRPr="00115261">
        <w:rPr>
          <w:rFonts w:ascii="Times New Roman" w:hAnsi="Times New Roman" w:cs="Times New Roman"/>
          <w:bCs/>
          <w:spacing w:val="-2"/>
          <w:sz w:val="28"/>
          <w:szCs w:val="28"/>
          <w:lang w:val="nl-NL"/>
        </w:rPr>
        <w:t xml:space="preserve">; đã cơ bản hoàn thành CSDL nền tảng dùng chung </w:t>
      </w:r>
      <w:r w:rsidR="00E90AA7" w:rsidRPr="00115261">
        <w:rPr>
          <w:rFonts w:ascii="Times New Roman" w:hAnsi="Times New Roman" w:cs="Times New Roman"/>
          <w:bCs/>
          <w:spacing w:val="-2"/>
          <w:sz w:val="28"/>
          <w:szCs w:val="28"/>
          <w:lang w:val="nl-NL"/>
        </w:rPr>
        <w:t>về</w:t>
      </w:r>
      <w:r w:rsidR="001D2950" w:rsidRPr="00115261">
        <w:rPr>
          <w:rFonts w:ascii="Times New Roman" w:hAnsi="Times New Roman" w:cs="Times New Roman"/>
          <w:bCs/>
          <w:spacing w:val="-2"/>
          <w:sz w:val="28"/>
          <w:szCs w:val="28"/>
          <w:lang w:val="nl-NL"/>
        </w:rPr>
        <w:t xml:space="preserve"> </w:t>
      </w:r>
      <w:r w:rsidR="001D2950" w:rsidRPr="00115261">
        <w:rPr>
          <w:rFonts w:ascii="Times New Roman" w:hAnsi="Times New Roman" w:cs="Times New Roman"/>
          <w:sz w:val="28"/>
          <w:szCs w:val="28"/>
          <w:lang w:val="nl-NL"/>
        </w:rPr>
        <w:t xml:space="preserve">đường bộ, </w:t>
      </w:r>
      <w:r w:rsidR="001D2950" w:rsidRPr="00115261">
        <w:rPr>
          <w:rFonts w:ascii="Times New Roman" w:hAnsi="Times New Roman" w:cs="Times New Roman"/>
          <w:iCs/>
          <w:sz w:val="28"/>
          <w:szCs w:val="28"/>
          <w:lang w:val="nl-NL"/>
        </w:rPr>
        <w:t xml:space="preserve">đường sắt, đường thủy nội địa; </w:t>
      </w:r>
      <w:r w:rsidR="001D2950" w:rsidRPr="00115261">
        <w:rPr>
          <w:rFonts w:ascii="Times New Roman" w:hAnsi="Times New Roman" w:cs="Times New Roman"/>
          <w:sz w:val="28"/>
          <w:szCs w:val="28"/>
          <w:lang w:val="vi-VN"/>
        </w:rPr>
        <w:t xml:space="preserve">hoàn thành kết nối </w:t>
      </w:r>
      <w:r w:rsidR="001D2950" w:rsidRPr="00115261">
        <w:rPr>
          <w:rFonts w:ascii="Times New Roman" w:hAnsi="Times New Roman" w:cs="Times New Roman"/>
          <w:sz w:val="28"/>
          <w:szCs w:val="28"/>
        </w:rPr>
        <w:t>h</w:t>
      </w:r>
      <w:r w:rsidR="001D2950" w:rsidRPr="00115261">
        <w:rPr>
          <w:rFonts w:ascii="Times New Roman" w:hAnsi="Times New Roman" w:cs="Times New Roman"/>
          <w:sz w:val="28"/>
          <w:szCs w:val="28"/>
          <w:lang w:val="vi-VN"/>
        </w:rPr>
        <w:t xml:space="preserve">ệ thống VNeID với Cổng </w:t>
      </w:r>
      <w:r w:rsidR="001D2950" w:rsidRPr="00115261">
        <w:rPr>
          <w:rFonts w:ascii="Times New Roman" w:hAnsi="Times New Roman" w:cs="Times New Roman"/>
          <w:sz w:val="28"/>
          <w:szCs w:val="28"/>
        </w:rPr>
        <w:t xml:space="preserve">DVC </w:t>
      </w:r>
      <w:proofErr w:type="spellStart"/>
      <w:r w:rsidR="001D2950" w:rsidRPr="00115261">
        <w:rPr>
          <w:rFonts w:ascii="Times New Roman" w:hAnsi="Times New Roman" w:cs="Times New Roman"/>
          <w:sz w:val="28"/>
          <w:szCs w:val="28"/>
        </w:rPr>
        <w:t>của</w:t>
      </w:r>
      <w:proofErr w:type="spellEnd"/>
      <w:r w:rsidR="001D2950" w:rsidRPr="00115261">
        <w:rPr>
          <w:rFonts w:ascii="Times New Roman" w:hAnsi="Times New Roman" w:cs="Times New Roman"/>
          <w:sz w:val="28"/>
          <w:szCs w:val="28"/>
          <w:lang w:val="vi-VN"/>
        </w:rPr>
        <w:t xml:space="preserve"> Bộ; </w:t>
      </w:r>
      <w:proofErr w:type="spellStart"/>
      <w:r w:rsidR="001D2950" w:rsidRPr="00115261">
        <w:rPr>
          <w:rFonts w:ascii="Times New Roman" w:hAnsi="Times New Roman" w:cs="Times New Roman"/>
          <w:sz w:val="28"/>
          <w:szCs w:val="28"/>
        </w:rPr>
        <w:t>cơ</w:t>
      </w:r>
      <w:proofErr w:type="spellEnd"/>
      <w:r w:rsidR="001D2950" w:rsidRPr="00115261">
        <w:rPr>
          <w:rFonts w:ascii="Times New Roman" w:hAnsi="Times New Roman" w:cs="Times New Roman"/>
          <w:sz w:val="28"/>
          <w:szCs w:val="28"/>
        </w:rPr>
        <w:t xml:space="preserve"> </w:t>
      </w:r>
      <w:proofErr w:type="spellStart"/>
      <w:r w:rsidR="001D2950" w:rsidRPr="00115261">
        <w:rPr>
          <w:rFonts w:ascii="Times New Roman" w:hAnsi="Times New Roman" w:cs="Times New Roman"/>
          <w:sz w:val="28"/>
          <w:szCs w:val="28"/>
        </w:rPr>
        <w:t>bản</w:t>
      </w:r>
      <w:proofErr w:type="spellEnd"/>
      <w:r w:rsidR="001D2950" w:rsidRPr="00115261">
        <w:rPr>
          <w:rFonts w:ascii="Times New Roman" w:hAnsi="Times New Roman" w:cs="Times New Roman"/>
          <w:sz w:val="28"/>
          <w:szCs w:val="28"/>
        </w:rPr>
        <w:t xml:space="preserve"> </w:t>
      </w:r>
      <w:r w:rsidR="001D2950" w:rsidRPr="00115261">
        <w:rPr>
          <w:rFonts w:ascii="Times New Roman" w:hAnsi="Times New Roman" w:cs="Times New Roman"/>
          <w:sz w:val="28"/>
          <w:szCs w:val="28"/>
          <w:lang w:val="vi-VN"/>
        </w:rPr>
        <w:t xml:space="preserve">hoàn thành đối soát </w:t>
      </w:r>
      <w:proofErr w:type="spellStart"/>
      <w:r w:rsidR="00E90AA7" w:rsidRPr="00115261">
        <w:rPr>
          <w:rFonts w:ascii="Times New Roman" w:hAnsi="Times New Roman" w:cs="Times New Roman"/>
          <w:sz w:val="28"/>
          <w:szCs w:val="28"/>
        </w:rPr>
        <w:t>cơ</w:t>
      </w:r>
      <w:proofErr w:type="spellEnd"/>
      <w:r w:rsidR="00E90AA7" w:rsidRPr="00115261">
        <w:rPr>
          <w:rFonts w:ascii="Times New Roman" w:hAnsi="Times New Roman" w:cs="Times New Roman"/>
          <w:sz w:val="28"/>
          <w:szCs w:val="28"/>
        </w:rPr>
        <w:t xml:space="preserve"> </w:t>
      </w:r>
      <w:proofErr w:type="spellStart"/>
      <w:r w:rsidR="00E90AA7" w:rsidRPr="00115261">
        <w:rPr>
          <w:rFonts w:ascii="Times New Roman" w:hAnsi="Times New Roman" w:cs="Times New Roman"/>
          <w:sz w:val="28"/>
          <w:szCs w:val="28"/>
        </w:rPr>
        <w:t>sở</w:t>
      </w:r>
      <w:proofErr w:type="spellEnd"/>
      <w:r w:rsidR="001D2950" w:rsidRPr="00115261">
        <w:rPr>
          <w:rFonts w:ascii="Times New Roman" w:hAnsi="Times New Roman" w:cs="Times New Roman"/>
          <w:sz w:val="28"/>
          <w:szCs w:val="28"/>
          <w:lang w:val="vi-VN"/>
        </w:rPr>
        <w:t xml:space="preserve"> dữ liệu GPLX</w:t>
      </w:r>
      <w:r w:rsidR="001D2950" w:rsidRPr="00115261">
        <w:rPr>
          <w:rFonts w:ascii="Times New Roman" w:hAnsi="Times New Roman" w:cs="Times New Roman"/>
          <w:sz w:val="28"/>
          <w:szCs w:val="28"/>
        </w:rPr>
        <w:t xml:space="preserve">; </w:t>
      </w:r>
      <w:r w:rsidR="001D2950" w:rsidRPr="00115261">
        <w:rPr>
          <w:rFonts w:ascii="Times New Roman" w:hAnsi="Times New Roman" w:cs="Times New Roman"/>
          <w:sz w:val="28"/>
          <w:szCs w:val="28"/>
          <w:lang w:val="vi-VN"/>
        </w:rPr>
        <w:t xml:space="preserve">đã phối hợp với Bộ Công an báo cáo Thủ tướng </w:t>
      </w:r>
      <w:proofErr w:type="spellStart"/>
      <w:r w:rsidR="00E90AA7" w:rsidRPr="00115261">
        <w:rPr>
          <w:rFonts w:ascii="Times New Roman" w:hAnsi="Times New Roman" w:cs="Times New Roman"/>
          <w:sz w:val="28"/>
          <w:szCs w:val="28"/>
        </w:rPr>
        <w:t>Chính</w:t>
      </w:r>
      <w:proofErr w:type="spellEnd"/>
      <w:r w:rsidR="00E90AA7" w:rsidRPr="00115261">
        <w:rPr>
          <w:rFonts w:ascii="Times New Roman" w:hAnsi="Times New Roman" w:cs="Times New Roman"/>
          <w:sz w:val="28"/>
          <w:szCs w:val="28"/>
        </w:rPr>
        <w:t xml:space="preserve"> </w:t>
      </w:r>
      <w:proofErr w:type="spellStart"/>
      <w:r w:rsidR="00E90AA7" w:rsidRPr="00115261">
        <w:rPr>
          <w:rFonts w:ascii="Times New Roman" w:hAnsi="Times New Roman" w:cs="Times New Roman"/>
          <w:sz w:val="28"/>
          <w:szCs w:val="28"/>
        </w:rPr>
        <w:t>phủ</w:t>
      </w:r>
      <w:proofErr w:type="spellEnd"/>
      <w:r w:rsidR="00E90AA7" w:rsidRPr="00115261">
        <w:rPr>
          <w:rFonts w:ascii="Times New Roman" w:hAnsi="Times New Roman" w:cs="Times New Roman"/>
          <w:sz w:val="28"/>
          <w:szCs w:val="28"/>
        </w:rPr>
        <w:t xml:space="preserve"> </w:t>
      </w:r>
      <w:r w:rsidR="001D2950" w:rsidRPr="00115261">
        <w:rPr>
          <w:rFonts w:ascii="Times New Roman" w:hAnsi="Times New Roman" w:cs="Times New Roman"/>
          <w:sz w:val="28"/>
          <w:szCs w:val="28"/>
          <w:lang w:val="vi-VN"/>
        </w:rPr>
        <w:t>kế hoạch triê</w:t>
      </w:r>
      <w:r w:rsidR="0040147D" w:rsidRPr="00115261">
        <w:rPr>
          <w:rFonts w:ascii="Times New Roman" w:hAnsi="Times New Roman" w:cs="Times New Roman"/>
          <w:sz w:val="28"/>
          <w:szCs w:val="28"/>
          <w:lang w:val="vi-VN"/>
        </w:rPr>
        <w:t>̉n khai định danh tàu thuyền</w:t>
      </w:r>
      <w:r w:rsidR="001D2950" w:rsidRPr="00115261">
        <w:rPr>
          <w:rFonts w:ascii="Times New Roman" w:hAnsi="Times New Roman" w:cs="Times New Roman"/>
          <w:sz w:val="28"/>
          <w:szCs w:val="28"/>
          <w:lang w:val="vi-VN"/>
        </w:rPr>
        <w:t xml:space="preserve">; đang </w:t>
      </w:r>
      <w:r w:rsidR="001D2950" w:rsidRPr="00115261">
        <w:rPr>
          <w:rFonts w:ascii="Times New Roman" w:hAnsi="Times New Roman" w:cs="Times New Roman"/>
          <w:iCs/>
          <w:sz w:val="28"/>
          <w:szCs w:val="28"/>
          <w:lang w:val="vi-VN"/>
        </w:rPr>
        <w:t>triển khai chính thức việc ứng dụng công nghệ xác thực sinh trắc học đối với hành khách đi tàu bay.</w:t>
      </w:r>
    </w:p>
    <w:p w14:paraId="44B47886" w14:textId="5D21105E" w:rsidR="00FF4005" w:rsidRPr="00115261" w:rsidRDefault="00FF4005" w:rsidP="00597834">
      <w:pPr>
        <w:shd w:val="clear" w:color="auto" w:fill="FFFFFF"/>
        <w:spacing w:before="60" w:after="60"/>
        <w:ind w:firstLine="567"/>
        <w:jc w:val="both"/>
        <w:rPr>
          <w:rFonts w:ascii="Times New Roman" w:hAnsi="Times New Roman" w:cs="Times New Roman"/>
          <w:sz w:val="28"/>
          <w:szCs w:val="28"/>
          <w:lang w:val="nl-NL"/>
        </w:rPr>
      </w:pPr>
      <w:r w:rsidRPr="00115261">
        <w:rPr>
          <w:rFonts w:ascii="Times New Roman" w:hAnsi="Times New Roman" w:cs="Times New Roman"/>
          <w:b/>
          <w:iCs/>
          <w:sz w:val="28"/>
          <w:szCs w:val="28"/>
        </w:rPr>
        <w:t>1</w:t>
      </w:r>
      <w:r w:rsidR="00497448" w:rsidRPr="00115261">
        <w:rPr>
          <w:rFonts w:ascii="Times New Roman" w:hAnsi="Times New Roman" w:cs="Times New Roman"/>
          <w:b/>
          <w:iCs/>
          <w:sz w:val="28"/>
          <w:szCs w:val="28"/>
        </w:rPr>
        <w:t>2</w:t>
      </w:r>
      <w:r w:rsidRPr="00115261">
        <w:rPr>
          <w:rFonts w:ascii="Times New Roman" w:hAnsi="Times New Roman" w:cs="Times New Roman"/>
          <w:b/>
          <w:iCs/>
          <w:sz w:val="28"/>
          <w:szCs w:val="28"/>
        </w:rPr>
        <w:t xml:space="preserve">. </w:t>
      </w:r>
      <w:r w:rsidRPr="00115261">
        <w:rPr>
          <w:rFonts w:ascii="Times New Roman" w:hAnsi="Times New Roman" w:cs="Times New Roman"/>
          <w:b/>
          <w:bCs/>
          <w:sz w:val="28"/>
          <w:szCs w:val="28"/>
          <w:lang w:val="pt-BR"/>
        </w:rPr>
        <w:t>Công tác khoa học, công nghệ</w:t>
      </w:r>
      <w:r w:rsidR="004769F8" w:rsidRPr="00115261">
        <w:rPr>
          <w:rFonts w:ascii="Times New Roman" w:hAnsi="Times New Roman" w:cs="Times New Roman"/>
          <w:b/>
          <w:bCs/>
          <w:sz w:val="28"/>
          <w:szCs w:val="28"/>
          <w:lang w:val="pt-BR"/>
        </w:rPr>
        <w:t>,</w:t>
      </w:r>
      <w:r w:rsidRPr="00115261">
        <w:rPr>
          <w:rFonts w:ascii="Times New Roman" w:hAnsi="Times New Roman" w:cs="Times New Roman"/>
          <w:b/>
          <w:bCs/>
          <w:sz w:val="28"/>
          <w:szCs w:val="28"/>
          <w:lang w:val="pt-BR"/>
        </w:rPr>
        <w:t xml:space="preserve"> hợp tác quốc tế,</w:t>
      </w:r>
      <w:r w:rsidRPr="00115261">
        <w:rPr>
          <w:rFonts w:ascii="Times New Roman" w:hAnsi="Times New Roman" w:cs="Times New Roman"/>
          <w:b/>
          <w:sz w:val="28"/>
          <w:szCs w:val="28"/>
          <w:lang w:val="nl-NL"/>
        </w:rPr>
        <w:t xml:space="preserve"> sắp xếp, đổi mới doanh nghiệp được thực hiện với nhiều đổi mới. </w:t>
      </w:r>
      <w:r w:rsidR="004769F8" w:rsidRPr="00115261">
        <w:rPr>
          <w:rFonts w:ascii="Times New Roman" w:hAnsi="Times New Roman" w:cs="Times New Roman"/>
          <w:sz w:val="28"/>
          <w:szCs w:val="28"/>
          <w:lang w:val="nl-NL" w:eastAsia="x-none"/>
        </w:rPr>
        <w:t>Bộ GTVT đã ban hành 0</w:t>
      </w:r>
      <w:r w:rsidR="00DD614C" w:rsidRPr="00115261">
        <w:rPr>
          <w:rFonts w:ascii="Times New Roman" w:hAnsi="Times New Roman" w:cs="Times New Roman"/>
          <w:sz w:val="28"/>
          <w:szCs w:val="28"/>
          <w:lang w:val="nl-NL" w:eastAsia="x-none"/>
        </w:rPr>
        <w:t>6</w:t>
      </w:r>
      <w:r w:rsidR="004769F8" w:rsidRPr="00115261">
        <w:rPr>
          <w:rFonts w:ascii="Times New Roman" w:hAnsi="Times New Roman" w:cs="Times New Roman"/>
          <w:sz w:val="28"/>
          <w:szCs w:val="28"/>
          <w:lang w:val="nl-NL" w:eastAsia="x-none"/>
        </w:rPr>
        <w:t xml:space="preserve"> Thông tư kèm theo </w:t>
      </w:r>
      <w:r w:rsidR="004769F8" w:rsidRPr="00115261">
        <w:rPr>
          <w:rFonts w:ascii="Times New Roman" w:hAnsi="Times New Roman" w:cs="Times New Roman"/>
          <w:sz w:val="28"/>
          <w:szCs w:val="28"/>
          <w:shd w:val="clear" w:color="auto" w:fill="FFFFFF"/>
          <w:lang w:val="nl-NL"/>
        </w:rPr>
        <w:t>QCVN,</w:t>
      </w:r>
      <w:r w:rsidR="00A66E1A" w:rsidRPr="00115261">
        <w:rPr>
          <w:rFonts w:ascii="Times New Roman" w:hAnsi="Times New Roman" w:cs="Times New Roman"/>
          <w:sz w:val="28"/>
          <w:szCs w:val="28"/>
          <w:shd w:val="clear" w:color="auto" w:fill="FFFFFF"/>
          <w:lang w:val="nl-NL"/>
        </w:rPr>
        <w:t xml:space="preserve"> </w:t>
      </w:r>
      <w:r w:rsidR="004769F8" w:rsidRPr="00115261">
        <w:rPr>
          <w:rFonts w:ascii="Times New Roman" w:hAnsi="Times New Roman" w:cs="Times New Roman"/>
          <w:sz w:val="28"/>
          <w:szCs w:val="28"/>
          <w:lang w:val="nl-NL" w:eastAsia="x-none"/>
        </w:rPr>
        <w:t xml:space="preserve">đề nghị </w:t>
      </w:r>
      <w:r w:rsidR="00A66E1A" w:rsidRPr="00115261">
        <w:rPr>
          <w:rFonts w:ascii="Times New Roman" w:hAnsi="Times New Roman" w:cs="Times New Roman"/>
          <w:sz w:val="28"/>
          <w:szCs w:val="28"/>
          <w:lang w:val="nl-NL" w:eastAsia="x-none"/>
        </w:rPr>
        <w:t xml:space="preserve">và được </w:t>
      </w:r>
      <w:r w:rsidR="004769F8" w:rsidRPr="00115261">
        <w:rPr>
          <w:rFonts w:ascii="Times New Roman" w:hAnsi="Times New Roman" w:cs="Times New Roman"/>
          <w:sz w:val="28"/>
          <w:szCs w:val="28"/>
          <w:lang w:val="nl-NL" w:eastAsia="x-none"/>
        </w:rPr>
        <w:t xml:space="preserve">Bộ KHCN </w:t>
      </w:r>
      <w:r w:rsidR="00A66E1A" w:rsidRPr="00115261">
        <w:rPr>
          <w:rFonts w:ascii="Times New Roman" w:hAnsi="Times New Roman" w:cs="Times New Roman"/>
          <w:sz w:val="28"/>
          <w:szCs w:val="28"/>
          <w:lang w:val="nl-NL" w:eastAsia="x-none"/>
        </w:rPr>
        <w:t>công bố</w:t>
      </w:r>
      <w:r w:rsidR="004769F8" w:rsidRPr="00115261">
        <w:rPr>
          <w:rFonts w:ascii="Times New Roman" w:hAnsi="Times New Roman" w:cs="Times New Roman"/>
          <w:sz w:val="28"/>
          <w:szCs w:val="28"/>
          <w:lang w:val="nl-NL" w:eastAsia="x-none"/>
        </w:rPr>
        <w:t xml:space="preserve"> </w:t>
      </w:r>
      <w:r w:rsidR="00DD614C" w:rsidRPr="00115261">
        <w:rPr>
          <w:rFonts w:ascii="Times New Roman" w:hAnsi="Times New Roman" w:cs="Times New Roman"/>
          <w:bCs/>
          <w:sz w:val="28"/>
          <w:szCs w:val="28"/>
          <w:lang w:val="pt-BR"/>
        </w:rPr>
        <w:t xml:space="preserve">18 </w:t>
      </w:r>
      <w:r w:rsidR="00892FAA" w:rsidRPr="00115261">
        <w:rPr>
          <w:rFonts w:ascii="Times New Roman" w:hAnsi="Times New Roman" w:cs="Times New Roman"/>
          <w:bCs/>
          <w:sz w:val="28"/>
          <w:szCs w:val="28"/>
          <w:lang w:val="pt-BR"/>
        </w:rPr>
        <w:t>TCVN; đã sửa đổi, bổ sung</w:t>
      </w:r>
      <w:r w:rsidR="004769F8" w:rsidRPr="00115261">
        <w:rPr>
          <w:rFonts w:ascii="Times New Roman" w:hAnsi="Times New Roman" w:cs="Times New Roman"/>
          <w:bCs/>
          <w:sz w:val="28"/>
          <w:szCs w:val="28"/>
          <w:lang w:val="pt-BR"/>
        </w:rPr>
        <w:t xml:space="preserve"> </w:t>
      </w:r>
      <w:r w:rsidR="004769F8" w:rsidRPr="00115261">
        <w:rPr>
          <w:rFonts w:ascii="Times New Roman" w:hAnsi="Times New Roman" w:cs="Times New Roman"/>
          <w:sz w:val="28"/>
          <w:szCs w:val="28"/>
          <w:lang w:val="nl-NL"/>
        </w:rPr>
        <w:t>quy định về số lượng vị trí sạc điện tối thiểu cho xe ô tô trong các trạm dừng nghỉ trên hệ thống đường bộ để hỗ trợ, phát triển phương tiện sử dụng điện</w:t>
      </w:r>
      <w:r w:rsidR="00D31E37" w:rsidRPr="00115261">
        <w:rPr>
          <w:rFonts w:ascii="Times New Roman" w:hAnsi="Times New Roman" w:cs="Times New Roman"/>
          <w:sz w:val="28"/>
          <w:szCs w:val="28"/>
          <w:lang w:val="nl-NL"/>
        </w:rPr>
        <w:t xml:space="preserve">; triển khai lắp đặt thử nghiệm tà vẹt sợi tổng hợp trên ghi đường sắt để thay thế cho tà vẹt gỗ; áp dụng mô hình công nghệ hiện đại BIM tại dự án sân bay Long Thành để bứt phá, phấn đấu đẩy nhanh tiến độ hoàn thành sớm hơn 6 tháng so với kế hoạch. </w:t>
      </w:r>
      <w:r w:rsidR="005B1C8D" w:rsidRPr="00115261">
        <w:rPr>
          <w:rFonts w:ascii="Times New Roman" w:hAnsi="Times New Roman" w:cs="Times New Roman"/>
          <w:sz w:val="28"/>
          <w:szCs w:val="28"/>
          <w:lang w:val="nl-NL"/>
        </w:rPr>
        <w:t xml:space="preserve">Từ đầu năm đến nay, Lãnh đạo Bộ </w:t>
      </w:r>
      <w:r w:rsidR="00A66E1A" w:rsidRPr="00115261">
        <w:rPr>
          <w:rFonts w:ascii="Times New Roman" w:hAnsi="Times New Roman" w:cs="Times New Roman"/>
          <w:sz w:val="28"/>
          <w:szCs w:val="28"/>
          <w:lang w:val="nl-NL"/>
        </w:rPr>
        <w:t xml:space="preserve">đã tiếp, làm việc với </w:t>
      </w:r>
      <w:r w:rsidR="005B1C8D" w:rsidRPr="00115261">
        <w:rPr>
          <w:rFonts w:ascii="Times New Roman" w:hAnsi="Times New Roman" w:cs="Times New Roman"/>
          <w:sz w:val="28"/>
          <w:szCs w:val="28"/>
          <w:lang w:val="nl-NL"/>
        </w:rPr>
        <w:t>nhiều</w:t>
      </w:r>
      <w:r w:rsidR="00A66E1A" w:rsidRPr="00115261">
        <w:rPr>
          <w:rFonts w:ascii="Times New Roman" w:hAnsi="Times New Roman" w:cs="Times New Roman"/>
          <w:sz w:val="28"/>
          <w:szCs w:val="28"/>
          <w:lang w:val="nl-NL"/>
        </w:rPr>
        <w:t xml:space="preserve"> tổ chức quốc tế, đồng thời cử </w:t>
      </w:r>
      <w:r w:rsidR="005B1C8D" w:rsidRPr="00115261">
        <w:rPr>
          <w:rFonts w:ascii="Times New Roman" w:hAnsi="Times New Roman" w:cs="Times New Roman"/>
          <w:sz w:val="28"/>
          <w:szCs w:val="28"/>
          <w:lang w:val="nl-NL"/>
        </w:rPr>
        <w:t>các</w:t>
      </w:r>
      <w:r w:rsidR="0063798E" w:rsidRPr="00115261">
        <w:rPr>
          <w:rFonts w:ascii="Times New Roman" w:hAnsi="Times New Roman" w:cs="Times New Roman"/>
          <w:sz w:val="28"/>
          <w:szCs w:val="28"/>
          <w:lang w:val="nl-NL"/>
        </w:rPr>
        <w:t xml:space="preserve"> đoàn công tác đến nhiều quốc gia, vùng lãnh thổ</w:t>
      </w:r>
      <w:r w:rsidR="00A66E1A" w:rsidRPr="00115261">
        <w:rPr>
          <w:rFonts w:ascii="Times New Roman" w:hAnsi="Times New Roman" w:cs="Times New Roman"/>
          <w:sz w:val="28"/>
          <w:szCs w:val="28"/>
          <w:lang w:val="nl-NL"/>
        </w:rPr>
        <w:t xml:space="preserve"> để học hỏi, trao đổi kinh nghiệm, thúc đẩy hợp tác trong lĩnh vực GTVT, nhất là </w:t>
      </w:r>
      <w:r w:rsidR="005B1C8D" w:rsidRPr="00115261">
        <w:rPr>
          <w:rFonts w:ascii="Times New Roman" w:hAnsi="Times New Roman" w:cs="Times New Roman"/>
          <w:sz w:val="28"/>
          <w:szCs w:val="28"/>
          <w:lang w:val="nl-NL"/>
        </w:rPr>
        <w:t xml:space="preserve">đầu tư xây dựng </w:t>
      </w:r>
      <w:r w:rsidR="0011605C" w:rsidRPr="00115261">
        <w:rPr>
          <w:rFonts w:ascii="Times New Roman" w:hAnsi="Times New Roman" w:cs="Times New Roman"/>
          <w:sz w:val="28"/>
          <w:szCs w:val="28"/>
          <w:lang w:val="nl-NL"/>
        </w:rPr>
        <w:t>KCHTGT</w:t>
      </w:r>
      <w:r w:rsidR="005B1C8D" w:rsidRPr="00115261">
        <w:rPr>
          <w:rFonts w:ascii="Times New Roman" w:hAnsi="Times New Roman" w:cs="Times New Roman"/>
          <w:sz w:val="28"/>
          <w:szCs w:val="28"/>
          <w:lang w:val="nl-NL"/>
        </w:rPr>
        <w:t>. Bộ GTVT</w:t>
      </w:r>
      <w:r w:rsidR="004769F8" w:rsidRPr="00115261">
        <w:rPr>
          <w:rFonts w:ascii="Times New Roman" w:eastAsia="SimSun" w:hAnsi="Times New Roman" w:cs="Times New Roman"/>
          <w:bCs/>
          <w:sz w:val="28"/>
          <w:szCs w:val="28"/>
          <w:lang w:val="nl-NL"/>
        </w:rPr>
        <w:t xml:space="preserve"> đã </w:t>
      </w:r>
      <w:r w:rsidR="004769F8" w:rsidRPr="00115261">
        <w:rPr>
          <w:rFonts w:ascii="Times New Roman" w:eastAsia="SimSun" w:hAnsi="Times New Roman" w:cs="Times New Roman"/>
          <w:sz w:val="28"/>
          <w:szCs w:val="28"/>
          <w:highlight w:val="white"/>
          <w:lang w:val="nl-NL"/>
        </w:rPr>
        <w:t>trình Chính phủ phê duyệt 05 Hiệp định</w:t>
      </w:r>
      <w:r w:rsidR="00A66E1A" w:rsidRPr="00115261">
        <w:rPr>
          <w:rFonts w:ascii="Times New Roman" w:eastAsia="SimSun" w:hAnsi="Times New Roman" w:cs="Times New Roman"/>
          <w:sz w:val="28"/>
          <w:szCs w:val="28"/>
          <w:lang w:val="nl-NL"/>
        </w:rPr>
        <w:t xml:space="preserve">; </w:t>
      </w:r>
      <w:r w:rsidR="00E45AF8" w:rsidRPr="00115261">
        <w:rPr>
          <w:rFonts w:ascii="Times New Roman" w:eastAsia="SimSun" w:hAnsi="Times New Roman" w:cs="Times New Roman"/>
          <w:sz w:val="28"/>
          <w:szCs w:val="28"/>
          <w:lang w:val="nl-NL"/>
        </w:rPr>
        <w:t>đã ban hành</w:t>
      </w:r>
      <w:r w:rsidR="005B1C8D" w:rsidRPr="00115261">
        <w:rPr>
          <w:rFonts w:ascii="Times New Roman" w:eastAsia="SimSun" w:hAnsi="Times New Roman" w:cs="Times New Roman"/>
          <w:sz w:val="28"/>
          <w:szCs w:val="28"/>
          <w:lang w:val="nl-NL"/>
        </w:rPr>
        <w:t xml:space="preserve"> Kế hoạch</w:t>
      </w:r>
      <w:r w:rsidR="005F7A72" w:rsidRPr="00115261">
        <w:rPr>
          <w:rFonts w:ascii="Times New Roman" w:eastAsia="SimSun" w:hAnsi="Times New Roman" w:cs="Times New Roman"/>
          <w:sz w:val="28"/>
          <w:szCs w:val="28"/>
          <w:lang w:val="nl-NL"/>
        </w:rPr>
        <w:t>,</w:t>
      </w:r>
      <w:r w:rsidR="005B1C8D" w:rsidRPr="00115261">
        <w:rPr>
          <w:rFonts w:ascii="Times New Roman" w:eastAsia="SimSun" w:hAnsi="Times New Roman" w:cs="Times New Roman"/>
          <w:sz w:val="28"/>
          <w:szCs w:val="28"/>
          <w:lang w:val="nl-NL"/>
        </w:rPr>
        <w:t xml:space="preserve"> tổ  chức nhiều cuộc họp</w:t>
      </w:r>
      <w:r w:rsidR="005F7A72" w:rsidRPr="00115261">
        <w:rPr>
          <w:rFonts w:ascii="Times New Roman" w:eastAsia="SimSun" w:hAnsi="Times New Roman" w:cs="Times New Roman"/>
          <w:sz w:val="28"/>
          <w:szCs w:val="28"/>
          <w:lang w:val="nl-NL"/>
        </w:rPr>
        <w:t>, ban hành nhiều văn bản chỉ đạo</w:t>
      </w:r>
      <w:r w:rsidR="00E45AF8" w:rsidRPr="00115261">
        <w:rPr>
          <w:rFonts w:ascii="Times New Roman" w:eastAsia="SimSun" w:hAnsi="Times New Roman" w:cs="Times New Roman"/>
          <w:sz w:val="28"/>
          <w:szCs w:val="28"/>
          <w:lang w:val="nl-NL"/>
        </w:rPr>
        <w:t xml:space="preserve"> xử lý SBIC, Ban Cán sự đảng</w:t>
      </w:r>
      <w:r w:rsidR="005F7A72" w:rsidRPr="00115261">
        <w:rPr>
          <w:rFonts w:ascii="Times New Roman" w:eastAsia="SimSun" w:hAnsi="Times New Roman" w:cs="Times New Roman"/>
          <w:sz w:val="28"/>
          <w:szCs w:val="28"/>
          <w:lang w:val="nl-NL"/>
        </w:rPr>
        <w:t xml:space="preserve"> cũng</w:t>
      </w:r>
      <w:r w:rsidR="00E45AF8" w:rsidRPr="00115261">
        <w:rPr>
          <w:rFonts w:ascii="Times New Roman" w:eastAsia="SimSun" w:hAnsi="Times New Roman" w:cs="Times New Roman"/>
          <w:sz w:val="28"/>
          <w:szCs w:val="28"/>
          <w:lang w:val="nl-NL"/>
        </w:rPr>
        <w:t xml:space="preserve"> đã ký chương trình phối hợp với Đảng ủy khối doanh nghiệp Trung ương về xử lý SBIC, đến nay SBIC đã nộp đơn yêu cầu mở thủ tục phá sản của Công ty mẹ và 07/07 Công ty con. </w:t>
      </w:r>
    </w:p>
    <w:p w14:paraId="5A8074AF" w14:textId="06F00488" w:rsidR="000E3810" w:rsidRPr="00115261" w:rsidRDefault="00E45AF8" w:rsidP="00597834">
      <w:pPr>
        <w:shd w:val="clear" w:color="auto" w:fill="FFFFFF"/>
        <w:spacing w:before="60" w:after="60"/>
        <w:ind w:firstLine="567"/>
        <w:jc w:val="both"/>
        <w:rPr>
          <w:rFonts w:ascii="Times New Roman" w:eastAsia="SimSun" w:hAnsi="Times New Roman" w:cs="Times New Roman"/>
          <w:b/>
          <w:sz w:val="28"/>
          <w:szCs w:val="28"/>
          <w:lang w:val="nl-NL"/>
        </w:rPr>
      </w:pPr>
      <w:r w:rsidRPr="00115261">
        <w:rPr>
          <w:rFonts w:ascii="Times New Roman" w:eastAsia="SimSun" w:hAnsi="Times New Roman" w:cs="Times New Roman"/>
          <w:b/>
          <w:sz w:val="28"/>
          <w:szCs w:val="28"/>
          <w:lang w:val="nl-NL"/>
        </w:rPr>
        <w:lastRenderedPageBreak/>
        <w:t>1</w:t>
      </w:r>
      <w:r w:rsidR="00497448" w:rsidRPr="00115261">
        <w:rPr>
          <w:rFonts w:ascii="Times New Roman" w:eastAsia="SimSun" w:hAnsi="Times New Roman" w:cs="Times New Roman"/>
          <w:b/>
          <w:sz w:val="28"/>
          <w:szCs w:val="28"/>
          <w:lang w:val="nl-NL"/>
        </w:rPr>
        <w:t>3</w:t>
      </w:r>
      <w:r w:rsidRPr="00115261">
        <w:rPr>
          <w:rFonts w:ascii="Times New Roman" w:eastAsia="SimSun" w:hAnsi="Times New Roman" w:cs="Times New Roman"/>
          <w:b/>
          <w:sz w:val="28"/>
          <w:szCs w:val="28"/>
          <w:lang w:val="nl-NL"/>
        </w:rPr>
        <w:t xml:space="preserve">. </w:t>
      </w:r>
      <w:r w:rsidR="000E3810" w:rsidRPr="00115261">
        <w:rPr>
          <w:rFonts w:ascii="Times New Roman" w:eastAsia="SimSun" w:hAnsi="Times New Roman" w:cs="Times New Roman"/>
          <w:b/>
          <w:sz w:val="28"/>
          <w:szCs w:val="28"/>
          <w:lang w:val="nl-NL"/>
        </w:rPr>
        <w:t>C</w:t>
      </w:r>
      <w:r w:rsidR="000E3810" w:rsidRPr="00115261">
        <w:rPr>
          <w:rFonts w:ascii="Times New Roman" w:hAnsi="Times New Roman" w:cs="Times New Roman"/>
          <w:b/>
          <w:sz w:val="28"/>
          <w:szCs w:val="28"/>
          <w:lang w:val="nl-NL"/>
        </w:rPr>
        <w:t>ông tác kiểm định xe cơ giới</w:t>
      </w:r>
      <w:r w:rsidR="000E3810" w:rsidRPr="00115261">
        <w:rPr>
          <w:rFonts w:ascii="Times New Roman" w:hAnsi="Times New Roman" w:cs="Times New Roman"/>
          <w:sz w:val="28"/>
          <w:szCs w:val="28"/>
          <w:lang w:val="nl-NL"/>
        </w:rPr>
        <w:t xml:space="preserve"> tại các </w:t>
      </w:r>
      <w:r w:rsidR="00305947" w:rsidRPr="00115261">
        <w:rPr>
          <w:rFonts w:ascii="Times New Roman" w:hAnsi="Times New Roman" w:cs="Times New Roman"/>
          <w:sz w:val="28"/>
          <w:szCs w:val="28"/>
          <w:lang w:val="nl-NL"/>
        </w:rPr>
        <w:t>TTĐ</w:t>
      </w:r>
      <w:r w:rsidR="00537849" w:rsidRPr="00115261">
        <w:rPr>
          <w:rFonts w:ascii="Times New Roman" w:hAnsi="Times New Roman" w:cs="Times New Roman"/>
          <w:sz w:val="28"/>
          <w:szCs w:val="28"/>
          <w:lang w:val="nl-NL"/>
        </w:rPr>
        <w:t>K duy trì được trạng thái bình thường</w:t>
      </w:r>
      <w:r w:rsidR="000E3810" w:rsidRPr="00115261">
        <w:rPr>
          <w:rFonts w:ascii="Times New Roman" w:hAnsi="Times New Roman" w:cs="Times New Roman"/>
          <w:sz w:val="28"/>
          <w:szCs w:val="28"/>
          <w:lang w:val="nl-NL"/>
        </w:rPr>
        <w:t xml:space="preserve">, không </w:t>
      </w:r>
      <w:r w:rsidR="00537849" w:rsidRPr="00115261">
        <w:rPr>
          <w:rFonts w:ascii="Times New Roman" w:hAnsi="Times New Roman" w:cs="Times New Roman"/>
          <w:sz w:val="28"/>
          <w:szCs w:val="28"/>
          <w:lang w:val="nl-NL"/>
        </w:rPr>
        <w:t>để xảy ra tình trạng</w:t>
      </w:r>
      <w:r w:rsidR="000E3810" w:rsidRPr="00115261">
        <w:rPr>
          <w:rFonts w:ascii="Times New Roman" w:hAnsi="Times New Roman" w:cs="Times New Roman"/>
          <w:sz w:val="28"/>
          <w:szCs w:val="28"/>
          <w:lang w:val="nl-NL"/>
        </w:rPr>
        <w:t xml:space="preserve"> ùn tắc, đáp ứng đầy đủ nhu cầu của người dân, doanh nghiệp; công tác đăng kiểm phương tiện thủy nội địa </w:t>
      </w:r>
      <w:r w:rsidR="000E3810" w:rsidRPr="00115261">
        <w:rPr>
          <w:rFonts w:ascii="Times New Roman" w:hAnsi="Times New Roman" w:cs="Times New Roman"/>
          <w:sz w:val="28"/>
          <w:szCs w:val="28"/>
          <w:lang w:val="vi-VN"/>
        </w:rPr>
        <w:t xml:space="preserve">dần </w:t>
      </w:r>
      <w:r w:rsidR="000E3810" w:rsidRPr="00115261">
        <w:rPr>
          <w:rFonts w:ascii="Times New Roman" w:hAnsi="Times New Roman" w:cs="Times New Roman"/>
          <w:sz w:val="28"/>
          <w:szCs w:val="28"/>
          <w:lang w:val="nl-NL"/>
        </w:rPr>
        <w:t xml:space="preserve">đổi mới, </w:t>
      </w:r>
      <w:r w:rsidR="000E3810" w:rsidRPr="00115261">
        <w:rPr>
          <w:rFonts w:ascii="Times New Roman" w:hAnsi="Times New Roman" w:cs="Times New Roman"/>
          <w:sz w:val="28"/>
          <w:szCs w:val="28"/>
          <w:lang w:val="vi-VN"/>
        </w:rPr>
        <w:t>phân cấp nhiều hơn</w:t>
      </w:r>
      <w:r w:rsidR="000E3810" w:rsidRPr="00115261">
        <w:rPr>
          <w:rFonts w:ascii="Times New Roman" w:hAnsi="Times New Roman" w:cs="Times New Roman"/>
          <w:sz w:val="28"/>
          <w:szCs w:val="28"/>
          <w:lang w:val="nl-NL"/>
        </w:rPr>
        <w:t xml:space="preserve"> cho</w:t>
      </w:r>
      <w:r w:rsidR="000E3810" w:rsidRPr="00115261">
        <w:rPr>
          <w:rFonts w:ascii="Times New Roman" w:hAnsi="Times New Roman" w:cs="Times New Roman"/>
          <w:sz w:val="28"/>
          <w:szCs w:val="28"/>
          <w:lang w:val="vi-VN"/>
        </w:rPr>
        <w:t xml:space="preserve"> </w:t>
      </w:r>
      <w:r w:rsidR="000E3810" w:rsidRPr="00115261">
        <w:rPr>
          <w:rFonts w:ascii="Times New Roman" w:hAnsi="Times New Roman" w:cs="Times New Roman"/>
          <w:sz w:val="28"/>
          <w:szCs w:val="28"/>
          <w:lang w:val="nl-NL"/>
        </w:rPr>
        <w:t xml:space="preserve">đơn vị đăng kiểm và địa phương; nguồn nhân lực </w:t>
      </w:r>
      <w:r w:rsidR="00C63C2E" w:rsidRPr="00115261">
        <w:rPr>
          <w:rFonts w:ascii="Times New Roman" w:hAnsi="Times New Roman" w:cs="Times New Roman"/>
          <w:sz w:val="28"/>
          <w:szCs w:val="28"/>
          <w:lang w:val="nl-NL"/>
        </w:rPr>
        <w:t xml:space="preserve">đăng kiểm </w:t>
      </w:r>
      <w:r w:rsidR="000E3810" w:rsidRPr="00115261">
        <w:rPr>
          <w:rFonts w:ascii="Times New Roman" w:hAnsi="Times New Roman" w:cs="Times New Roman"/>
          <w:sz w:val="28"/>
          <w:szCs w:val="28"/>
          <w:lang w:val="nl-NL"/>
        </w:rPr>
        <w:t xml:space="preserve">được bổ sung, </w:t>
      </w:r>
      <w:r w:rsidR="00E16C00" w:rsidRPr="00115261">
        <w:rPr>
          <w:rFonts w:ascii="Times New Roman" w:hAnsi="Times New Roman" w:cs="Times New Roman"/>
          <w:sz w:val="28"/>
          <w:szCs w:val="28"/>
          <w:lang w:val="nl-NL"/>
        </w:rPr>
        <w:t>Cục ĐKVN đã</w:t>
      </w:r>
      <w:r w:rsidR="000E3810" w:rsidRPr="00115261">
        <w:rPr>
          <w:rFonts w:ascii="Times New Roman" w:hAnsi="Times New Roman" w:cs="Times New Roman"/>
          <w:sz w:val="28"/>
          <w:szCs w:val="28"/>
          <w:lang w:val="nl-NL"/>
        </w:rPr>
        <w:t xml:space="preserve"> đánh giá, công nhận 236 đăng kiểm viên, </w:t>
      </w:r>
      <w:r w:rsidR="000E3810" w:rsidRPr="00115261">
        <w:rPr>
          <w:rFonts w:ascii="Times New Roman" w:eastAsia="Calibri" w:hAnsi="Times New Roman" w:cs="Times New Roman"/>
          <w:spacing w:val="-2"/>
          <w:sz w:val="28"/>
          <w:szCs w:val="28"/>
          <w:lang w:val="nl-NL"/>
        </w:rPr>
        <w:t>bồi dưỡng và cấp chứng chỉ thanh tra cho 77 người.</w:t>
      </w:r>
      <w:r w:rsidR="00DA3736" w:rsidRPr="00115261">
        <w:rPr>
          <w:rFonts w:ascii="Times New Roman" w:eastAsia="Calibri" w:hAnsi="Times New Roman" w:cs="Times New Roman"/>
          <w:spacing w:val="-2"/>
          <w:sz w:val="28"/>
          <w:szCs w:val="28"/>
          <w:lang w:val="nl-NL"/>
        </w:rPr>
        <w:t xml:space="preserve"> </w:t>
      </w:r>
    </w:p>
    <w:p w14:paraId="0D094CC5" w14:textId="460C1C9F" w:rsidR="00633554" w:rsidRPr="00115261" w:rsidRDefault="00C33584" w:rsidP="00597834">
      <w:pPr>
        <w:spacing w:before="60" w:after="60"/>
        <w:ind w:firstLine="567"/>
        <w:jc w:val="both"/>
        <w:rPr>
          <w:rFonts w:ascii="Times New Roman" w:hAnsi="Times New Roman" w:cs="Times New Roman"/>
          <w:b/>
          <w:sz w:val="28"/>
          <w:szCs w:val="28"/>
          <w:lang w:val="nl-NL"/>
        </w:rPr>
      </w:pPr>
      <w:r w:rsidRPr="00115261">
        <w:rPr>
          <w:rFonts w:ascii="Times New Roman" w:hAnsi="Times New Roman" w:cs="Times New Roman"/>
          <w:b/>
          <w:bCs/>
          <w:spacing w:val="-2"/>
          <w:sz w:val="28"/>
          <w:szCs w:val="28"/>
        </w:rPr>
        <w:t>1</w:t>
      </w:r>
      <w:r w:rsidR="00497448" w:rsidRPr="00115261">
        <w:rPr>
          <w:rFonts w:ascii="Times New Roman" w:hAnsi="Times New Roman" w:cs="Times New Roman"/>
          <w:b/>
          <w:bCs/>
          <w:spacing w:val="-2"/>
          <w:sz w:val="28"/>
          <w:szCs w:val="28"/>
        </w:rPr>
        <w:t>4</w:t>
      </w:r>
      <w:r w:rsidRPr="00115261">
        <w:rPr>
          <w:rFonts w:ascii="Times New Roman" w:hAnsi="Times New Roman" w:cs="Times New Roman"/>
          <w:b/>
          <w:bCs/>
          <w:spacing w:val="-2"/>
          <w:sz w:val="28"/>
          <w:szCs w:val="28"/>
        </w:rPr>
        <w:t>.</w:t>
      </w:r>
      <w:r w:rsidRPr="00115261">
        <w:rPr>
          <w:rFonts w:ascii="Times New Roman" w:hAnsi="Times New Roman" w:cs="Times New Roman"/>
          <w:bCs/>
          <w:spacing w:val="-2"/>
          <w:sz w:val="28"/>
          <w:szCs w:val="28"/>
        </w:rPr>
        <w:t xml:space="preserve"> </w:t>
      </w:r>
      <w:r w:rsidR="000E171F" w:rsidRPr="00115261">
        <w:rPr>
          <w:rFonts w:ascii="Times New Roman" w:hAnsi="Times New Roman" w:cs="Times New Roman"/>
          <w:b/>
          <w:sz w:val="28"/>
          <w:szCs w:val="28"/>
          <w:lang w:val="nl-NL"/>
        </w:rPr>
        <w:t xml:space="preserve">Công tác thanh tra, kiểm tra, phòng, chống tham nhũng, tiêu cực tiếp tục được triển khai quyết liệt, </w:t>
      </w:r>
      <w:r w:rsidR="00497448" w:rsidRPr="00115261">
        <w:rPr>
          <w:rFonts w:ascii="Times New Roman" w:hAnsi="Times New Roman" w:cs="Times New Roman"/>
          <w:b/>
          <w:sz w:val="28"/>
          <w:szCs w:val="28"/>
          <w:lang w:val="nl-NL"/>
        </w:rPr>
        <w:t xml:space="preserve">có chiều sâu và diện rộng, </w:t>
      </w:r>
      <w:r w:rsidR="000E171F" w:rsidRPr="00115261">
        <w:rPr>
          <w:rFonts w:ascii="Times New Roman" w:hAnsi="Times New Roman" w:cs="Times New Roman"/>
          <w:b/>
          <w:sz w:val="28"/>
          <w:szCs w:val="28"/>
          <w:lang w:val="nl-NL"/>
        </w:rPr>
        <w:t>không có vùng cấm</w:t>
      </w:r>
      <w:r w:rsidR="00497448" w:rsidRPr="00115261">
        <w:rPr>
          <w:rFonts w:ascii="Times New Roman" w:hAnsi="Times New Roman" w:cs="Times New Roman"/>
          <w:b/>
          <w:sz w:val="28"/>
          <w:szCs w:val="28"/>
          <w:lang w:val="nl-NL"/>
        </w:rPr>
        <w:t xml:space="preserve">, không có ngoại lệ, </w:t>
      </w:r>
      <w:r w:rsidR="00497448" w:rsidRPr="00115261">
        <w:rPr>
          <w:rFonts w:ascii="Times New Roman" w:hAnsi="Times New Roman" w:cs="Times New Roman"/>
          <w:sz w:val="28"/>
          <w:szCs w:val="28"/>
          <w:lang w:val="nl-NL"/>
        </w:rPr>
        <w:t>tập trung vào những lĩnh vực nhạy cảm dễ phát sinh tham nhũng, tiêu cực như vận tải, đào tạo, sát hạch cấp giấy phép lái xe, xây dựng cơ bản...06 tháng đầu năm, Thanh tra Bộ đã thực hiện 16 cuộc thanh tra, kiểm tra tại các cơ quan, đơn vị. Qua công tác thanh tra, kiểm tra đã kịp thời phát hiện</w:t>
      </w:r>
      <w:r w:rsidR="00AD47BC" w:rsidRPr="00115261">
        <w:rPr>
          <w:rFonts w:ascii="Times New Roman" w:hAnsi="Times New Roman" w:cs="Times New Roman"/>
          <w:sz w:val="28"/>
          <w:szCs w:val="28"/>
          <w:lang w:val="nl-NL"/>
        </w:rPr>
        <w:t>,</w:t>
      </w:r>
      <w:r w:rsidR="00497448" w:rsidRPr="00115261">
        <w:rPr>
          <w:rFonts w:ascii="Times New Roman" w:hAnsi="Times New Roman" w:cs="Times New Roman"/>
          <w:sz w:val="28"/>
          <w:szCs w:val="28"/>
          <w:lang w:val="nl-NL"/>
        </w:rPr>
        <w:t xml:space="preserve"> xử lý những vi phạm,</w:t>
      </w:r>
      <w:r w:rsidR="00B1510F" w:rsidRPr="00115261">
        <w:rPr>
          <w:rFonts w:ascii="Times New Roman" w:hAnsi="Times New Roman" w:cs="Times New Roman"/>
          <w:sz w:val="28"/>
          <w:szCs w:val="28"/>
          <w:lang w:val="nl-NL"/>
        </w:rPr>
        <w:t xml:space="preserve"> </w:t>
      </w:r>
      <w:r w:rsidR="00AD47BC" w:rsidRPr="00115261">
        <w:rPr>
          <w:rFonts w:ascii="Times New Roman" w:hAnsi="Times New Roman" w:cs="Times New Roman"/>
          <w:sz w:val="28"/>
          <w:szCs w:val="28"/>
          <w:lang w:val="nl-NL"/>
        </w:rPr>
        <w:t xml:space="preserve">khuyết điểm, </w:t>
      </w:r>
      <w:r w:rsidR="00497448" w:rsidRPr="00115261">
        <w:rPr>
          <w:rFonts w:ascii="Times New Roman" w:hAnsi="Times New Roman" w:cs="Times New Roman"/>
          <w:sz w:val="28"/>
          <w:szCs w:val="28"/>
          <w:lang w:val="nl-NL"/>
        </w:rPr>
        <w:t>đề nghị các cơ quan, đơn vị kịp thời khắc phục tồn tại, hạn chế; đồng thời, kiến nghị cấp có thẩm quyền rà soát, điều chỉnh, bổ sung những quy định liên</w:t>
      </w:r>
      <w:r w:rsidR="00650B3C" w:rsidRPr="00115261">
        <w:rPr>
          <w:rFonts w:ascii="Times New Roman" w:hAnsi="Times New Roman" w:cs="Times New Roman"/>
          <w:sz w:val="28"/>
          <w:szCs w:val="28"/>
          <w:lang w:val="nl-NL"/>
        </w:rPr>
        <w:t xml:space="preserve"> quan để nâng cao hiệu quả QLNN, </w:t>
      </w:r>
      <w:r w:rsidR="00497448" w:rsidRPr="00115261">
        <w:rPr>
          <w:rFonts w:ascii="Times New Roman" w:hAnsi="Times New Roman" w:cs="Times New Roman"/>
          <w:sz w:val="28"/>
          <w:szCs w:val="28"/>
          <w:lang w:val="nl-NL"/>
        </w:rPr>
        <w:t>hạn chế thấp nhất phát sinh tham nhũng, tiêu cực.</w:t>
      </w:r>
      <w:r w:rsidR="00497448" w:rsidRPr="00115261">
        <w:rPr>
          <w:rFonts w:ascii="Times New Roman" w:hAnsi="Times New Roman" w:cs="Times New Roman"/>
          <w:b/>
          <w:sz w:val="28"/>
          <w:szCs w:val="28"/>
          <w:lang w:val="nl-NL"/>
        </w:rPr>
        <w:t xml:space="preserve"> </w:t>
      </w:r>
      <w:r w:rsidR="00633554" w:rsidRPr="00115261">
        <w:rPr>
          <w:rFonts w:ascii="Times New Roman" w:hAnsi="Times New Roman" w:cs="Times New Roman"/>
          <w:sz w:val="28"/>
          <w:szCs w:val="28"/>
          <w:lang w:val="nl-NL"/>
        </w:rPr>
        <w:t>Bộ GTVT đã ban hành quy định về tiếp công dân, xử lý đơn thư khiếu nại, tố cáo; ban hành kế hoạch tăng cường kiểm tra giám sát chuyên đề hoạt động công chức, viên chức; thành lập Ban Chỉ đạo phòng, chống tham nhũng, tiêu cực và tội phạm</w:t>
      </w:r>
      <w:r w:rsidR="00497448" w:rsidRPr="00115261">
        <w:rPr>
          <w:rFonts w:ascii="Times New Roman" w:hAnsi="Times New Roman" w:cs="Times New Roman"/>
          <w:sz w:val="28"/>
          <w:szCs w:val="28"/>
          <w:lang w:val="nl-NL"/>
        </w:rPr>
        <w:t>;</w:t>
      </w:r>
      <w:r w:rsidR="002225D1" w:rsidRPr="00115261">
        <w:rPr>
          <w:rFonts w:ascii="Times New Roman" w:hAnsi="Times New Roman" w:cs="Times New Roman"/>
          <w:sz w:val="28"/>
          <w:szCs w:val="28"/>
          <w:lang w:val="nl-NL"/>
        </w:rPr>
        <w:t xml:space="preserve"> </w:t>
      </w:r>
      <w:r w:rsidR="00633554" w:rsidRPr="00115261">
        <w:rPr>
          <w:rFonts w:ascii="Times New Roman" w:hAnsi="Times New Roman" w:cs="Times New Roman"/>
          <w:sz w:val="28"/>
          <w:szCs w:val="28"/>
          <w:lang w:val="nl-NL"/>
        </w:rPr>
        <w:t>ban hành 23 văn bản lãnh đạo, chỉ đạo triển khai công tác phòng, chống tham nhũng, tiêu cực.</w:t>
      </w:r>
      <w:r w:rsidR="00694FD5" w:rsidRPr="00115261">
        <w:rPr>
          <w:rFonts w:ascii="Times New Roman" w:hAnsi="Times New Roman" w:cs="Times New Roman"/>
          <w:sz w:val="28"/>
          <w:szCs w:val="28"/>
          <w:lang w:val="nl-NL"/>
        </w:rPr>
        <w:t xml:space="preserve"> Công tác tiếp công dân, xử lý đơn thư được thực hiện đúng </w:t>
      </w:r>
      <w:r w:rsidR="00907464" w:rsidRPr="00115261">
        <w:rPr>
          <w:rFonts w:ascii="Times New Roman" w:hAnsi="Times New Roman" w:cs="Times New Roman"/>
          <w:sz w:val="28"/>
          <w:szCs w:val="28"/>
          <w:lang w:val="nl-NL"/>
        </w:rPr>
        <w:t xml:space="preserve">quy định, </w:t>
      </w:r>
      <w:r w:rsidR="00694FD5" w:rsidRPr="00115261">
        <w:rPr>
          <w:rFonts w:ascii="Times New Roman" w:hAnsi="Times New Roman" w:cs="Times New Roman"/>
          <w:sz w:val="28"/>
          <w:szCs w:val="28"/>
          <w:lang w:val="nl-NL"/>
        </w:rPr>
        <w:t>trình tự, dứt điểm, không để tồn đọng, kéo dài.</w:t>
      </w:r>
    </w:p>
    <w:p w14:paraId="0E7433F1" w14:textId="73533453" w:rsidR="00AF2E93" w:rsidRPr="00115261" w:rsidRDefault="00165B1B" w:rsidP="00597834">
      <w:pPr>
        <w:spacing w:before="60" w:after="60"/>
        <w:ind w:firstLine="706"/>
        <w:jc w:val="both"/>
        <w:rPr>
          <w:rFonts w:ascii="Times New Roman" w:hAnsi="Times New Roman" w:cs="Times New Roman"/>
          <w:b/>
          <w:sz w:val="28"/>
          <w:szCs w:val="28"/>
          <w:lang w:val="nl-NL"/>
        </w:rPr>
      </w:pPr>
      <w:r w:rsidRPr="00115261">
        <w:rPr>
          <w:rFonts w:ascii="Times New Roman" w:hAnsi="Times New Roman" w:cs="Times New Roman"/>
          <w:b/>
          <w:sz w:val="28"/>
          <w:szCs w:val="28"/>
          <w:lang w:val="nl-NL"/>
        </w:rPr>
        <w:t>1</w:t>
      </w:r>
      <w:r w:rsidR="00497448" w:rsidRPr="00115261">
        <w:rPr>
          <w:rFonts w:ascii="Times New Roman" w:hAnsi="Times New Roman" w:cs="Times New Roman"/>
          <w:b/>
          <w:sz w:val="28"/>
          <w:szCs w:val="28"/>
          <w:lang w:val="nl-NL"/>
        </w:rPr>
        <w:t>5</w:t>
      </w:r>
      <w:r w:rsidRPr="00115261">
        <w:rPr>
          <w:rFonts w:ascii="Times New Roman" w:hAnsi="Times New Roman" w:cs="Times New Roman"/>
          <w:b/>
          <w:sz w:val="28"/>
          <w:szCs w:val="28"/>
          <w:lang w:val="nl-NL"/>
        </w:rPr>
        <w:t xml:space="preserve">. </w:t>
      </w:r>
      <w:r w:rsidR="00FC53B2" w:rsidRPr="00115261">
        <w:rPr>
          <w:rFonts w:ascii="Times New Roman" w:hAnsi="Times New Roman" w:cs="Times New Roman"/>
          <w:b/>
          <w:sz w:val="28"/>
          <w:szCs w:val="28"/>
          <w:lang w:val="nl-NL"/>
        </w:rPr>
        <w:t>Tồn tại, hạn chế</w:t>
      </w:r>
      <w:r w:rsidR="007C3AC1" w:rsidRPr="00115261">
        <w:rPr>
          <w:rFonts w:ascii="Times New Roman" w:hAnsi="Times New Roman" w:cs="Times New Roman"/>
          <w:sz w:val="28"/>
          <w:szCs w:val="28"/>
          <w:lang w:val="nl-NL"/>
        </w:rPr>
        <w:t xml:space="preserve">: </w:t>
      </w:r>
      <w:r w:rsidR="00E65440" w:rsidRPr="00115261">
        <w:rPr>
          <w:rFonts w:ascii="Times New Roman" w:hAnsi="Times New Roman" w:cs="Times New Roman"/>
          <w:i/>
          <w:sz w:val="28"/>
          <w:szCs w:val="28"/>
          <w:lang w:val="pl-PL"/>
        </w:rPr>
        <w:t>Bên cạnh những kết quả đạt được, còn m</w:t>
      </w:r>
      <w:r w:rsidR="00854D37" w:rsidRPr="00115261">
        <w:rPr>
          <w:rFonts w:ascii="Times New Roman" w:hAnsi="Times New Roman" w:cs="Times New Roman"/>
          <w:i/>
          <w:sz w:val="28"/>
          <w:szCs w:val="28"/>
          <w:lang w:val="pl-PL"/>
        </w:rPr>
        <w:t>ột số tồn tại, hạn chế, như</w:t>
      </w:r>
      <w:r w:rsidR="00E65440" w:rsidRPr="00115261">
        <w:rPr>
          <w:rFonts w:ascii="Times New Roman" w:hAnsi="Times New Roman" w:cs="Times New Roman"/>
          <w:i/>
          <w:sz w:val="28"/>
          <w:szCs w:val="28"/>
          <w:lang w:val="pl-PL"/>
        </w:rPr>
        <w:t xml:space="preserve"> </w:t>
      </w:r>
      <w:r w:rsidR="005C41CB" w:rsidRPr="00115261">
        <w:rPr>
          <w:rFonts w:ascii="Times New Roman" w:hAnsi="Times New Roman" w:cs="Times New Roman"/>
          <w:i/>
          <w:sz w:val="28"/>
          <w:szCs w:val="28"/>
          <w:lang w:val="pl-PL"/>
        </w:rPr>
        <w:t xml:space="preserve">(1) </w:t>
      </w:r>
      <w:r w:rsidR="00854D37" w:rsidRPr="00115261">
        <w:rPr>
          <w:rFonts w:ascii="Times New Roman" w:hAnsi="Times New Roman" w:cs="Times New Roman"/>
          <w:i/>
          <w:sz w:val="28"/>
          <w:szCs w:val="28"/>
          <w:lang w:val="pl-PL"/>
        </w:rPr>
        <w:t>v</w:t>
      </w:r>
      <w:r w:rsidR="00E65440" w:rsidRPr="00115261">
        <w:rPr>
          <w:rFonts w:ascii="Times New Roman" w:hAnsi="Times New Roman" w:cs="Times New Roman"/>
          <w:i/>
          <w:sz w:val="28"/>
          <w:szCs w:val="28"/>
          <w:lang w:val="pl-PL"/>
        </w:rPr>
        <w:t>ẫn còn một số dự án trọng điểm chưa được bàn giao 100% mặt bằng,</w:t>
      </w:r>
      <w:r w:rsidR="005C41CB" w:rsidRPr="00115261">
        <w:rPr>
          <w:rFonts w:ascii="Times New Roman" w:hAnsi="Times New Roman" w:cs="Times New Roman"/>
          <w:i/>
          <w:sz w:val="28"/>
          <w:szCs w:val="28"/>
          <w:lang w:val="pl-PL"/>
        </w:rPr>
        <w:t xml:space="preserve"> (2)</w:t>
      </w:r>
      <w:r w:rsidR="00E65440" w:rsidRPr="00115261">
        <w:rPr>
          <w:rFonts w:ascii="Times New Roman" w:hAnsi="Times New Roman" w:cs="Times New Roman"/>
          <w:i/>
          <w:sz w:val="28"/>
          <w:szCs w:val="28"/>
          <w:lang w:val="pl-PL"/>
        </w:rPr>
        <w:t xml:space="preserve"> nguồn vật liệu, nhất là cát đắp cho các dự án khu vực phía Nam cơ bản được giải quyết nhưng </w:t>
      </w:r>
      <w:r w:rsidR="00854D37" w:rsidRPr="00115261">
        <w:rPr>
          <w:rFonts w:ascii="Times New Roman" w:hAnsi="Times New Roman" w:cs="Times New Roman"/>
          <w:i/>
          <w:sz w:val="28"/>
          <w:szCs w:val="28"/>
          <w:lang w:val="pl-PL"/>
        </w:rPr>
        <w:t>chưa triệt để</w:t>
      </w:r>
      <w:r w:rsidR="00E65440" w:rsidRPr="00115261">
        <w:rPr>
          <w:rFonts w:ascii="Times New Roman" w:hAnsi="Times New Roman" w:cs="Times New Roman"/>
          <w:i/>
          <w:sz w:val="28"/>
          <w:szCs w:val="28"/>
          <w:lang w:val="pl-PL"/>
        </w:rPr>
        <w:t>;</w:t>
      </w:r>
      <w:r w:rsidR="005C41CB" w:rsidRPr="00115261">
        <w:rPr>
          <w:rFonts w:ascii="Times New Roman" w:hAnsi="Times New Roman" w:cs="Times New Roman"/>
          <w:i/>
          <w:sz w:val="28"/>
          <w:szCs w:val="28"/>
          <w:lang w:val="pl-PL"/>
        </w:rPr>
        <w:t>(3)</w:t>
      </w:r>
      <w:r w:rsidR="00E65440" w:rsidRPr="00115261">
        <w:rPr>
          <w:rFonts w:ascii="Times New Roman" w:hAnsi="Times New Roman" w:cs="Times New Roman"/>
          <w:i/>
          <w:sz w:val="28"/>
          <w:szCs w:val="28"/>
          <w:lang w:val="pl-PL"/>
        </w:rPr>
        <w:t xml:space="preserve"> vẫn còn xảy ra một số vụ TNGT </w:t>
      </w:r>
      <w:r w:rsidR="00230992" w:rsidRPr="00115261">
        <w:rPr>
          <w:rFonts w:ascii="Times New Roman" w:hAnsi="Times New Roman" w:cs="Times New Roman"/>
          <w:i/>
          <w:sz w:val="28"/>
          <w:szCs w:val="28"/>
          <w:lang w:val="pl-PL"/>
        </w:rPr>
        <w:t>nghiêm trọng</w:t>
      </w:r>
      <w:r w:rsidR="005C41CB" w:rsidRPr="00115261">
        <w:rPr>
          <w:rFonts w:ascii="Times New Roman" w:hAnsi="Times New Roman" w:cs="Times New Roman"/>
          <w:i/>
          <w:sz w:val="28"/>
          <w:szCs w:val="28"/>
          <w:lang w:val="pl-PL"/>
        </w:rPr>
        <w:t xml:space="preserve"> liên quan đến phương tiện kinh doanh vận tải (4)</w:t>
      </w:r>
      <w:r w:rsidR="00635CC7" w:rsidRPr="00115261">
        <w:rPr>
          <w:rFonts w:ascii="Times New Roman" w:hAnsi="Times New Roman" w:cs="Times New Roman"/>
          <w:i/>
          <w:sz w:val="28"/>
          <w:szCs w:val="28"/>
          <w:lang w:val="pl-PL"/>
        </w:rPr>
        <w:t xml:space="preserve"> </w:t>
      </w:r>
      <w:r w:rsidR="005B1C8D" w:rsidRPr="00115261">
        <w:rPr>
          <w:rFonts w:ascii="Times New Roman" w:hAnsi="Times New Roman" w:cs="Times New Roman"/>
          <w:i/>
          <w:sz w:val="28"/>
          <w:szCs w:val="28"/>
          <w:lang w:val="pl-PL"/>
        </w:rPr>
        <w:t>xảy ra một số</w:t>
      </w:r>
      <w:r w:rsidR="005C41CB" w:rsidRPr="00115261">
        <w:rPr>
          <w:rFonts w:ascii="Times New Roman" w:hAnsi="Times New Roman" w:cs="Times New Roman"/>
          <w:i/>
          <w:sz w:val="28"/>
          <w:szCs w:val="28"/>
          <w:lang w:val="pl-PL"/>
        </w:rPr>
        <w:t xml:space="preserve"> sự cố gây thiệt hại tính mạng, sức khỏe của người lao động trong quá trình thi công các Dự án</w:t>
      </w:r>
      <w:r w:rsidR="00E65440" w:rsidRPr="00115261">
        <w:rPr>
          <w:rFonts w:ascii="Times New Roman" w:hAnsi="Times New Roman" w:cs="Times New Roman"/>
          <w:i/>
          <w:sz w:val="28"/>
          <w:szCs w:val="28"/>
          <w:lang w:val="pl-PL"/>
        </w:rPr>
        <w:t xml:space="preserve">; tình trạng thiếu máy bay, giá vé máy bay </w:t>
      </w:r>
      <w:r w:rsidR="003F4998" w:rsidRPr="00115261">
        <w:rPr>
          <w:rFonts w:ascii="Times New Roman" w:hAnsi="Times New Roman" w:cs="Times New Roman"/>
          <w:i/>
          <w:sz w:val="28"/>
          <w:szCs w:val="28"/>
          <w:lang w:val="pl-PL"/>
        </w:rPr>
        <w:t xml:space="preserve">tăng cao </w:t>
      </w:r>
      <w:r w:rsidR="00E65440" w:rsidRPr="00115261">
        <w:rPr>
          <w:rFonts w:ascii="Times New Roman" w:hAnsi="Times New Roman" w:cs="Times New Roman"/>
          <w:i/>
          <w:sz w:val="28"/>
          <w:szCs w:val="28"/>
          <w:lang w:val="pl-PL"/>
        </w:rPr>
        <w:t>ảnh hưởng đến nhu cầu đi lại của người d</w:t>
      </w:r>
      <w:r w:rsidR="005C41CB" w:rsidRPr="00115261">
        <w:rPr>
          <w:rFonts w:ascii="Times New Roman" w:hAnsi="Times New Roman" w:cs="Times New Roman"/>
          <w:i/>
          <w:sz w:val="28"/>
          <w:szCs w:val="28"/>
          <w:lang w:val="pl-PL"/>
        </w:rPr>
        <w:t>ân; (5) Một số cơ quan đơn vị, thủ trưởng cơ quan đơn vị vẫn chưa thực sự chủ động, quyết liệt trong tham mưu, giải quyết công việc theo thẩm quyền.</w:t>
      </w:r>
    </w:p>
    <w:p w14:paraId="1AF96A76" w14:textId="77777777" w:rsidR="00E65440" w:rsidRPr="00115261" w:rsidRDefault="00E65440" w:rsidP="00597834">
      <w:pPr>
        <w:widowControl w:val="0"/>
        <w:tabs>
          <w:tab w:val="left" w:pos="360"/>
        </w:tabs>
        <w:spacing w:before="60" w:after="60"/>
        <w:ind w:firstLine="567"/>
        <w:jc w:val="both"/>
        <w:rPr>
          <w:rFonts w:ascii="Times New Roman" w:hAnsi="Times New Roman" w:cs="Times New Roman"/>
          <w:i/>
          <w:sz w:val="28"/>
          <w:szCs w:val="28"/>
          <w:lang w:val="pl-PL"/>
        </w:rPr>
      </w:pPr>
      <w:r w:rsidRPr="00115261">
        <w:rPr>
          <w:rFonts w:ascii="Times New Roman" w:hAnsi="Times New Roman" w:cs="Times New Roman"/>
          <w:i/>
          <w:sz w:val="28"/>
          <w:szCs w:val="28"/>
          <w:lang w:val="pl-PL"/>
        </w:rPr>
        <w:t xml:space="preserve"> </w:t>
      </w:r>
    </w:p>
    <w:p w14:paraId="6D75F666" w14:textId="77777777" w:rsidR="00AF2E93" w:rsidRPr="00115261" w:rsidRDefault="00AF2E93" w:rsidP="00597834">
      <w:pPr>
        <w:widowControl w:val="0"/>
        <w:spacing w:before="60" w:after="60"/>
        <w:ind w:firstLine="720"/>
        <w:jc w:val="center"/>
        <w:rPr>
          <w:rFonts w:ascii="Times New Roman" w:hAnsi="Times New Roman" w:cs="Times New Roman"/>
          <w:b/>
          <w:sz w:val="28"/>
          <w:szCs w:val="28"/>
        </w:rPr>
      </w:pPr>
      <w:r w:rsidRPr="00115261">
        <w:rPr>
          <w:rFonts w:ascii="Times New Roman" w:hAnsi="Times New Roman" w:cs="Times New Roman"/>
          <w:b/>
          <w:sz w:val="28"/>
          <w:szCs w:val="28"/>
        </w:rPr>
        <w:t>PHẦN THỨ HAI</w:t>
      </w:r>
    </w:p>
    <w:p w14:paraId="617A9679" w14:textId="77777777" w:rsidR="00AF2E93" w:rsidRPr="00115261" w:rsidRDefault="00AF2E93" w:rsidP="00597834">
      <w:pPr>
        <w:widowControl w:val="0"/>
        <w:spacing w:before="60" w:after="60"/>
        <w:ind w:firstLine="720"/>
        <w:jc w:val="center"/>
        <w:rPr>
          <w:rFonts w:ascii="Times New Roman" w:hAnsi="Times New Roman" w:cs="Times New Roman"/>
          <w:b/>
          <w:sz w:val="28"/>
          <w:szCs w:val="28"/>
        </w:rPr>
      </w:pPr>
      <w:r w:rsidRPr="00115261">
        <w:rPr>
          <w:rFonts w:ascii="Times New Roman" w:hAnsi="Times New Roman" w:cs="Times New Roman"/>
          <w:b/>
          <w:sz w:val="28"/>
          <w:szCs w:val="28"/>
        </w:rPr>
        <w:t>NHIỆM VỤ TRỌNG TÂM 06 THÁNG CUỐI NĂM 2024</w:t>
      </w:r>
    </w:p>
    <w:p w14:paraId="36EB7DB1" w14:textId="77777777" w:rsidR="00E65440" w:rsidRPr="00115261" w:rsidRDefault="00E65440" w:rsidP="00597834">
      <w:pPr>
        <w:spacing w:before="60" w:after="60"/>
        <w:ind w:firstLine="706"/>
        <w:jc w:val="both"/>
        <w:rPr>
          <w:rFonts w:ascii="Times New Roman" w:hAnsi="Times New Roman" w:cs="Times New Roman"/>
          <w:b/>
          <w:sz w:val="28"/>
          <w:szCs w:val="28"/>
          <w:lang w:val="nl-NL"/>
        </w:rPr>
      </w:pPr>
    </w:p>
    <w:p w14:paraId="0341D20F" w14:textId="77777777" w:rsidR="00E65440" w:rsidRPr="00115261" w:rsidRDefault="00043D89" w:rsidP="00597834">
      <w:pPr>
        <w:spacing w:before="60" w:after="60"/>
        <w:ind w:firstLine="706"/>
        <w:jc w:val="both"/>
        <w:rPr>
          <w:rFonts w:ascii="Times New Roman" w:hAnsi="Times New Roman" w:cs="Times New Roman"/>
          <w:sz w:val="28"/>
          <w:szCs w:val="28"/>
          <w:lang w:val="nl-NL"/>
        </w:rPr>
      </w:pPr>
      <w:r w:rsidRPr="00115261">
        <w:rPr>
          <w:rFonts w:ascii="Times New Roman" w:hAnsi="Times New Roman" w:cs="Times New Roman"/>
          <w:sz w:val="28"/>
          <w:szCs w:val="28"/>
          <w:lang w:val="nl-NL"/>
        </w:rPr>
        <w:t xml:space="preserve">Tiếp tục phát huy những kết quả đạt được, theo dõi tình hình quốc tế, bám sát các chỉ đạo của Trung ương để tập trung thực hiện một số nhiệm vụ sau: </w:t>
      </w:r>
    </w:p>
    <w:p w14:paraId="15D65D1E" w14:textId="3E573E93" w:rsidR="00CE2EF4" w:rsidRDefault="00B61419" w:rsidP="00597834">
      <w:pPr>
        <w:spacing w:before="60" w:after="60"/>
        <w:ind w:firstLine="706"/>
        <w:jc w:val="both"/>
        <w:rPr>
          <w:rFonts w:ascii="Times New Roman" w:hAnsi="Times New Roman" w:cs="Times New Roman"/>
          <w:spacing w:val="-2"/>
          <w:sz w:val="28"/>
          <w:szCs w:val="28"/>
          <w:lang w:val="nl-NL"/>
        </w:rPr>
      </w:pPr>
      <w:r w:rsidRPr="00115261">
        <w:rPr>
          <w:rFonts w:ascii="Times New Roman" w:hAnsi="Times New Roman" w:cs="Times New Roman"/>
          <w:b/>
          <w:sz w:val="28"/>
          <w:szCs w:val="28"/>
          <w:lang w:val="pl-PL"/>
        </w:rPr>
        <w:t>1.</w:t>
      </w:r>
      <w:r w:rsidRPr="00115261">
        <w:rPr>
          <w:rFonts w:ascii="Times New Roman" w:hAnsi="Times New Roman" w:cs="Times New Roman"/>
          <w:sz w:val="28"/>
          <w:szCs w:val="28"/>
          <w:lang w:val="pl-PL"/>
        </w:rPr>
        <w:t xml:space="preserve"> </w:t>
      </w:r>
      <w:r w:rsidRPr="00115261">
        <w:rPr>
          <w:rFonts w:ascii="Times New Roman" w:hAnsi="Times New Roman" w:cs="Times New Roman"/>
          <w:b/>
          <w:bCs/>
          <w:sz w:val="28"/>
          <w:szCs w:val="28"/>
          <w:lang w:val="pt-BR"/>
        </w:rPr>
        <w:t>Công tác xây dựng văn bản QPPL, chiến lược, quy hoạch, đề án</w:t>
      </w:r>
      <w:r w:rsidRPr="00115261">
        <w:rPr>
          <w:rFonts w:ascii="Times New Roman" w:hAnsi="Times New Roman" w:cs="Times New Roman"/>
          <w:bCs/>
          <w:sz w:val="28"/>
          <w:szCs w:val="28"/>
          <w:lang w:val="pt-BR"/>
        </w:rPr>
        <w:t>:</w:t>
      </w:r>
      <w:r w:rsidRPr="00115261">
        <w:rPr>
          <w:rFonts w:ascii="Times New Roman" w:hAnsi="Times New Roman" w:cs="Times New Roman"/>
          <w:b/>
          <w:bCs/>
          <w:sz w:val="28"/>
          <w:szCs w:val="28"/>
          <w:lang w:val="pt-BR"/>
        </w:rPr>
        <w:t xml:space="preserve"> </w:t>
      </w:r>
      <w:r w:rsidRPr="00115261">
        <w:rPr>
          <w:rFonts w:ascii="Times New Roman" w:hAnsi="Times New Roman" w:cs="Times New Roman"/>
          <w:bCs/>
          <w:sz w:val="28"/>
          <w:szCs w:val="28"/>
          <w:lang w:val="pt-BR"/>
        </w:rPr>
        <w:t xml:space="preserve">Tập trung </w:t>
      </w:r>
      <w:r w:rsidRPr="00115261">
        <w:rPr>
          <w:rFonts w:ascii="Times New Roman" w:hAnsi="Times New Roman" w:cs="Times New Roman"/>
          <w:sz w:val="28"/>
          <w:szCs w:val="28"/>
          <w:lang w:val="pt-BR"/>
        </w:rPr>
        <w:t>xây dựng</w:t>
      </w:r>
      <w:r w:rsidRPr="00115261">
        <w:rPr>
          <w:rFonts w:ascii="Times New Roman" w:hAnsi="Times New Roman" w:cs="Times New Roman"/>
          <w:sz w:val="28"/>
          <w:szCs w:val="28"/>
          <w:lang w:val="it-IT"/>
        </w:rPr>
        <w:t xml:space="preserve"> dự thảo các văn bản quy định chi tiết thi hành Luật Đường bộ</w:t>
      </w:r>
      <w:r w:rsidR="00CE2EF4" w:rsidRPr="00115261">
        <w:rPr>
          <w:rFonts w:ascii="Times New Roman" w:hAnsi="Times New Roman" w:cs="Times New Roman"/>
          <w:sz w:val="28"/>
          <w:szCs w:val="28"/>
          <w:lang w:val="it-IT"/>
        </w:rPr>
        <w:t xml:space="preserve">, Luật Trật tự, ATGT đường bộ, trước tiên là dự thảo 03 Nghị định về: thanh toán điện tử giao thông đường bộ, thu phí sử dụng đường bộ cao tốc, thu phí sử dụng đường bộ thu qua đầu phương tiện, trình theo thủ tục rút gọn trước ngày 15/8/2024; đồng thời, khẩn trương xây dựng, trình Chính phủ Nghị định </w:t>
      </w:r>
      <w:r w:rsidR="00CE2EF4" w:rsidRPr="00115261">
        <w:rPr>
          <w:rFonts w:ascii="Times New Roman" w:hAnsi="Times New Roman" w:cs="Times New Roman"/>
          <w:spacing w:val="-2"/>
          <w:sz w:val="28"/>
          <w:szCs w:val="28"/>
          <w:lang w:val="nl-NL"/>
        </w:rPr>
        <w:t>sửa đổi, bổ sung một số điều của Nghị định số 30 và Nghị định 139 về kinh doanh dịch vụ kiểm định xe cơ giới nhằm chủ động tháo gỡ ùn tắc đăng kiểm được sự báo xảy ra trong thời gian tới.</w:t>
      </w:r>
    </w:p>
    <w:p w14:paraId="340871A8" w14:textId="77777777" w:rsidR="00D13FED" w:rsidRPr="00115261" w:rsidRDefault="00D13FED" w:rsidP="00597834">
      <w:pPr>
        <w:spacing w:before="60" w:after="60"/>
        <w:ind w:firstLine="706"/>
        <w:jc w:val="both"/>
        <w:rPr>
          <w:rFonts w:ascii="Times New Roman" w:hAnsi="Times New Roman" w:cs="Times New Roman"/>
          <w:sz w:val="28"/>
          <w:szCs w:val="28"/>
          <w:lang w:val="it-IT"/>
        </w:rPr>
      </w:pPr>
    </w:p>
    <w:p w14:paraId="67FCF8C1" w14:textId="77777777" w:rsidR="003F2339" w:rsidRPr="00115261" w:rsidRDefault="003F2339" w:rsidP="00597834">
      <w:pPr>
        <w:spacing w:before="60" w:after="60"/>
        <w:ind w:firstLine="706"/>
        <w:jc w:val="both"/>
        <w:rPr>
          <w:rFonts w:ascii="Times New Roman" w:hAnsi="Times New Roman" w:cs="Times New Roman"/>
          <w:sz w:val="28"/>
          <w:szCs w:val="28"/>
          <w:lang w:val="it-IT"/>
        </w:rPr>
      </w:pPr>
      <w:r w:rsidRPr="00115261">
        <w:rPr>
          <w:rFonts w:ascii="Times New Roman" w:hAnsi="Times New Roman" w:cs="Times New Roman"/>
          <w:sz w:val="28"/>
          <w:szCs w:val="28"/>
          <w:lang w:val="it-IT"/>
        </w:rPr>
        <w:lastRenderedPageBreak/>
        <w:t xml:space="preserve">Tập trung hoàn thiện dự thảo </w:t>
      </w:r>
      <w:r w:rsidRPr="00115261">
        <w:rPr>
          <w:rFonts w:ascii="Times New Roman" w:hAnsi="Times New Roman" w:cs="Times New Roman"/>
          <w:sz w:val="28"/>
          <w:szCs w:val="28"/>
          <w:lang w:val="pt-BR"/>
        </w:rPr>
        <w:t>dự án Luật HKDD Việt Nam (sửa đổi), dự án Luật Đường sắt (sửa đổi)</w:t>
      </w:r>
      <w:r w:rsidRPr="00115261">
        <w:rPr>
          <w:rFonts w:ascii="Times New Roman" w:hAnsi="Times New Roman" w:cs="Times New Roman"/>
          <w:sz w:val="28"/>
          <w:szCs w:val="28"/>
        </w:rPr>
        <w:t xml:space="preserve">, </w:t>
      </w:r>
      <w:proofErr w:type="spellStart"/>
      <w:r w:rsidRPr="00115261">
        <w:rPr>
          <w:rFonts w:ascii="Times New Roman" w:hAnsi="Times New Roman" w:cs="Times New Roman"/>
          <w:sz w:val="28"/>
          <w:szCs w:val="28"/>
        </w:rPr>
        <w:t>hoàn</w:t>
      </w:r>
      <w:proofErr w:type="spellEnd"/>
      <w:r w:rsidRPr="00115261">
        <w:rPr>
          <w:rFonts w:ascii="Times New Roman" w:hAnsi="Times New Roman" w:cs="Times New Roman"/>
          <w:sz w:val="28"/>
          <w:szCs w:val="28"/>
        </w:rPr>
        <w:t xml:space="preserve"> </w:t>
      </w:r>
      <w:proofErr w:type="spellStart"/>
      <w:r w:rsidRPr="00115261">
        <w:rPr>
          <w:rFonts w:ascii="Times New Roman" w:hAnsi="Times New Roman" w:cs="Times New Roman"/>
          <w:sz w:val="28"/>
          <w:szCs w:val="28"/>
        </w:rPr>
        <w:t>thiệ</w:t>
      </w:r>
      <w:bookmarkStart w:id="0" w:name="_GoBack"/>
      <w:bookmarkEnd w:id="0"/>
      <w:r w:rsidRPr="00115261">
        <w:rPr>
          <w:rFonts w:ascii="Times New Roman" w:hAnsi="Times New Roman" w:cs="Times New Roman"/>
          <w:sz w:val="28"/>
          <w:szCs w:val="28"/>
        </w:rPr>
        <w:t>n</w:t>
      </w:r>
      <w:proofErr w:type="spellEnd"/>
      <w:r w:rsidRPr="00115261">
        <w:rPr>
          <w:rFonts w:ascii="Times New Roman" w:hAnsi="Times New Roman" w:cs="Times New Roman"/>
          <w:sz w:val="28"/>
          <w:szCs w:val="28"/>
        </w:rPr>
        <w:t xml:space="preserve"> </w:t>
      </w:r>
      <w:r w:rsidRPr="00115261">
        <w:rPr>
          <w:rFonts w:ascii="Times New Roman" w:hAnsi="Times New Roman" w:cs="Times New Roman"/>
          <w:sz w:val="28"/>
          <w:szCs w:val="28"/>
          <w:lang w:val="it-IT"/>
        </w:rPr>
        <w:t>tổng kết Bộ luật Hàng hải, Luật Giao thông đường thủy nội địa</w:t>
      </w:r>
      <w:r w:rsidRPr="00115261">
        <w:rPr>
          <w:rFonts w:ascii="Times New Roman" w:hAnsi="Times New Roman" w:cs="Times New Roman"/>
          <w:sz w:val="28"/>
          <w:szCs w:val="28"/>
          <w:lang w:val="vi-VN"/>
        </w:rPr>
        <w:t>.</w:t>
      </w:r>
      <w:r w:rsidRPr="00115261">
        <w:rPr>
          <w:rFonts w:ascii="Times New Roman" w:hAnsi="Times New Roman" w:cs="Times New Roman"/>
          <w:sz w:val="28"/>
          <w:szCs w:val="28"/>
          <w:lang w:val="pt-BR"/>
        </w:rPr>
        <w:t xml:space="preserve"> Phối hợp chặt chẽ với các bộ, ngành, địa phương hoàn thiện các </w:t>
      </w:r>
      <w:r w:rsidRPr="00115261">
        <w:rPr>
          <w:rFonts w:ascii="Times New Roman" w:hAnsi="Times New Roman" w:cs="Times New Roman"/>
          <w:spacing w:val="-2"/>
          <w:sz w:val="28"/>
          <w:szCs w:val="28"/>
          <w:lang w:val="pt-BR"/>
        </w:rPr>
        <w:t>Đề án: Chủ trương đầu tư đường sắt tốc độ cao trên trục Bắc - Nam, Đề án Quy hoạch hệ thống cảng hàng không, sân bay,</w:t>
      </w:r>
      <w:r w:rsidRPr="00115261">
        <w:rPr>
          <w:rFonts w:ascii="Times New Roman" w:hAnsi="Times New Roman" w:cs="Times New Roman"/>
          <w:sz w:val="28"/>
          <w:szCs w:val="28"/>
          <w:lang w:val="it-IT"/>
        </w:rPr>
        <w:t xml:space="preserve"> </w:t>
      </w:r>
      <w:r w:rsidRPr="00115261">
        <w:rPr>
          <w:rFonts w:ascii="Times New Roman" w:hAnsi="Times New Roman" w:cs="Times New Roman"/>
          <w:sz w:val="28"/>
          <w:szCs w:val="28"/>
          <w:lang w:val="pt-BR"/>
        </w:rPr>
        <w:t xml:space="preserve">02 Đề án </w:t>
      </w:r>
      <w:proofErr w:type="spellStart"/>
      <w:r w:rsidRPr="00115261">
        <w:rPr>
          <w:rFonts w:ascii="Times New Roman" w:hAnsi="Times New Roman" w:cs="Times New Roman"/>
          <w:sz w:val="28"/>
          <w:szCs w:val="28"/>
        </w:rPr>
        <w:t>phát</w:t>
      </w:r>
      <w:proofErr w:type="spellEnd"/>
      <w:r w:rsidRPr="00115261">
        <w:rPr>
          <w:rFonts w:ascii="Times New Roman" w:hAnsi="Times New Roman" w:cs="Times New Roman"/>
          <w:sz w:val="28"/>
          <w:szCs w:val="28"/>
        </w:rPr>
        <w:t xml:space="preserve"> </w:t>
      </w:r>
      <w:proofErr w:type="spellStart"/>
      <w:r w:rsidRPr="00115261">
        <w:rPr>
          <w:rFonts w:ascii="Times New Roman" w:hAnsi="Times New Roman" w:cs="Times New Roman"/>
          <w:sz w:val="28"/>
          <w:szCs w:val="28"/>
        </w:rPr>
        <w:t>triển</w:t>
      </w:r>
      <w:proofErr w:type="spellEnd"/>
      <w:r w:rsidRPr="00115261">
        <w:rPr>
          <w:rFonts w:ascii="Times New Roman" w:hAnsi="Times New Roman" w:cs="Times New Roman"/>
          <w:sz w:val="28"/>
          <w:szCs w:val="28"/>
        </w:rPr>
        <w:t xml:space="preserve"> </w:t>
      </w:r>
      <w:proofErr w:type="spellStart"/>
      <w:r w:rsidRPr="00115261">
        <w:rPr>
          <w:rFonts w:ascii="Times New Roman" w:hAnsi="Times New Roman" w:cs="Times New Roman"/>
          <w:sz w:val="28"/>
          <w:szCs w:val="28"/>
        </w:rPr>
        <w:t>đường</w:t>
      </w:r>
      <w:proofErr w:type="spellEnd"/>
      <w:r w:rsidRPr="00115261">
        <w:rPr>
          <w:rFonts w:ascii="Times New Roman" w:hAnsi="Times New Roman" w:cs="Times New Roman"/>
          <w:sz w:val="28"/>
          <w:szCs w:val="28"/>
        </w:rPr>
        <w:t xml:space="preserve"> </w:t>
      </w:r>
      <w:proofErr w:type="spellStart"/>
      <w:r w:rsidRPr="00115261">
        <w:rPr>
          <w:rFonts w:ascii="Times New Roman" w:hAnsi="Times New Roman" w:cs="Times New Roman"/>
          <w:sz w:val="28"/>
          <w:szCs w:val="28"/>
        </w:rPr>
        <w:t>sắt</w:t>
      </w:r>
      <w:proofErr w:type="spellEnd"/>
      <w:r w:rsidRPr="00115261">
        <w:rPr>
          <w:rFonts w:ascii="Times New Roman" w:hAnsi="Times New Roman" w:cs="Times New Roman"/>
          <w:sz w:val="28"/>
          <w:szCs w:val="28"/>
        </w:rPr>
        <w:t xml:space="preserve"> </w:t>
      </w:r>
      <w:proofErr w:type="spellStart"/>
      <w:r w:rsidRPr="00115261">
        <w:rPr>
          <w:rFonts w:ascii="Times New Roman" w:hAnsi="Times New Roman" w:cs="Times New Roman"/>
          <w:sz w:val="28"/>
          <w:szCs w:val="28"/>
        </w:rPr>
        <w:t>đô</w:t>
      </w:r>
      <w:proofErr w:type="spellEnd"/>
      <w:r w:rsidRPr="00115261">
        <w:rPr>
          <w:rFonts w:ascii="Times New Roman" w:hAnsi="Times New Roman" w:cs="Times New Roman"/>
          <w:sz w:val="28"/>
          <w:szCs w:val="28"/>
        </w:rPr>
        <w:t xml:space="preserve"> </w:t>
      </w:r>
      <w:proofErr w:type="spellStart"/>
      <w:r w:rsidRPr="00115261">
        <w:rPr>
          <w:rFonts w:ascii="Times New Roman" w:hAnsi="Times New Roman" w:cs="Times New Roman"/>
          <w:sz w:val="28"/>
          <w:szCs w:val="28"/>
        </w:rPr>
        <w:t>thị</w:t>
      </w:r>
      <w:proofErr w:type="spellEnd"/>
      <w:r w:rsidRPr="00115261">
        <w:rPr>
          <w:rFonts w:ascii="Times New Roman" w:hAnsi="Times New Roman" w:cs="Times New Roman"/>
          <w:sz w:val="28"/>
          <w:szCs w:val="28"/>
        </w:rPr>
        <w:t xml:space="preserve"> </w:t>
      </w:r>
      <w:proofErr w:type="spellStart"/>
      <w:r w:rsidRPr="00115261">
        <w:rPr>
          <w:rFonts w:ascii="Times New Roman" w:hAnsi="Times New Roman" w:cs="Times New Roman"/>
          <w:sz w:val="28"/>
          <w:szCs w:val="28"/>
        </w:rPr>
        <w:t>tại</w:t>
      </w:r>
      <w:proofErr w:type="spellEnd"/>
      <w:r w:rsidRPr="00115261">
        <w:rPr>
          <w:rFonts w:ascii="Times New Roman" w:hAnsi="Times New Roman" w:cs="Times New Roman"/>
          <w:sz w:val="28"/>
          <w:szCs w:val="28"/>
        </w:rPr>
        <w:t xml:space="preserve"> </w:t>
      </w:r>
      <w:proofErr w:type="spellStart"/>
      <w:r w:rsidRPr="00115261">
        <w:rPr>
          <w:rFonts w:ascii="Times New Roman" w:hAnsi="Times New Roman" w:cs="Times New Roman"/>
          <w:sz w:val="28"/>
          <w:szCs w:val="28"/>
        </w:rPr>
        <w:t>Thủ</w:t>
      </w:r>
      <w:proofErr w:type="spellEnd"/>
      <w:r w:rsidRPr="00115261">
        <w:rPr>
          <w:rFonts w:ascii="Times New Roman" w:hAnsi="Times New Roman" w:cs="Times New Roman"/>
          <w:sz w:val="28"/>
          <w:szCs w:val="28"/>
        </w:rPr>
        <w:t xml:space="preserve"> </w:t>
      </w:r>
      <w:proofErr w:type="spellStart"/>
      <w:r w:rsidRPr="00115261">
        <w:rPr>
          <w:rFonts w:ascii="Times New Roman" w:hAnsi="Times New Roman" w:cs="Times New Roman"/>
          <w:sz w:val="28"/>
          <w:szCs w:val="28"/>
        </w:rPr>
        <w:t>đô</w:t>
      </w:r>
      <w:proofErr w:type="spellEnd"/>
      <w:r w:rsidRPr="00115261">
        <w:rPr>
          <w:rFonts w:ascii="Times New Roman" w:hAnsi="Times New Roman" w:cs="Times New Roman"/>
          <w:sz w:val="28"/>
          <w:szCs w:val="28"/>
        </w:rPr>
        <w:t xml:space="preserve"> </w:t>
      </w:r>
      <w:proofErr w:type="spellStart"/>
      <w:r w:rsidRPr="00115261">
        <w:rPr>
          <w:rFonts w:ascii="Times New Roman" w:hAnsi="Times New Roman" w:cs="Times New Roman"/>
          <w:sz w:val="28"/>
          <w:szCs w:val="28"/>
        </w:rPr>
        <w:t>Hà</w:t>
      </w:r>
      <w:proofErr w:type="spellEnd"/>
      <w:r w:rsidRPr="00115261">
        <w:rPr>
          <w:rFonts w:ascii="Times New Roman" w:hAnsi="Times New Roman" w:cs="Times New Roman"/>
          <w:sz w:val="28"/>
          <w:szCs w:val="28"/>
        </w:rPr>
        <w:t xml:space="preserve"> </w:t>
      </w:r>
      <w:proofErr w:type="spellStart"/>
      <w:r w:rsidRPr="00115261">
        <w:rPr>
          <w:rFonts w:ascii="Times New Roman" w:hAnsi="Times New Roman" w:cs="Times New Roman"/>
          <w:sz w:val="28"/>
          <w:szCs w:val="28"/>
        </w:rPr>
        <w:t>Nội</w:t>
      </w:r>
      <w:proofErr w:type="spellEnd"/>
      <w:r w:rsidRPr="00115261">
        <w:rPr>
          <w:rFonts w:ascii="Times New Roman" w:hAnsi="Times New Roman" w:cs="Times New Roman"/>
          <w:sz w:val="28"/>
          <w:szCs w:val="28"/>
        </w:rPr>
        <w:t xml:space="preserve"> </w:t>
      </w:r>
      <w:proofErr w:type="spellStart"/>
      <w:r w:rsidRPr="00115261">
        <w:rPr>
          <w:rFonts w:ascii="Times New Roman" w:hAnsi="Times New Roman" w:cs="Times New Roman"/>
          <w:sz w:val="28"/>
          <w:szCs w:val="28"/>
        </w:rPr>
        <w:t>và</w:t>
      </w:r>
      <w:proofErr w:type="spellEnd"/>
      <w:r w:rsidRPr="00115261">
        <w:rPr>
          <w:rFonts w:ascii="Times New Roman" w:hAnsi="Times New Roman" w:cs="Times New Roman"/>
          <w:sz w:val="28"/>
          <w:szCs w:val="28"/>
        </w:rPr>
        <w:t xml:space="preserve"> TP. </w:t>
      </w:r>
      <w:proofErr w:type="spellStart"/>
      <w:r w:rsidRPr="00115261">
        <w:rPr>
          <w:rFonts w:ascii="Times New Roman" w:hAnsi="Times New Roman" w:cs="Times New Roman"/>
          <w:sz w:val="28"/>
          <w:szCs w:val="28"/>
        </w:rPr>
        <w:t>Hồ</w:t>
      </w:r>
      <w:proofErr w:type="spellEnd"/>
      <w:r w:rsidRPr="00115261">
        <w:rPr>
          <w:rFonts w:ascii="Times New Roman" w:hAnsi="Times New Roman" w:cs="Times New Roman"/>
          <w:sz w:val="28"/>
          <w:szCs w:val="28"/>
        </w:rPr>
        <w:t xml:space="preserve"> </w:t>
      </w:r>
      <w:proofErr w:type="spellStart"/>
      <w:r w:rsidRPr="00115261">
        <w:rPr>
          <w:rFonts w:ascii="Times New Roman" w:hAnsi="Times New Roman" w:cs="Times New Roman"/>
          <w:sz w:val="28"/>
          <w:szCs w:val="28"/>
        </w:rPr>
        <w:t>Chí</w:t>
      </w:r>
      <w:proofErr w:type="spellEnd"/>
      <w:r w:rsidRPr="00115261">
        <w:rPr>
          <w:rFonts w:ascii="Times New Roman" w:hAnsi="Times New Roman" w:cs="Times New Roman"/>
          <w:sz w:val="28"/>
          <w:szCs w:val="28"/>
        </w:rPr>
        <w:t xml:space="preserve"> Minh, </w:t>
      </w:r>
      <w:proofErr w:type="spellStart"/>
      <w:r w:rsidRPr="00115261">
        <w:rPr>
          <w:rFonts w:ascii="Times New Roman" w:hAnsi="Times New Roman" w:cs="Times New Roman"/>
          <w:sz w:val="28"/>
          <w:szCs w:val="28"/>
        </w:rPr>
        <w:t>Đề</w:t>
      </w:r>
      <w:proofErr w:type="spellEnd"/>
      <w:r w:rsidRPr="00115261">
        <w:rPr>
          <w:rFonts w:ascii="Times New Roman" w:hAnsi="Times New Roman" w:cs="Times New Roman"/>
          <w:sz w:val="28"/>
          <w:szCs w:val="28"/>
        </w:rPr>
        <w:t xml:space="preserve"> </w:t>
      </w:r>
      <w:proofErr w:type="spellStart"/>
      <w:r w:rsidRPr="00115261">
        <w:rPr>
          <w:rFonts w:ascii="Times New Roman" w:hAnsi="Times New Roman" w:cs="Times New Roman"/>
          <w:sz w:val="28"/>
          <w:szCs w:val="28"/>
        </w:rPr>
        <w:t>án</w:t>
      </w:r>
      <w:proofErr w:type="spellEnd"/>
      <w:r w:rsidRPr="00115261">
        <w:rPr>
          <w:rFonts w:ascii="Times New Roman" w:hAnsi="Times New Roman" w:cs="Times New Roman"/>
          <w:sz w:val="28"/>
          <w:szCs w:val="28"/>
        </w:rPr>
        <w:t xml:space="preserve"> </w:t>
      </w:r>
      <w:proofErr w:type="spellStart"/>
      <w:r w:rsidRPr="00115261">
        <w:rPr>
          <w:rFonts w:ascii="Times New Roman" w:hAnsi="Times New Roman" w:cs="Times New Roman"/>
          <w:sz w:val="28"/>
          <w:szCs w:val="28"/>
        </w:rPr>
        <w:t>tháo</w:t>
      </w:r>
      <w:proofErr w:type="spellEnd"/>
      <w:r w:rsidRPr="00115261">
        <w:rPr>
          <w:rFonts w:ascii="Times New Roman" w:hAnsi="Times New Roman" w:cs="Times New Roman"/>
          <w:sz w:val="28"/>
          <w:szCs w:val="28"/>
        </w:rPr>
        <w:t xml:space="preserve"> </w:t>
      </w:r>
      <w:proofErr w:type="spellStart"/>
      <w:r w:rsidRPr="00115261">
        <w:rPr>
          <w:rFonts w:ascii="Times New Roman" w:hAnsi="Times New Roman" w:cs="Times New Roman"/>
          <w:sz w:val="28"/>
          <w:szCs w:val="28"/>
        </w:rPr>
        <w:t>gỡ</w:t>
      </w:r>
      <w:proofErr w:type="spellEnd"/>
      <w:r w:rsidRPr="00115261">
        <w:rPr>
          <w:rFonts w:ascii="Times New Roman" w:hAnsi="Times New Roman" w:cs="Times New Roman"/>
          <w:sz w:val="28"/>
          <w:szCs w:val="28"/>
        </w:rPr>
        <w:t xml:space="preserve"> </w:t>
      </w:r>
      <w:proofErr w:type="spellStart"/>
      <w:r w:rsidRPr="00115261">
        <w:rPr>
          <w:rFonts w:ascii="Times New Roman" w:hAnsi="Times New Roman" w:cs="Times New Roman"/>
          <w:sz w:val="28"/>
          <w:szCs w:val="28"/>
        </w:rPr>
        <w:t>khó</w:t>
      </w:r>
      <w:proofErr w:type="spellEnd"/>
      <w:r w:rsidRPr="00115261">
        <w:rPr>
          <w:rFonts w:ascii="Times New Roman" w:hAnsi="Times New Roman" w:cs="Times New Roman"/>
          <w:sz w:val="28"/>
          <w:szCs w:val="28"/>
        </w:rPr>
        <w:t xml:space="preserve"> </w:t>
      </w:r>
      <w:proofErr w:type="spellStart"/>
      <w:r w:rsidRPr="00115261">
        <w:rPr>
          <w:rFonts w:ascii="Times New Roman" w:hAnsi="Times New Roman" w:cs="Times New Roman"/>
          <w:sz w:val="28"/>
          <w:szCs w:val="28"/>
        </w:rPr>
        <w:t>khăn</w:t>
      </w:r>
      <w:proofErr w:type="spellEnd"/>
      <w:r w:rsidRPr="00115261">
        <w:rPr>
          <w:rFonts w:ascii="Times New Roman" w:hAnsi="Times New Roman" w:cs="Times New Roman"/>
          <w:sz w:val="28"/>
          <w:szCs w:val="28"/>
        </w:rPr>
        <w:t xml:space="preserve">, </w:t>
      </w:r>
      <w:proofErr w:type="spellStart"/>
      <w:r w:rsidRPr="00115261">
        <w:rPr>
          <w:rFonts w:ascii="Times New Roman" w:hAnsi="Times New Roman" w:cs="Times New Roman"/>
          <w:sz w:val="28"/>
          <w:szCs w:val="28"/>
        </w:rPr>
        <w:t>vướng</w:t>
      </w:r>
      <w:proofErr w:type="spellEnd"/>
      <w:r w:rsidRPr="00115261">
        <w:rPr>
          <w:rFonts w:ascii="Times New Roman" w:hAnsi="Times New Roman" w:cs="Times New Roman"/>
          <w:sz w:val="28"/>
          <w:szCs w:val="28"/>
        </w:rPr>
        <w:t xml:space="preserve"> </w:t>
      </w:r>
      <w:proofErr w:type="spellStart"/>
      <w:r w:rsidRPr="00115261">
        <w:rPr>
          <w:rFonts w:ascii="Times New Roman" w:hAnsi="Times New Roman" w:cs="Times New Roman"/>
          <w:sz w:val="28"/>
          <w:szCs w:val="28"/>
        </w:rPr>
        <w:t>mắc</w:t>
      </w:r>
      <w:proofErr w:type="spellEnd"/>
      <w:r w:rsidRPr="00115261">
        <w:rPr>
          <w:rFonts w:ascii="Times New Roman" w:hAnsi="Times New Roman" w:cs="Times New Roman"/>
          <w:sz w:val="28"/>
          <w:szCs w:val="28"/>
        </w:rPr>
        <w:t xml:space="preserve"> </w:t>
      </w:r>
      <w:proofErr w:type="spellStart"/>
      <w:r w:rsidRPr="00115261">
        <w:rPr>
          <w:rFonts w:ascii="Times New Roman" w:hAnsi="Times New Roman" w:cs="Times New Roman"/>
          <w:sz w:val="28"/>
          <w:szCs w:val="28"/>
        </w:rPr>
        <w:t>một</w:t>
      </w:r>
      <w:proofErr w:type="spellEnd"/>
      <w:r w:rsidRPr="00115261">
        <w:rPr>
          <w:rFonts w:ascii="Times New Roman" w:hAnsi="Times New Roman" w:cs="Times New Roman"/>
          <w:sz w:val="28"/>
          <w:szCs w:val="28"/>
        </w:rPr>
        <w:t xml:space="preserve"> </w:t>
      </w:r>
      <w:proofErr w:type="spellStart"/>
      <w:r w:rsidRPr="00115261">
        <w:rPr>
          <w:rFonts w:ascii="Times New Roman" w:hAnsi="Times New Roman" w:cs="Times New Roman"/>
          <w:sz w:val="28"/>
          <w:szCs w:val="28"/>
        </w:rPr>
        <w:t>số</w:t>
      </w:r>
      <w:proofErr w:type="spellEnd"/>
      <w:r w:rsidRPr="00115261">
        <w:rPr>
          <w:rFonts w:ascii="Times New Roman" w:hAnsi="Times New Roman" w:cs="Times New Roman"/>
          <w:sz w:val="28"/>
          <w:szCs w:val="28"/>
        </w:rPr>
        <w:t xml:space="preserve"> </w:t>
      </w:r>
      <w:proofErr w:type="spellStart"/>
      <w:r w:rsidRPr="00115261">
        <w:rPr>
          <w:rFonts w:ascii="Times New Roman" w:hAnsi="Times New Roman" w:cs="Times New Roman"/>
          <w:sz w:val="28"/>
          <w:szCs w:val="28"/>
        </w:rPr>
        <w:t>dự</w:t>
      </w:r>
      <w:proofErr w:type="spellEnd"/>
      <w:r w:rsidRPr="00115261">
        <w:rPr>
          <w:rFonts w:ascii="Times New Roman" w:hAnsi="Times New Roman" w:cs="Times New Roman"/>
          <w:sz w:val="28"/>
          <w:szCs w:val="28"/>
        </w:rPr>
        <w:t xml:space="preserve"> </w:t>
      </w:r>
      <w:proofErr w:type="spellStart"/>
      <w:r w:rsidRPr="00115261">
        <w:rPr>
          <w:rFonts w:ascii="Times New Roman" w:hAnsi="Times New Roman" w:cs="Times New Roman"/>
          <w:sz w:val="28"/>
          <w:szCs w:val="28"/>
        </w:rPr>
        <w:t>án</w:t>
      </w:r>
      <w:proofErr w:type="spellEnd"/>
      <w:r w:rsidRPr="00115261">
        <w:rPr>
          <w:rFonts w:ascii="Times New Roman" w:hAnsi="Times New Roman" w:cs="Times New Roman"/>
          <w:sz w:val="28"/>
          <w:szCs w:val="28"/>
        </w:rPr>
        <w:t xml:space="preserve"> BOT </w:t>
      </w:r>
      <w:proofErr w:type="spellStart"/>
      <w:r w:rsidRPr="00115261">
        <w:rPr>
          <w:rFonts w:ascii="Times New Roman" w:hAnsi="Times New Roman" w:cs="Times New Roman"/>
          <w:sz w:val="28"/>
          <w:szCs w:val="28"/>
        </w:rPr>
        <w:t>giao</w:t>
      </w:r>
      <w:proofErr w:type="spellEnd"/>
      <w:r w:rsidRPr="00115261">
        <w:rPr>
          <w:rFonts w:ascii="Times New Roman" w:hAnsi="Times New Roman" w:cs="Times New Roman"/>
          <w:sz w:val="28"/>
          <w:szCs w:val="28"/>
        </w:rPr>
        <w:t xml:space="preserve"> </w:t>
      </w:r>
      <w:proofErr w:type="spellStart"/>
      <w:r w:rsidRPr="00115261">
        <w:rPr>
          <w:rFonts w:ascii="Times New Roman" w:hAnsi="Times New Roman" w:cs="Times New Roman"/>
          <w:sz w:val="28"/>
          <w:szCs w:val="28"/>
        </w:rPr>
        <w:t>thông</w:t>
      </w:r>
      <w:proofErr w:type="spellEnd"/>
      <w:r w:rsidRPr="00115261">
        <w:rPr>
          <w:rFonts w:ascii="Times New Roman" w:hAnsi="Times New Roman" w:cs="Times New Roman"/>
          <w:sz w:val="28"/>
          <w:szCs w:val="28"/>
        </w:rPr>
        <w:t xml:space="preserve">. </w:t>
      </w:r>
      <w:r w:rsidRPr="00115261">
        <w:rPr>
          <w:rFonts w:ascii="Times New Roman" w:hAnsi="Times New Roman" w:cs="Times New Roman"/>
          <w:sz w:val="28"/>
          <w:szCs w:val="28"/>
          <w:lang w:val="pt-BR"/>
        </w:rPr>
        <w:t>Tổ chức lập, điều chỉnh các quy hoạch ngành quốc gia, các quy hoạch có tính chất kỹ thuật, chuyên ngành thuộc lĩnh vực GTVT.</w:t>
      </w:r>
      <w:r w:rsidRPr="00115261">
        <w:rPr>
          <w:lang w:val="pt-BR"/>
        </w:rPr>
        <w:t xml:space="preserve">  </w:t>
      </w:r>
    </w:p>
    <w:p w14:paraId="20D9A735" w14:textId="0ABCC404" w:rsidR="00B61419" w:rsidRPr="00115261" w:rsidRDefault="00B61419" w:rsidP="00597834">
      <w:pPr>
        <w:spacing w:before="60" w:after="60"/>
        <w:ind w:firstLine="567"/>
        <w:jc w:val="both"/>
        <w:rPr>
          <w:rFonts w:ascii="Times New Roman" w:hAnsi="Times New Roman" w:cs="Times New Roman"/>
          <w:sz w:val="28"/>
          <w:szCs w:val="28"/>
          <w:lang w:val="pl-PL"/>
        </w:rPr>
      </w:pPr>
      <w:r w:rsidRPr="00115261">
        <w:rPr>
          <w:rFonts w:ascii="Times New Roman" w:hAnsi="Times New Roman" w:cs="Times New Roman"/>
          <w:b/>
          <w:sz w:val="28"/>
          <w:szCs w:val="28"/>
          <w:lang w:val="pl-PL"/>
        </w:rPr>
        <w:t>2</w:t>
      </w:r>
      <w:r w:rsidRPr="00115261">
        <w:rPr>
          <w:rFonts w:ascii="Times New Roman" w:hAnsi="Times New Roman" w:cs="Times New Roman"/>
          <w:sz w:val="28"/>
          <w:szCs w:val="28"/>
          <w:lang w:val="pl-PL"/>
        </w:rPr>
        <w:t xml:space="preserve">. </w:t>
      </w:r>
      <w:r w:rsidRPr="00115261">
        <w:rPr>
          <w:rFonts w:ascii="Times New Roman" w:hAnsi="Times New Roman" w:cs="Times New Roman"/>
          <w:b/>
          <w:bCs/>
          <w:sz w:val="28"/>
          <w:szCs w:val="28"/>
          <w:lang w:val="pt-BR"/>
        </w:rPr>
        <w:t xml:space="preserve">Công tác quản lý vận tải, bảo đảm trật tự, ATGT, bảo trì kết cấu hạ tầng giao thông: </w:t>
      </w:r>
      <w:r w:rsidRPr="00115261">
        <w:rPr>
          <w:rFonts w:ascii="Times New Roman" w:hAnsi="Times New Roman" w:cs="Times New Roman"/>
          <w:bCs/>
          <w:sz w:val="28"/>
          <w:szCs w:val="28"/>
          <w:lang w:val="nl-NL"/>
        </w:rPr>
        <w:t xml:space="preserve">Tiếp tục nâng cao chất lượng dịch vụ vận tải hành khách, giảm thiểu tình trạng chậm, hủy chuyến, </w:t>
      </w:r>
      <w:r w:rsidRPr="00115261">
        <w:rPr>
          <w:rFonts w:ascii="Times New Roman" w:hAnsi="Times New Roman" w:cs="Times New Roman"/>
          <w:sz w:val="28"/>
          <w:szCs w:val="28"/>
          <w:lang w:val="pt-BR"/>
        </w:rPr>
        <w:t>quản lý nghiêm việc điều phối, sử dụng slot, giá vé máy bay của các hãng hàng không</w:t>
      </w:r>
      <w:r w:rsidRPr="00115261">
        <w:rPr>
          <w:rFonts w:ascii="Times New Roman" w:hAnsi="Times New Roman" w:cs="Times New Roman"/>
          <w:bCs/>
          <w:sz w:val="28"/>
          <w:szCs w:val="28"/>
          <w:lang w:val="nl-NL"/>
        </w:rPr>
        <w:t>;</w:t>
      </w:r>
      <w:r w:rsidR="005C41CB" w:rsidRPr="00115261">
        <w:rPr>
          <w:rFonts w:ascii="Times New Roman" w:hAnsi="Times New Roman" w:cs="Times New Roman"/>
          <w:bCs/>
          <w:sz w:val="28"/>
          <w:szCs w:val="28"/>
          <w:lang w:val="nl-NL"/>
        </w:rPr>
        <w:t xml:space="preserve"> đảm bảo </w:t>
      </w:r>
      <w:r w:rsidR="00537849" w:rsidRPr="00115261">
        <w:rPr>
          <w:rFonts w:ascii="Times New Roman" w:hAnsi="Times New Roman" w:cs="Times New Roman"/>
          <w:bCs/>
          <w:sz w:val="28"/>
          <w:szCs w:val="28"/>
          <w:lang w:val="nl-NL"/>
        </w:rPr>
        <w:t>đủ</w:t>
      </w:r>
      <w:r w:rsidR="005C41CB" w:rsidRPr="00115261">
        <w:rPr>
          <w:rFonts w:ascii="Times New Roman" w:hAnsi="Times New Roman" w:cs="Times New Roman"/>
          <w:bCs/>
          <w:sz w:val="28"/>
          <w:szCs w:val="28"/>
          <w:lang w:val="nl-NL"/>
        </w:rPr>
        <w:t xml:space="preserve"> phương tiện đáp ứng nhu cầu vận tải hành khách và hàng hóa</w:t>
      </w:r>
      <w:r w:rsidR="00537849" w:rsidRPr="00115261">
        <w:rPr>
          <w:rFonts w:ascii="Times New Roman" w:hAnsi="Times New Roman" w:cs="Times New Roman"/>
          <w:bCs/>
          <w:sz w:val="28"/>
          <w:szCs w:val="28"/>
          <w:lang w:val="nl-NL"/>
        </w:rPr>
        <w:t>;</w:t>
      </w:r>
      <w:r w:rsidRPr="00115261">
        <w:rPr>
          <w:rFonts w:ascii="Times New Roman" w:hAnsi="Times New Roman" w:cs="Times New Roman"/>
          <w:bCs/>
          <w:sz w:val="28"/>
          <w:szCs w:val="28"/>
          <w:lang w:val="nl-NL"/>
        </w:rPr>
        <w:t xml:space="preserve"> triển khai có hiệu quả các giải pháp tháo gỡ khó khăn cho doanh nghiệp; tăng cường công tác bảo đảm trật tự, an toàn giao thông, đẩy mạnh tuyên truyền, thanh tra, kiểm tra xử lý vi phạm, nhất là đường bộ, đường thủy nội địa</w:t>
      </w:r>
      <w:r w:rsidR="00395119" w:rsidRPr="00115261">
        <w:rPr>
          <w:rFonts w:ascii="Times New Roman" w:hAnsi="Times New Roman" w:cs="Times New Roman"/>
          <w:bCs/>
          <w:sz w:val="28"/>
          <w:szCs w:val="28"/>
          <w:lang w:val="nl-NL"/>
        </w:rPr>
        <w:t>, xóa lối đi tự mở, đường ngang qua đường sắt</w:t>
      </w:r>
      <w:r w:rsidRPr="00115261">
        <w:rPr>
          <w:rFonts w:ascii="Times New Roman" w:hAnsi="Times New Roman" w:cs="Times New Roman"/>
          <w:bCs/>
          <w:sz w:val="28"/>
          <w:szCs w:val="28"/>
          <w:lang w:val="nl-NL"/>
        </w:rPr>
        <w:t>. Tập trung triển khai kế hoạch bảo trì, sửa chữa kết cấu hạ tầng, tổ chức giao thông, xử lý điểm đen</w:t>
      </w:r>
      <w:r w:rsidRPr="00115261">
        <w:rPr>
          <w:rFonts w:ascii="Times New Roman" w:hAnsi="Times New Roman" w:cs="Times New Roman"/>
          <w:sz w:val="28"/>
          <w:szCs w:val="28"/>
          <w:lang w:val="pl-PL"/>
        </w:rPr>
        <w:t xml:space="preserve">; tăng cường theo dõi, khắc phục kịp thời </w:t>
      </w:r>
      <w:r w:rsidRPr="00115261">
        <w:rPr>
          <w:rFonts w:ascii="Times New Roman" w:hAnsi="Times New Roman" w:cs="Times New Roman"/>
          <w:sz w:val="28"/>
          <w:szCs w:val="28"/>
          <w:lang w:val="nl-NL"/>
        </w:rPr>
        <w:t>hư hỏng kết cấu hạ tầng do mưa bão gây ra</w:t>
      </w:r>
      <w:r w:rsidRPr="00115261">
        <w:rPr>
          <w:rFonts w:ascii="Times New Roman" w:hAnsi="Times New Roman" w:cs="Times New Roman"/>
          <w:sz w:val="28"/>
          <w:szCs w:val="28"/>
          <w:lang w:val="pl-PL"/>
        </w:rPr>
        <w:t xml:space="preserve">. </w:t>
      </w:r>
    </w:p>
    <w:p w14:paraId="58F06A67" w14:textId="476027C0" w:rsidR="00B61419" w:rsidRPr="00115261" w:rsidRDefault="00B61419" w:rsidP="00597834">
      <w:pPr>
        <w:widowControl w:val="0"/>
        <w:spacing w:before="60" w:after="60"/>
        <w:ind w:firstLine="567"/>
        <w:jc w:val="both"/>
        <w:rPr>
          <w:rFonts w:ascii="Times New Roman" w:eastAsia="SimSun" w:hAnsi="Times New Roman" w:cs="Times New Roman"/>
          <w:b/>
          <w:sz w:val="28"/>
          <w:szCs w:val="28"/>
          <w:lang w:val="nl-NL"/>
        </w:rPr>
      </w:pPr>
      <w:r w:rsidRPr="00115261">
        <w:rPr>
          <w:rFonts w:ascii="Times New Roman" w:hAnsi="Times New Roman" w:cs="Times New Roman"/>
          <w:b/>
          <w:bCs/>
          <w:sz w:val="28"/>
          <w:szCs w:val="28"/>
          <w:lang w:val="pt-BR"/>
        </w:rPr>
        <w:t xml:space="preserve">3. </w:t>
      </w:r>
      <w:r w:rsidRPr="00115261">
        <w:rPr>
          <w:rFonts w:ascii="Times New Roman" w:eastAsia="SimSun" w:hAnsi="Times New Roman" w:cs="Times New Roman"/>
          <w:b/>
          <w:sz w:val="28"/>
          <w:szCs w:val="28"/>
          <w:lang w:val="nl-NL"/>
        </w:rPr>
        <w:t xml:space="preserve">Công tác đầu tư xây dựng phát triển KCHT, giải ngân vốn đầu tư công: </w:t>
      </w:r>
      <w:r w:rsidRPr="00115261">
        <w:rPr>
          <w:rFonts w:ascii="Times New Roman" w:hAnsi="Times New Roman"/>
          <w:sz w:val="28"/>
          <w:szCs w:val="28"/>
          <w:lang w:val="pt-BR"/>
        </w:rPr>
        <w:t>Tăng cường kiểm tra hiện trường, tháo gỡ khó khăn, chỉ đạo đẩy nhanh tiến độ thi công, tiến độ giải ngân vốn đầu tư công</w:t>
      </w:r>
      <w:r w:rsidR="007C3AC1" w:rsidRPr="00115261">
        <w:rPr>
          <w:rFonts w:ascii="Times New Roman" w:hAnsi="Times New Roman"/>
          <w:sz w:val="28"/>
          <w:szCs w:val="28"/>
          <w:lang w:val="pt-BR"/>
        </w:rPr>
        <w:t>, bảo đảm tuyệt đối an toàn giao thông, an toàn lao động trong quá trình thi công</w:t>
      </w:r>
      <w:r w:rsidRPr="00115261">
        <w:rPr>
          <w:rFonts w:ascii="Times New Roman" w:hAnsi="Times New Roman"/>
          <w:sz w:val="28"/>
          <w:szCs w:val="28"/>
          <w:lang w:val="pt-BR"/>
        </w:rPr>
        <w:t xml:space="preserve">; phối hợp chặt chẽ với các bộ, ngành, địa phương bảo đảm nguồn vật liệu cát đắp </w:t>
      </w:r>
      <w:r w:rsidR="00230992" w:rsidRPr="00115261">
        <w:rPr>
          <w:rFonts w:ascii="Times New Roman" w:hAnsi="Times New Roman"/>
          <w:sz w:val="28"/>
          <w:szCs w:val="28"/>
          <w:lang w:val="pt-BR"/>
        </w:rPr>
        <w:t>khu vực đồng bằng sông Cửu Long, giám sát chặt chẽ việc thi công thí điểm sử dụng cát biển làm nền đường đoạn Hậu Giang - Cà Mau, tiếp tục triển khai nghiên cứu mở rộng, đánh giá tổng kết để tiến tới mở rộng sử dụng cát biển cho các dự án giao thông;</w:t>
      </w:r>
      <w:r w:rsidRPr="00115261">
        <w:rPr>
          <w:rFonts w:ascii="Times New Roman" w:hAnsi="Times New Roman"/>
          <w:sz w:val="28"/>
          <w:szCs w:val="28"/>
          <w:lang w:val="pt-BR"/>
        </w:rPr>
        <w:t xml:space="preserve"> triển khai quyết liệt, đồng bộ việc xây dựng trạm dừng nghỉ, hệ thống ITS, KS</w:t>
      </w:r>
      <w:r w:rsidR="00230992" w:rsidRPr="00115261">
        <w:rPr>
          <w:rFonts w:ascii="Times New Roman" w:hAnsi="Times New Roman"/>
          <w:sz w:val="28"/>
          <w:szCs w:val="28"/>
          <w:lang w:val="pt-BR"/>
        </w:rPr>
        <w:t>TTX, ETC trên các tuyến cao tốc</w:t>
      </w:r>
      <w:r w:rsidRPr="00115261">
        <w:rPr>
          <w:rFonts w:ascii="Times New Roman" w:hAnsi="Times New Roman"/>
          <w:sz w:val="28"/>
          <w:szCs w:val="28"/>
          <w:lang w:val="pt-BR"/>
        </w:rPr>
        <w:t xml:space="preserve">; </w:t>
      </w:r>
      <w:r w:rsidRPr="00115261">
        <w:rPr>
          <w:rFonts w:ascii="Times New Roman" w:hAnsi="Times New Roman"/>
          <w:bCs/>
          <w:sz w:val="28"/>
          <w:szCs w:val="28"/>
          <w:lang w:val="it-IT"/>
        </w:rPr>
        <w:t>phối hợp chặt chẽ với Bộ Xây dựng</w:t>
      </w:r>
      <w:r w:rsidR="00230992" w:rsidRPr="00115261">
        <w:rPr>
          <w:rFonts w:ascii="Times New Roman" w:hAnsi="Times New Roman"/>
          <w:bCs/>
          <w:sz w:val="28"/>
          <w:szCs w:val="28"/>
          <w:lang w:val="it-IT"/>
        </w:rPr>
        <w:t xml:space="preserve"> đẩy nhanh tiến độ rà soát, điều chỉnh, bổ sung</w:t>
      </w:r>
      <w:r w:rsidRPr="00115261">
        <w:rPr>
          <w:rFonts w:ascii="Times New Roman" w:hAnsi="Times New Roman"/>
          <w:bCs/>
          <w:sz w:val="28"/>
          <w:szCs w:val="28"/>
          <w:lang w:val="it-IT"/>
        </w:rPr>
        <w:t xml:space="preserve"> ban hành định mức trong lĩnh vực đầu tư xây dựng KCHTGT; tiếp tục phối hợp, hỗ trợ hiệu quả, kịp thời cho các địa phương trong triển khai các dự án cao tốc do địa phương là cơ quan chủ quản.</w:t>
      </w:r>
    </w:p>
    <w:p w14:paraId="1A2EDC91" w14:textId="560B3B4F" w:rsidR="00B61419" w:rsidRPr="00115261" w:rsidRDefault="00B61419" w:rsidP="00597834">
      <w:pPr>
        <w:widowControl w:val="0"/>
        <w:spacing w:before="60" w:after="60"/>
        <w:ind w:firstLine="567"/>
        <w:jc w:val="both"/>
        <w:rPr>
          <w:rFonts w:ascii="Times New Roman" w:hAnsi="Times New Roman"/>
          <w:b/>
          <w:sz w:val="28"/>
          <w:szCs w:val="28"/>
          <w:lang w:val="pt-BR"/>
        </w:rPr>
      </w:pPr>
      <w:r w:rsidRPr="00115261">
        <w:rPr>
          <w:rFonts w:ascii="Times New Roman" w:hAnsi="Times New Roman"/>
          <w:b/>
          <w:sz w:val="28"/>
          <w:szCs w:val="28"/>
          <w:lang w:val="pt-BR"/>
        </w:rPr>
        <w:t xml:space="preserve">4. Một số nhiệm vụ trọng tâm khác: </w:t>
      </w:r>
      <w:r w:rsidRPr="00115261">
        <w:rPr>
          <w:rFonts w:ascii="Times New Roman" w:hAnsi="Times New Roman" w:cs="Times New Roman"/>
          <w:sz w:val="28"/>
          <w:szCs w:val="28"/>
          <w:lang w:val="pt-BR"/>
        </w:rPr>
        <w:t xml:space="preserve">Tập trung giải quyết việc trả lời các kiến nghị cử tri gửi đến trước và sau Kỳ họp thứ 7 Quốc hội khóa XV. Đẩy mạnh truyền thông các chủ trương, cơ chế chính sách, những tấm gương điển hình người tốt, việc tốt để tạo dư luận ủng hộ trong quần chúng nhân dân. </w:t>
      </w:r>
      <w:r w:rsidRPr="00115261">
        <w:rPr>
          <w:rFonts w:ascii="Times New Roman" w:hAnsi="Times New Roman" w:cs="Times New Roman"/>
          <w:sz w:val="28"/>
          <w:szCs w:val="28"/>
          <w:lang w:val="it-IT"/>
        </w:rPr>
        <w:t>T</w:t>
      </w:r>
      <w:r w:rsidRPr="00115261">
        <w:rPr>
          <w:rFonts w:ascii="Times New Roman" w:hAnsi="Times New Roman" w:cs="Times New Roman"/>
          <w:sz w:val="28"/>
          <w:szCs w:val="28"/>
          <w:lang w:val="vi-VN"/>
        </w:rPr>
        <w:t xml:space="preserve">ăng cường </w:t>
      </w:r>
      <w:r w:rsidRPr="00115261">
        <w:rPr>
          <w:rFonts w:ascii="Times New Roman" w:hAnsi="Times New Roman" w:cs="Times New Roman"/>
          <w:sz w:val="28"/>
          <w:szCs w:val="28"/>
          <w:lang w:val="it-IT"/>
        </w:rPr>
        <w:t>thanh tra,</w:t>
      </w:r>
      <w:r w:rsidRPr="00115261">
        <w:rPr>
          <w:rFonts w:ascii="Times New Roman" w:hAnsi="Times New Roman" w:cs="Times New Roman"/>
          <w:sz w:val="28"/>
          <w:szCs w:val="28"/>
          <w:lang w:val="vi-VN"/>
        </w:rPr>
        <w:t xml:space="preserve"> kiểm tra</w:t>
      </w:r>
      <w:r w:rsidRPr="00115261">
        <w:rPr>
          <w:rFonts w:ascii="Times New Roman" w:hAnsi="Times New Roman" w:cs="Times New Roman"/>
          <w:sz w:val="28"/>
          <w:szCs w:val="28"/>
          <w:lang w:val="pt-BR"/>
        </w:rPr>
        <w:t xml:space="preserve"> với phương châm không có vùng cấm, không có ngoại lệ,</w:t>
      </w:r>
      <w:r w:rsidRPr="00115261">
        <w:rPr>
          <w:rFonts w:ascii="Times New Roman" w:hAnsi="Times New Roman" w:cs="Times New Roman"/>
          <w:sz w:val="28"/>
          <w:szCs w:val="28"/>
          <w:lang w:val="vi-VN"/>
        </w:rPr>
        <w:t xml:space="preserve"> </w:t>
      </w:r>
      <w:r w:rsidRPr="00115261">
        <w:rPr>
          <w:rFonts w:ascii="Times New Roman" w:hAnsi="Times New Roman" w:cs="Times New Roman"/>
          <w:sz w:val="28"/>
          <w:szCs w:val="28"/>
          <w:lang w:val="nl-NL"/>
        </w:rPr>
        <w:t>tập trung vào</w:t>
      </w:r>
      <w:r w:rsidRPr="00115261">
        <w:rPr>
          <w:rFonts w:ascii="Times New Roman" w:hAnsi="Times New Roman" w:cs="Times New Roman"/>
          <w:bCs/>
          <w:sz w:val="28"/>
          <w:szCs w:val="28"/>
          <w:lang w:val="it-IT"/>
        </w:rPr>
        <w:t xml:space="preserve"> </w:t>
      </w:r>
      <w:r w:rsidRPr="00115261">
        <w:rPr>
          <w:rFonts w:ascii="Times New Roman" w:hAnsi="Times New Roman" w:cs="Times New Roman"/>
          <w:sz w:val="28"/>
          <w:szCs w:val="28"/>
          <w:lang w:val="nl-NL"/>
        </w:rPr>
        <w:t xml:space="preserve">các lĩnh vực nhạy cảm, dễ phát sinh tham nhũng, tiêu cực, những vấn đề dư luận xã hội quan tâm. </w:t>
      </w:r>
      <w:r w:rsidRPr="00115261">
        <w:rPr>
          <w:rFonts w:ascii="Times New Roman" w:hAnsi="Times New Roman" w:cs="Times New Roman"/>
          <w:spacing w:val="-2"/>
          <w:sz w:val="28"/>
          <w:szCs w:val="28"/>
          <w:lang w:val="nl-NL"/>
        </w:rPr>
        <w:t>Tiếp tục triển khai hiệu quả, quyết liệt kế hoạch xử lý SBIC; hoàn thành, trình cấp có thẩm quyền phương án tách bạch chức năng quản lý nhà nước với cung cấp dịch vụ công của Cục Đăng kiểm Việt Nam.</w:t>
      </w:r>
      <w:r w:rsidRPr="00115261">
        <w:rPr>
          <w:rFonts w:ascii="Times New Roman" w:hAnsi="Times New Roman" w:cs="Times New Roman"/>
          <w:sz w:val="28"/>
          <w:szCs w:val="28"/>
          <w:lang w:val="nl-NL"/>
        </w:rPr>
        <w:t xml:space="preserve"> Tiếp tục thực hiện sắp xếp lại các đơn</w:t>
      </w:r>
      <w:r w:rsidR="00A52586" w:rsidRPr="00115261">
        <w:rPr>
          <w:rFonts w:ascii="Times New Roman" w:hAnsi="Times New Roman" w:cs="Times New Roman"/>
          <w:sz w:val="28"/>
          <w:szCs w:val="28"/>
          <w:lang w:val="nl-NL"/>
        </w:rPr>
        <w:t xml:space="preserve"> vị sự nghiệp công lập thuộc Bộ;</w:t>
      </w:r>
      <w:r w:rsidRPr="00115261">
        <w:rPr>
          <w:rFonts w:ascii="Times New Roman" w:hAnsi="Times New Roman" w:cs="Times New Roman"/>
          <w:sz w:val="28"/>
          <w:szCs w:val="28"/>
          <w:lang w:val="nl-NL"/>
        </w:rPr>
        <w:t xml:space="preserve"> </w:t>
      </w:r>
      <w:r w:rsidR="00A52586" w:rsidRPr="00115261">
        <w:rPr>
          <w:rFonts w:ascii="Times New Roman" w:hAnsi="Times New Roman" w:cs="Times New Roman"/>
          <w:sz w:val="28"/>
          <w:szCs w:val="28"/>
          <w:lang w:val="nl-NL"/>
        </w:rPr>
        <w:t>đ</w:t>
      </w:r>
      <w:r w:rsidRPr="00115261">
        <w:rPr>
          <w:rFonts w:ascii="Times New Roman" w:hAnsi="Times New Roman" w:cs="Times New Roman"/>
          <w:sz w:val="28"/>
          <w:szCs w:val="28"/>
          <w:lang w:val="nl-NL"/>
        </w:rPr>
        <w:t>ẩy mạnh công tác cải cách hành chính, cải cách thủ tục hành chính, xây dựng chính phủ điện tử, chuyển đổi số theo đúng chương trình, kế hoạch đề ra. Hoàn thành các nhiệm vụ tại Đề án 06</w:t>
      </w:r>
      <w:r w:rsidR="00EF2BC1" w:rsidRPr="00115261">
        <w:rPr>
          <w:rFonts w:ascii="Times New Roman" w:hAnsi="Times New Roman" w:cs="Times New Roman"/>
          <w:sz w:val="28"/>
          <w:szCs w:val="28"/>
          <w:lang w:val="nl-NL"/>
        </w:rPr>
        <w:t xml:space="preserve"> và</w:t>
      </w:r>
      <w:r w:rsidRPr="00115261">
        <w:rPr>
          <w:rFonts w:ascii="Times New Roman" w:hAnsi="Times New Roman" w:cs="Times New Roman"/>
          <w:sz w:val="28"/>
          <w:szCs w:val="28"/>
          <w:lang w:val="nl-NL"/>
        </w:rPr>
        <w:t xml:space="preserve"> xây dựng bộ cơ sở dữ liệu nền tảng dùng chung của Bộ GTVT./.</w:t>
      </w:r>
    </w:p>
    <w:p w14:paraId="1F31D1B7" w14:textId="05C7D9C1" w:rsidR="00770D36" w:rsidRPr="00115261" w:rsidRDefault="00F75071" w:rsidP="006B0816">
      <w:pPr>
        <w:widowControl w:val="0"/>
        <w:tabs>
          <w:tab w:val="left" w:pos="0"/>
        </w:tabs>
        <w:spacing w:before="120" w:line="252" w:lineRule="auto"/>
        <w:ind w:firstLine="5387"/>
        <w:jc w:val="both"/>
        <w:rPr>
          <w:rFonts w:ascii="Times New Roman" w:hAnsi="Times New Roman" w:cs="Times New Roman"/>
          <w:b/>
          <w:spacing w:val="-2"/>
          <w:sz w:val="28"/>
          <w:szCs w:val="28"/>
          <w:lang w:val="pt-BR"/>
        </w:rPr>
      </w:pPr>
      <w:r w:rsidRPr="00115261">
        <w:rPr>
          <w:rFonts w:ascii="Times New Roman" w:hAnsi="Times New Roman" w:cs="Times New Roman"/>
          <w:b/>
          <w:spacing w:val="-2"/>
          <w:sz w:val="28"/>
          <w:szCs w:val="28"/>
          <w:lang w:val="pt-BR"/>
        </w:rPr>
        <w:t xml:space="preserve">       VĂN PHÒNG BỘ</w:t>
      </w:r>
      <w:r w:rsidR="006B0816" w:rsidRPr="00115261">
        <w:rPr>
          <w:rFonts w:ascii="Times New Roman" w:hAnsi="Times New Roman" w:cs="Times New Roman"/>
          <w:b/>
          <w:spacing w:val="-2"/>
          <w:sz w:val="28"/>
          <w:szCs w:val="28"/>
          <w:lang w:val="pt-BR"/>
        </w:rPr>
        <w:t xml:space="preserve"> GTVT</w:t>
      </w:r>
    </w:p>
    <w:sectPr w:rsidR="00770D36" w:rsidRPr="00115261" w:rsidSect="007C3AC1">
      <w:headerReference w:type="default" r:id="rId11"/>
      <w:endnotePr>
        <w:numFmt w:val="decimal"/>
      </w:endnotePr>
      <w:pgSz w:w="11907" w:h="16840" w:code="9"/>
      <w:pgMar w:top="851" w:right="1021" w:bottom="567" w:left="1588" w:header="454"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A882E" w14:textId="77777777" w:rsidR="00C64FA7" w:rsidRDefault="00C64FA7" w:rsidP="001354AF">
      <w:r>
        <w:separator/>
      </w:r>
    </w:p>
  </w:endnote>
  <w:endnote w:type="continuationSeparator" w:id="0">
    <w:p w14:paraId="7FC6D578" w14:textId="77777777" w:rsidR="00C64FA7" w:rsidRDefault="00C64FA7" w:rsidP="0013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charset w:val="00"/>
    <w:family w:val="roman"/>
    <w:pitch w:val="default"/>
  </w:font>
  <w:font w:name="DejaVu Sans">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0D436" w14:textId="77777777" w:rsidR="00C64FA7" w:rsidRDefault="00C64FA7" w:rsidP="001354AF">
      <w:r>
        <w:separator/>
      </w:r>
    </w:p>
  </w:footnote>
  <w:footnote w:type="continuationSeparator" w:id="0">
    <w:p w14:paraId="52FEF266" w14:textId="77777777" w:rsidR="00C64FA7" w:rsidRDefault="00C64FA7" w:rsidP="001354AF">
      <w:r>
        <w:continuationSeparator/>
      </w:r>
    </w:p>
  </w:footnote>
  <w:footnote w:id="1">
    <w:p w14:paraId="48760CF0" w14:textId="77777777" w:rsidR="00EB6B29" w:rsidRPr="00D7169E" w:rsidRDefault="00EB6B29" w:rsidP="00D7169E">
      <w:pPr>
        <w:pStyle w:val="FootnoteText"/>
        <w:jc w:val="both"/>
      </w:pPr>
      <w:r w:rsidRPr="00D7169E">
        <w:rPr>
          <w:rStyle w:val="FootnoteReference"/>
        </w:rPr>
        <w:footnoteRef/>
      </w:r>
      <w:r w:rsidRPr="00D7169E">
        <w:t xml:space="preserve"> Sản lượng hàng hóa </w:t>
      </w:r>
      <w:r w:rsidRPr="00D7169E">
        <w:rPr>
          <w:bCs/>
          <w:lang w:val="pt-BR"/>
        </w:rPr>
        <w:t>đường sắt ước đạt 2,5 triệu tấn, tăng 114% so với cùng kỳ, sản lượng hành khách ước đạt 3,5 triệu lượt hành khách, tăng 112% so với cùng kỳ 2023.</w:t>
      </w:r>
    </w:p>
  </w:footnote>
  <w:footnote w:id="2">
    <w:p w14:paraId="004A091E" w14:textId="77777777" w:rsidR="00945BD8" w:rsidRDefault="00945BD8" w:rsidP="00945BD8">
      <w:pPr>
        <w:pStyle w:val="FootnoteText"/>
      </w:pPr>
      <w:r>
        <w:rPr>
          <w:rStyle w:val="FootnoteReference"/>
        </w:rPr>
        <w:footnoteRef/>
      </w:r>
      <w:r>
        <w:t xml:space="preserve"> </w:t>
      </w:r>
      <w:proofErr w:type="spellStart"/>
      <w:r>
        <w:t>Dự</w:t>
      </w:r>
      <w:proofErr w:type="spellEnd"/>
      <w:r>
        <w:t xml:space="preserve"> </w:t>
      </w:r>
      <w:proofErr w:type="spellStart"/>
      <w:r>
        <w:t>án</w:t>
      </w:r>
      <w:proofErr w:type="spellEnd"/>
      <w:r>
        <w:t xml:space="preserve"> </w:t>
      </w:r>
      <w:proofErr w:type="spellStart"/>
      <w:r>
        <w:t>cầu</w:t>
      </w:r>
      <w:proofErr w:type="spellEnd"/>
      <w:r>
        <w:t xml:space="preserve"> </w:t>
      </w:r>
      <w:proofErr w:type="spellStart"/>
      <w:r>
        <w:t>đường</w:t>
      </w:r>
      <w:proofErr w:type="spellEnd"/>
      <w:r>
        <w:t xml:space="preserve"> </w:t>
      </w:r>
      <w:proofErr w:type="spellStart"/>
      <w:r>
        <w:t>sắt</w:t>
      </w:r>
      <w:proofErr w:type="spellEnd"/>
      <w:r>
        <w:t xml:space="preserve"> </w:t>
      </w:r>
      <w:proofErr w:type="spellStart"/>
      <w:r>
        <w:t>Cẩm</w:t>
      </w:r>
      <w:proofErr w:type="spellEnd"/>
      <w:r>
        <w:t xml:space="preserve"> </w:t>
      </w:r>
      <w:proofErr w:type="spellStart"/>
      <w:r>
        <w:t>Lý</w:t>
      </w:r>
      <w:proofErr w:type="spellEnd"/>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AFF5E" w14:textId="435BF7B5" w:rsidR="00EB6B29" w:rsidRPr="00E347E5" w:rsidRDefault="00EB6B29">
    <w:pPr>
      <w:pStyle w:val="Header"/>
      <w:jc w:val="center"/>
      <w:rPr>
        <w:rFonts w:ascii="Times New Roman" w:hAnsi="Times New Roman"/>
      </w:rPr>
    </w:pPr>
    <w:r w:rsidRPr="00E347E5">
      <w:rPr>
        <w:rFonts w:ascii="Times New Roman" w:hAnsi="Times New Roman"/>
      </w:rPr>
      <w:fldChar w:fldCharType="begin"/>
    </w:r>
    <w:r w:rsidRPr="00E347E5">
      <w:rPr>
        <w:rFonts w:ascii="Times New Roman" w:hAnsi="Times New Roman"/>
      </w:rPr>
      <w:instrText xml:space="preserve"> PAGE   \* MERGEFORMAT </w:instrText>
    </w:r>
    <w:r w:rsidRPr="00E347E5">
      <w:rPr>
        <w:rFonts w:ascii="Times New Roman" w:hAnsi="Times New Roman"/>
      </w:rPr>
      <w:fldChar w:fldCharType="separate"/>
    </w:r>
    <w:r w:rsidR="00D13FED">
      <w:rPr>
        <w:rFonts w:ascii="Times New Roman" w:hAnsi="Times New Roman"/>
        <w:noProof/>
      </w:rPr>
      <w:t>7</w:t>
    </w:r>
    <w:r w:rsidRPr="00E347E5">
      <w:rPr>
        <w:rFonts w:ascii="Times New Roman" w:hAnsi="Times New Roman"/>
        <w:noProof/>
      </w:rPr>
      <w:fldChar w:fldCharType="end"/>
    </w:r>
  </w:p>
  <w:p w14:paraId="52C36787" w14:textId="77777777" w:rsidR="00EB6B29" w:rsidRDefault="00EB6B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3176294A"/>
    <w:multiLevelType w:val="hybridMultilevel"/>
    <w:tmpl w:val="21A4E4FE"/>
    <w:lvl w:ilvl="0" w:tplc="3D4CE4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E74833"/>
    <w:multiLevelType w:val="hybridMultilevel"/>
    <w:tmpl w:val="14BE15C8"/>
    <w:lvl w:ilvl="0" w:tplc="D308737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FD810EC"/>
    <w:multiLevelType w:val="hybridMultilevel"/>
    <w:tmpl w:val="D4DEC1A0"/>
    <w:lvl w:ilvl="0" w:tplc="B84CCF54">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2430A3"/>
    <w:multiLevelType w:val="hybridMultilevel"/>
    <w:tmpl w:val="9F9EE9C2"/>
    <w:lvl w:ilvl="0" w:tplc="651AFD4A">
      <w:start w:val="1"/>
      <w:numFmt w:val="decimal"/>
      <w:lvlText w:val="%1."/>
      <w:lvlJc w:val="left"/>
      <w:pPr>
        <w:ind w:left="1069" w:hanging="360"/>
      </w:pPr>
      <w:rPr>
        <w:rFonts w:hint="default"/>
        <w:color w:val="FF000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84E2955"/>
    <w:multiLevelType w:val="hybridMultilevel"/>
    <w:tmpl w:val="455AFEB4"/>
    <w:lvl w:ilvl="0" w:tplc="C494FEC4">
      <w:start w:val="1"/>
      <w:numFmt w:val="decimal"/>
      <w:lvlText w:val="%1."/>
      <w:lvlJc w:val="left"/>
      <w:pPr>
        <w:ind w:left="928"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AC50B8B"/>
    <w:multiLevelType w:val="hybridMultilevel"/>
    <w:tmpl w:val="7EC23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CF7C54"/>
    <w:multiLevelType w:val="hybridMultilevel"/>
    <w:tmpl w:val="6B146D54"/>
    <w:lvl w:ilvl="0" w:tplc="69F6A3F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F3F4E75"/>
    <w:multiLevelType w:val="hybridMultilevel"/>
    <w:tmpl w:val="455AFEB4"/>
    <w:lvl w:ilvl="0" w:tplc="C494FEC4">
      <w:start w:val="1"/>
      <w:numFmt w:val="decimal"/>
      <w:lvlText w:val="%1."/>
      <w:lvlJc w:val="left"/>
      <w:pPr>
        <w:ind w:left="928"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4"/>
  </w:num>
  <w:num w:numId="3">
    <w:abstractNumId w:val="5"/>
  </w:num>
  <w:num w:numId="4">
    <w:abstractNumId w:val="8"/>
  </w:num>
  <w:num w:numId="5">
    <w:abstractNumId w:val="2"/>
  </w:num>
  <w:num w:numId="6">
    <w:abstractNumId w:val="7"/>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AAB"/>
    <w:rsid w:val="000006A4"/>
    <w:rsid w:val="00001B40"/>
    <w:rsid w:val="00002629"/>
    <w:rsid w:val="000027C1"/>
    <w:rsid w:val="0000285C"/>
    <w:rsid w:val="00002DE7"/>
    <w:rsid w:val="0000756F"/>
    <w:rsid w:val="00012261"/>
    <w:rsid w:val="000137CD"/>
    <w:rsid w:val="00014389"/>
    <w:rsid w:val="000145E2"/>
    <w:rsid w:val="00015365"/>
    <w:rsid w:val="000165E6"/>
    <w:rsid w:val="000167BC"/>
    <w:rsid w:val="000168CE"/>
    <w:rsid w:val="00017410"/>
    <w:rsid w:val="000219B3"/>
    <w:rsid w:val="00021B1D"/>
    <w:rsid w:val="000229ED"/>
    <w:rsid w:val="0002315A"/>
    <w:rsid w:val="00023656"/>
    <w:rsid w:val="00024D87"/>
    <w:rsid w:val="000253C1"/>
    <w:rsid w:val="00026077"/>
    <w:rsid w:val="0002609D"/>
    <w:rsid w:val="00026AFA"/>
    <w:rsid w:val="0002704B"/>
    <w:rsid w:val="000279C1"/>
    <w:rsid w:val="000305FA"/>
    <w:rsid w:val="00030D1E"/>
    <w:rsid w:val="0003119A"/>
    <w:rsid w:val="00031DC1"/>
    <w:rsid w:val="00032DC1"/>
    <w:rsid w:val="00033310"/>
    <w:rsid w:val="00033A7A"/>
    <w:rsid w:val="00033D1E"/>
    <w:rsid w:val="000348F3"/>
    <w:rsid w:val="0003495D"/>
    <w:rsid w:val="00035553"/>
    <w:rsid w:val="000371B1"/>
    <w:rsid w:val="00040182"/>
    <w:rsid w:val="0004046E"/>
    <w:rsid w:val="0004118B"/>
    <w:rsid w:val="00041773"/>
    <w:rsid w:val="00041CC6"/>
    <w:rsid w:val="00043D44"/>
    <w:rsid w:val="00043D89"/>
    <w:rsid w:val="00044410"/>
    <w:rsid w:val="0004462A"/>
    <w:rsid w:val="00044FE5"/>
    <w:rsid w:val="0004742C"/>
    <w:rsid w:val="00051399"/>
    <w:rsid w:val="00052B71"/>
    <w:rsid w:val="00052E67"/>
    <w:rsid w:val="00053771"/>
    <w:rsid w:val="0005496F"/>
    <w:rsid w:val="00054BEE"/>
    <w:rsid w:val="00055118"/>
    <w:rsid w:val="00055885"/>
    <w:rsid w:val="00057575"/>
    <w:rsid w:val="0005798E"/>
    <w:rsid w:val="00060216"/>
    <w:rsid w:val="00060AA1"/>
    <w:rsid w:val="000618F5"/>
    <w:rsid w:val="00061D94"/>
    <w:rsid w:val="00061DED"/>
    <w:rsid w:val="000624C4"/>
    <w:rsid w:val="00064C18"/>
    <w:rsid w:val="00065218"/>
    <w:rsid w:val="00065849"/>
    <w:rsid w:val="00065DD4"/>
    <w:rsid w:val="00065EC2"/>
    <w:rsid w:val="0006644A"/>
    <w:rsid w:val="0006644E"/>
    <w:rsid w:val="000671E6"/>
    <w:rsid w:val="00070261"/>
    <w:rsid w:val="00070A63"/>
    <w:rsid w:val="00071D79"/>
    <w:rsid w:val="00072A80"/>
    <w:rsid w:val="00073EB1"/>
    <w:rsid w:val="0007400F"/>
    <w:rsid w:val="0007465F"/>
    <w:rsid w:val="00075004"/>
    <w:rsid w:val="00076848"/>
    <w:rsid w:val="00076A96"/>
    <w:rsid w:val="00082030"/>
    <w:rsid w:val="00083439"/>
    <w:rsid w:val="00083A10"/>
    <w:rsid w:val="00083F44"/>
    <w:rsid w:val="00085366"/>
    <w:rsid w:val="00085A40"/>
    <w:rsid w:val="00085F84"/>
    <w:rsid w:val="000861C1"/>
    <w:rsid w:val="000867F7"/>
    <w:rsid w:val="00086E54"/>
    <w:rsid w:val="00086EAA"/>
    <w:rsid w:val="00090660"/>
    <w:rsid w:val="00090AA7"/>
    <w:rsid w:val="00092082"/>
    <w:rsid w:val="00093A8F"/>
    <w:rsid w:val="00094013"/>
    <w:rsid w:val="000944B4"/>
    <w:rsid w:val="000955E8"/>
    <w:rsid w:val="00095F96"/>
    <w:rsid w:val="00096042"/>
    <w:rsid w:val="00096783"/>
    <w:rsid w:val="00097025"/>
    <w:rsid w:val="000A1CE1"/>
    <w:rsid w:val="000A1ECF"/>
    <w:rsid w:val="000A2644"/>
    <w:rsid w:val="000A2E52"/>
    <w:rsid w:val="000A54D5"/>
    <w:rsid w:val="000A7629"/>
    <w:rsid w:val="000A7D01"/>
    <w:rsid w:val="000B0206"/>
    <w:rsid w:val="000B082A"/>
    <w:rsid w:val="000B0C05"/>
    <w:rsid w:val="000B1043"/>
    <w:rsid w:val="000B18F7"/>
    <w:rsid w:val="000B2125"/>
    <w:rsid w:val="000B24DC"/>
    <w:rsid w:val="000B2E0F"/>
    <w:rsid w:val="000B325E"/>
    <w:rsid w:val="000B3634"/>
    <w:rsid w:val="000B3A1A"/>
    <w:rsid w:val="000B4A40"/>
    <w:rsid w:val="000B4A90"/>
    <w:rsid w:val="000B5A7B"/>
    <w:rsid w:val="000B62E4"/>
    <w:rsid w:val="000B7003"/>
    <w:rsid w:val="000B7A3D"/>
    <w:rsid w:val="000C146A"/>
    <w:rsid w:val="000C17CD"/>
    <w:rsid w:val="000C1E70"/>
    <w:rsid w:val="000C2142"/>
    <w:rsid w:val="000C26F9"/>
    <w:rsid w:val="000C4E18"/>
    <w:rsid w:val="000C4FE2"/>
    <w:rsid w:val="000C5CA1"/>
    <w:rsid w:val="000C6DCC"/>
    <w:rsid w:val="000C710A"/>
    <w:rsid w:val="000D043B"/>
    <w:rsid w:val="000D063A"/>
    <w:rsid w:val="000D2581"/>
    <w:rsid w:val="000D2797"/>
    <w:rsid w:val="000D386E"/>
    <w:rsid w:val="000D3C76"/>
    <w:rsid w:val="000D3E76"/>
    <w:rsid w:val="000D4410"/>
    <w:rsid w:val="000D4A29"/>
    <w:rsid w:val="000D52C6"/>
    <w:rsid w:val="000D53F8"/>
    <w:rsid w:val="000D5E11"/>
    <w:rsid w:val="000D6123"/>
    <w:rsid w:val="000E154D"/>
    <w:rsid w:val="000E171F"/>
    <w:rsid w:val="000E2D4F"/>
    <w:rsid w:val="000E3810"/>
    <w:rsid w:val="000E3870"/>
    <w:rsid w:val="000E39B2"/>
    <w:rsid w:val="000E5E8F"/>
    <w:rsid w:val="000E64A4"/>
    <w:rsid w:val="000E7118"/>
    <w:rsid w:val="000E75DD"/>
    <w:rsid w:val="000E77D9"/>
    <w:rsid w:val="000F09B6"/>
    <w:rsid w:val="000F33D1"/>
    <w:rsid w:val="000F4C46"/>
    <w:rsid w:val="000F4C9D"/>
    <w:rsid w:val="000F5387"/>
    <w:rsid w:val="000F5FB3"/>
    <w:rsid w:val="000F67D5"/>
    <w:rsid w:val="000F68FE"/>
    <w:rsid w:val="000F6EFC"/>
    <w:rsid w:val="000F7A58"/>
    <w:rsid w:val="000F7E75"/>
    <w:rsid w:val="00100D86"/>
    <w:rsid w:val="00101045"/>
    <w:rsid w:val="0010201E"/>
    <w:rsid w:val="00103427"/>
    <w:rsid w:val="001055D4"/>
    <w:rsid w:val="001070F1"/>
    <w:rsid w:val="001074DA"/>
    <w:rsid w:val="001075EE"/>
    <w:rsid w:val="00107E28"/>
    <w:rsid w:val="001105A5"/>
    <w:rsid w:val="00112402"/>
    <w:rsid w:val="00113606"/>
    <w:rsid w:val="00114883"/>
    <w:rsid w:val="00115261"/>
    <w:rsid w:val="00115815"/>
    <w:rsid w:val="0011605C"/>
    <w:rsid w:val="001168ED"/>
    <w:rsid w:val="00116C78"/>
    <w:rsid w:val="00117FF3"/>
    <w:rsid w:val="00120AD3"/>
    <w:rsid w:val="001212DF"/>
    <w:rsid w:val="00121504"/>
    <w:rsid w:val="0012277F"/>
    <w:rsid w:val="00123CDC"/>
    <w:rsid w:val="00123EAF"/>
    <w:rsid w:val="00124B58"/>
    <w:rsid w:val="00124F5A"/>
    <w:rsid w:val="00125312"/>
    <w:rsid w:val="0012582B"/>
    <w:rsid w:val="00125913"/>
    <w:rsid w:val="001260A8"/>
    <w:rsid w:val="00127BC3"/>
    <w:rsid w:val="00130267"/>
    <w:rsid w:val="001303CC"/>
    <w:rsid w:val="00130454"/>
    <w:rsid w:val="00130FDC"/>
    <w:rsid w:val="0013141F"/>
    <w:rsid w:val="00131E2A"/>
    <w:rsid w:val="001332C8"/>
    <w:rsid w:val="0013338D"/>
    <w:rsid w:val="00133A65"/>
    <w:rsid w:val="0013438E"/>
    <w:rsid w:val="00134A18"/>
    <w:rsid w:val="001354AF"/>
    <w:rsid w:val="00135817"/>
    <w:rsid w:val="00135BBE"/>
    <w:rsid w:val="00135E75"/>
    <w:rsid w:val="00136A6A"/>
    <w:rsid w:val="00136DF8"/>
    <w:rsid w:val="001375E0"/>
    <w:rsid w:val="00141074"/>
    <w:rsid w:val="0014194B"/>
    <w:rsid w:val="00142619"/>
    <w:rsid w:val="00142DDB"/>
    <w:rsid w:val="001430FD"/>
    <w:rsid w:val="001432D1"/>
    <w:rsid w:val="001432D9"/>
    <w:rsid w:val="00146C50"/>
    <w:rsid w:val="00152A16"/>
    <w:rsid w:val="00152D62"/>
    <w:rsid w:val="0015445A"/>
    <w:rsid w:val="00154854"/>
    <w:rsid w:val="00155CF9"/>
    <w:rsid w:val="00155D8C"/>
    <w:rsid w:val="00156ED1"/>
    <w:rsid w:val="00157129"/>
    <w:rsid w:val="001602A3"/>
    <w:rsid w:val="001606DB"/>
    <w:rsid w:val="0016090F"/>
    <w:rsid w:val="00160F11"/>
    <w:rsid w:val="00163E2D"/>
    <w:rsid w:val="001640BD"/>
    <w:rsid w:val="00164E17"/>
    <w:rsid w:val="00164FAB"/>
    <w:rsid w:val="001650C7"/>
    <w:rsid w:val="00165322"/>
    <w:rsid w:val="00165B1B"/>
    <w:rsid w:val="00165CF5"/>
    <w:rsid w:val="00166D68"/>
    <w:rsid w:val="0017040C"/>
    <w:rsid w:val="00171223"/>
    <w:rsid w:val="00171C8B"/>
    <w:rsid w:val="0017329E"/>
    <w:rsid w:val="00173769"/>
    <w:rsid w:val="00174542"/>
    <w:rsid w:val="001756ED"/>
    <w:rsid w:val="00175D47"/>
    <w:rsid w:val="0017662A"/>
    <w:rsid w:val="00180F0E"/>
    <w:rsid w:val="001822D6"/>
    <w:rsid w:val="0018240C"/>
    <w:rsid w:val="001827E6"/>
    <w:rsid w:val="001830F7"/>
    <w:rsid w:val="001836C0"/>
    <w:rsid w:val="00183E50"/>
    <w:rsid w:val="00184638"/>
    <w:rsid w:val="00184A40"/>
    <w:rsid w:val="00186BC8"/>
    <w:rsid w:val="00187602"/>
    <w:rsid w:val="00187756"/>
    <w:rsid w:val="00191323"/>
    <w:rsid w:val="00191DF4"/>
    <w:rsid w:val="00193C06"/>
    <w:rsid w:val="00194220"/>
    <w:rsid w:val="00194EA9"/>
    <w:rsid w:val="001A0524"/>
    <w:rsid w:val="001A087F"/>
    <w:rsid w:val="001A0A58"/>
    <w:rsid w:val="001A0DA5"/>
    <w:rsid w:val="001A100D"/>
    <w:rsid w:val="001A1144"/>
    <w:rsid w:val="001A13F6"/>
    <w:rsid w:val="001A1744"/>
    <w:rsid w:val="001A1C11"/>
    <w:rsid w:val="001A1D79"/>
    <w:rsid w:val="001A21FF"/>
    <w:rsid w:val="001A4A4D"/>
    <w:rsid w:val="001A5211"/>
    <w:rsid w:val="001A5CA6"/>
    <w:rsid w:val="001A5EA2"/>
    <w:rsid w:val="001A6115"/>
    <w:rsid w:val="001A67C0"/>
    <w:rsid w:val="001A7189"/>
    <w:rsid w:val="001A7B6B"/>
    <w:rsid w:val="001A7F26"/>
    <w:rsid w:val="001B1FD3"/>
    <w:rsid w:val="001B20DF"/>
    <w:rsid w:val="001B29FA"/>
    <w:rsid w:val="001B3D80"/>
    <w:rsid w:val="001B48E2"/>
    <w:rsid w:val="001B623F"/>
    <w:rsid w:val="001B662E"/>
    <w:rsid w:val="001B6676"/>
    <w:rsid w:val="001B6695"/>
    <w:rsid w:val="001B77B7"/>
    <w:rsid w:val="001B7FC0"/>
    <w:rsid w:val="001C292B"/>
    <w:rsid w:val="001C4A18"/>
    <w:rsid w:val="001C5EA7"/>
    <w:rsid w:val="001C7B9E"/>
    <w:rsid w:val="001D01FB"/>
    <w:rsid w:val="001D1DE6"/>
    <w:rsid w:val="001D2950"/>
    <w:rsid w:val="001D4884"/>
    <w:rsid w:val="001D4A3B"/>
    <w:rsid w:val="001D4B6F"/>
    <w:rsid w:val="001D513D"/>
    <w:rsid w:val="001D6190"/>
    <w:rsid w:val="001D7BC6"/>
    <w:rsid w:val="001E0719"/>
    <w:rsid w:val="001E0A98"/>
    <w:rsid w:val="001E10FC"/>
    <w:rsid w:val="001E15CF"/>
    <w:rsid w:val="001E1E10"/>
    <w:rsid w:val="001E1E4F"/>
    <w:rsid w:val="001E2508"/>
    <w:rsid w:val="001E26B5"/>
    <w:rsid w:val="001E3011"/>
    <w:rsid w:val="001E30E6"/>
    <w:rsid w:val="001E38AA"/>
    <w:rsid w:val="001E3ABE"/>
    <w:rsid w:val="001E53BC"/>
    <w:rsid w:val="001E55FA"/>
    <w:rsid w:val="001E5B25"/>
    <w:rsid w:val="001E5E04"/>
    <w:rsid w:val="001E6487"/>
    <w:rsid w:val="001F015E"/>
    <w:rsid w:val="001F09EA"/>
    <w:rsid w:val="001F35F3"/>
    <w:rsid w:val="001F3653"/>
    <w:rsid w:val="001F49B6"/>
    <w:rsid w:val="001F7895"/>
    <w:rsid w:val="001F7A18"/>
    <w:rsid w:val="00200018"/>
    <w:rsid w:val="002000BC"/>
    <w:rsid w:val="00201208"/>
    <w:rsid w:val="002019B0"/>
    <w:rsid w:val="002020E0"/>
    <w:rsid w:val="002041AD"/>
    <w:rsid w:val="002045DA"/>
    <w:rsid w:val="00204617"/>
    <w:rsid w:val="00205100"/>
    <w:rsid w:val="00205226"/>
    <w:rsid w:val="002055A2"/>
    <w:rsid w:val="0020636D"/>
    <w:rsid w:val="00206722"/>
    <w:rsid w:val="00206CC8"/>
    <w:rsid w:val="00206FFE"/>
    <w:rsid w:val="002071D0"/>
    <w:rsid w:val="00207B38"/>
    <w:rsid w:val="002108BE"/>
    <w:rsid w:val="00210AFF"/>
    <w:rsid w:val="00211039"/>
    <w:rsid w:val="002113B5"/>
    <w:rsid w:val="0021157F"/>
    <w:rsid w:val="00211DB1"/>
    <w:rsid w:val="00212EA6"/>
    <w:rsid w:val="002135AD"/>
    <w:rsid w:val="00214052"/>
    <w:rsid w:val="002149B9"/>
    <w:rsid w:val="0021675F"/>
    <w:rsid w:val="00216AEB"/>
    <w:rsid w:val="00216CE1"/>
    <w:rsid w:val="00217516"/>
    <w:rsid w:val="00217B03"/>
    <w:rsid w:val="00222223"/>
    <w:rsid w:val="0022236E"/>
    <w:rsid w:val="002224A9"/>
    <w:rsid w:val="002225D1"/>
    <w:rsid w:val="002243DC"/>
    <w:rsid w:val="00224DD9"/>
    <w:rsid w:val="00224E79"/>
    <w:rsid w:val="00225029"/>
    <w:rsid w:val="002264A1"/>
    <w:rsid w:val="002266A3"/>
    <w:rsid w:val="00227763"/>
    <w:rsid w:val="00230169"/>
    <w:rsid w:val="00230992"/>
    <w:rsid w:val="00231157"/>
    <w:rsid w:val="002314D5"/>
    <w:rsid w:val="00232CE4"/>
    <w:rsid w:val="00233555"/>
    <w:rsid w:val="002346B2"/>
    <w:rsid w:val="00234908"/>
    <w:rsid w:val="00234F1C"/>
    <w:rsid w:val="00235A9B"/>
    <w:rsid w:val="00236775"/>
    <w:rsid w:val="00237141"/>
    <w:rsid w:val="00237399"/>
    <w:rsid w:val="002379AB"/>
    <w:rsid w:val="002400D2"/>
    <w:rsid w:val="00240C90"/>
    <w:rsid w:val="0024166C"/>
    <w:rsid w:val="00241A2F"/>
    <w:rsid w:val="00242495"/>
    <w:rsid w:val="00242DC6"/>
    <w:rsid w:val="0024473F"/>
    <w:rsid w:val="00245DFB"/>
    <w:rsid w:val="00246393"/>
    <w:rsid w:val="002472FD"/>
    <w:rsid w:val="00247EF1"/>
    <w:rsid w:val="0025028F"/>
    <w:rsid w:val="00250894"/>
    <w:rsid w:val="00250CA8"/>
    <w:rsid w:val="002526FA"/>
    <w:rsid w:val="0025405C"/>
    <w:rsid w:val="002540BA"/>
    <w:rsid w:val="002545A7"/>
    <w:rsid w:val="00255192"/>
    <w:rsid w:val="00255328"/>
    <w:rsid w:val="002568D1"/>
    <w:rsid w:val="00257730"/>
    <w:rsid w:val="00257828"/>
    <w:rsid w:val="00261C93"/>
    <w:rsid w:val="002635A9"/>
    <w:rsid w:val="00263E94"/>
    <w:rsid w:val="00267786"/>
    <w:rsid w:val="00267E94"/>
    <w:rsid w:val="00270E5F"/>
    <w:rsid w:val="002711BC"/>
    <w:rsid w:val="002731E6"/>
    <w:rsid w:val="00274115"/>
    <w:rsid w:val="002758F5"/>
    <w:rsid w:val="00275FAE"/>
    <w:rsid w:val="00277607"/>
    <w:rsid w:val="002806C8"/>
    <w:rsid w:val="002809D7"/>
    <w:rsid w:val="00281DE5"/>
    <w:rsid w:val="002838CA"/>
    <w:rsid w:val="00283915"/>
    <w:rsid w:val="00283FB0"/>
    <w:rsid w:val="00284238"/>
    <w:rsid w:val="002844F4"/>
    <w:rsid w:val="00285228"/>
    <w:rsid w:val="00287F4A"/>
    <w:rsid w:val="00290580"/>
    <w:rsid w:val="00290DBE"/>
    <w:rsid w:val="002910B8"/>
    <w:rsid w:val="00291276"/>
    <w:rsid w:val="0029136D"/>
    <w:rsid w:val="00291583"/>
    <w:rsid w:val="00292900"/>
    <w:rsid w:val="00294162"/>
    <w:rsid w:val="00296187"/>
    <w:rsid w:val="002A0010"/>
    <w:rsid w:val="002A0ADA"/>
    <w:rsid w:val="002A29A8"/>
    <w:rsid w:val="002A4064"/>
    <w:rsid w:val="002A4098"/>
    <w:rsid w:val="002A454A"/>
    <w:rsid w:val="002A4A87"/>
    <w:rsid w:val="002A4E90"/>
    <w:rsid w:val="002A692D"/>
    <w:rsid w:val="002A6DF3"/>
    <w:rsid w:val="002A717C"/>
    <w:rsid w:val="002A75ED"/>
    <w:rsid w:val="002B10F9"/>
    <w:rsid w:val="002B1B67"/>
    <w:rsid w:val="002B31BD"/>
    <w:rsid w:val="002B444E"/>
    <w:rsid w:val="002B69CC"/>
    <w:rsid w:val="002B7C34"/>
    <w:rsid w:val="002C09A0"/>
    <w:rsid w:val="002C1430"/>
    <w:rsid w:val="002C2286"/>
    <w:rsid w:val="002C3130"/>
    <w:rsid w:val="002C3905"/>
    <w:rsid w:val="002C41A9"/>
    <w:rsid w:val="002C4CCF"/>
    <w:rsid w:val="002C517B"/>
    <w:rsid w:val="002C5574"/>
    <w:rsid w:val="002C590D"/>
    <w:rsid w:val="002C71CE"/>
    <w:rsid w:val="002C7E15"/>
    <w:rsid w:val="002D32C9"/>
    <w:rsid w:val="002D5210"/>
    <w:rsid w:val="002D6FA8"/>
    <w:rsid w:val="002D7088"/>
    <w:rsid w:val="002D7E7B"/>
    <w:rsid w:val="002E014F"/>
    <w:rsid w:val="002E09D8"/>
    <w:rsid w:val="002E1441"/>
    <w:rsid w:val="002E181F"/>
    <w:rsid w:val="002E1AFF"/>
    <w:rsid w:val="002E30F6"/>
    <w:rsid w:val="002E39C8"/>
    <w:rsid w:val="002E47B5"/>
    <w:rsid w:val="002E4C26"/>
    <w:rsid w:val="002E50DD"/>
    <w:rsid w:val="002E61CB"/>
    <w:rsid w:val="002E6252"/>
    <w:rsid w:val="002E6D26"/>
    <w:rsid w:val="002E6E2A"/>
    <w:rsid w:val="002E7888"/>
    <w:rsid w:val="002F0973"/>
    <w:rsid w:val="002F0F6B"/>
    <w:rsid w:val="002F170D"/>
    <w:rsid w:val="002F2468"/>
    <w:rsid w:val="002F4AA9"/>
    <w:rsid w:val="002F568B"/>
    <w:rsid w:val="002F66C6"/>
    <w:rsid w:val="002F6CAC"/>
    <w:rsid w:val="002F72AF"/>
    <w:rsid w:val="002F72C8"/>
    <w:rsid w:val="002F764E"/>
    <w:rsid w:val="002F784C"/>
    <w:rsid w:val="002F7ACB"/>
    <w:rsid w:val="002F7D4F"/>
    <w:rsid w:val="00301F7E"/>
    <w:rsid w:val="00303C73"/>
    <w:rsid w:val="0030418F"/>
    <w:rsid w:val="00304236"/>
    <w:rsid w:val="003043BA"/>
    <w:rsid w:val="003047A0"/>
    <w:rsid w:val="00304946"/>
    <w:rsid w:val="003054BE"/>
    <w:rsid w:val="00305947"/>
    <w:rsid w:val="003059A4"/>
    <w:rsid w:val="00305D32"/>
    <w:rsid w:val="00306FA2"/>
    <w:rsid w:val="00307B3A"/>
    <w:rsid w:val="00307C1F"/>
    <w:rsid w:val="0031063C"/>
    <w:rsid w:val="0031083B"/>
    <w:rsid w:val="003112D7"/>
    <w:rsid w:val="00311A42"/>
    <w:rsid w:val="00311CCC"/>
    <w:rsid w:val="003138E7"/>
    <w:rsid w:val="00313A40"/>
    <w:rsid w:val="00313B26"/>
    <w:rsid w:val="00313BBE"/>
    <w:rsid w:val="00313D68"/>
    <w:rsid w:val="0031424D"/>
    <w:rsid w:val="00316622"/>
    <w:rsid w:val="00316724"/>
    <w:rsid w:val="00316828"/>
    <w:rsid w:val="00316888"/>
    <w:rsid w:val="003176B7"/>
    <w:rsid w:val="00317E8E"/>
    <w:rsid w:val="003205FB"/>
    <w:rsid w:val="0032109F"/>
    <w:rsid w:val="003217A5"/>
    <w:rsid w:val="00322B73"/>
    <w:rsid w:val="00323DC2"/>
    <w:rsid w:val="0032445A"/>
    <w:rsid w:val="00324DF1"/>
    <w:rsid w:val="00325030"/>
    <w:rsid w:val="0032530A"/>
    <w:rsid w:val="003262E6"/>
    <w:rsid w:val="00326AFD"/>
    <w:rsid w:val="00326D9A"/>
    <w:rsid w:val="00326FB8"/>
    <w:rsid w:val="00327100"/>
    <w:rsid w:val="00327392"/>
    <w:rsid w:val="0033135A"/>
    <w:rsid w:val="00332500"/>
    <w:rsid w:val="00333008"/>
    <w:rsid w:val="00334310"/>
    <w:rsid w:val="00334936"/>
    <w:rsid w:val="00334A8C"/>
    <w:rsid w:val="00334C9D"/>
    <w:rsid w:val="00334F8E"/>
    <w:rsid w:val="00335651"/>
    <w:rsid w:val="003365E9"/>
    <w:rsid w:val="003415F9"/>
    <w:rsid w:val="00341BD4"/>
    <w:rsid w:val="00342CDB"/>
    <w:rsid w:val="00343934"/>
    <w:rsid w:val="003441F2"/>
    <w:rsid w:val="00344D31"/>
    <w:rsid w:val="00344F30"/>
    <w:rsid w:val="00345121"/>
    <w:rsid w:val="00345574"/>
    <w:rsid w:val="0034586B"/>
    <w:rsid w:val="00345B9B"/>
    <w:rsid w:val="0034607B"/>
    <w:rsid w:val="00346335"/>
    <w:rsid w:val="0034733B"/>
    <w:rsid w:val="0035067E"/>
    <w:rsid w:val="00350D78"/>
    <w:rsid w:val="00351066"/>
    <w:rsid w:val="00351D66"/>
    <w:rsid w:val="0035223D"/>
    <w:rsid w:val="00353963"/>
    <w:rsid w:val="00353C28"/>
    <w:rsid w:val="0035413E"/>
    <w:rsid w:val="00354383"/>
    <w:rsid w:val="00357203"/>
    <w:rsid w:val="00357757"/>
    <w:rsid w:val="00360145"/>
    <w:rsid w:val="003620D6"/>
    <w:rsid w:val="00362774"/>
    <w:rsid w:val="003636B8"/>
    <w:rsid w:val="00364485"/>
    <w:rsid w:val="00365047"/>
    <w:rsid w:val="00365409"/>
    <w:rsid w:val="003669FC"/>
    <w:rsid w:val="00367867"/>
    <w:rsid w:val="00367ECF"/>
    <w:rsid w:val="00370B40"/>
    <w:rsid w:val="00371971"/>
    <w:rsid w:val="00372031"/>
    <w:rsid w:val="003721C1"/>
    <w:rsid w:val="0037274C"/>
    <w:rsid w:val="00372C2B"/>
    <w:rsid w:val="00372EA8"/>
    <w:rsid w:val="00374719"/>
    <w:rsid w:val="00374CA9"/>
    <w:rsid w:val="00375CB4"/>
    <w:rsid w:val="00377739"/>
    <w:rsid w:val="003778B4"/>
    <w:rsid w:val="0038007F"/>
    <w:rsid w:val="0038040E"/>
    <w:rsid w:val="00380498"/>
    <w:rsid w:val="0038055C"/>
    <w:rsid w:val="003823C3"/>
    <w:rsid w:val="003823FC"/>
    <w:rsid w:val="00383608"/>
    <w:rsid w:val="00383BFD"/>
    <w:rsid w:val="0038539D"/>
    <w:rsid w:val="00385DCB"/>
    <w:rsid w:val="00386267"/>
    <w:rsid w:val="003904D4"/>
    <w:rsid w:val="003904E9"/>
    <w:rsid w:val="0039052B"/>
    <w:rsid w:val="00390CD4"/>
    <w:rsid w:val="003921A0"/>
    <w:rsid w:val="0039245C"/>
    <w:rsid w:val="00392895"/>
    <w:rsid w:val="00392F62"/>
    <w:rsid w:val="00392F8E"/>
    <w:rsid w:val="00393DFC"/>
    <w:rsid w:val="003940B5"/>
    <w:rsid w:val="00394DE9"/>
    <w:rsid w:val="00395119"/>
    <w:rsid w:val="0039579E"/>
    <w:rsid w:val="0039653A"/>
    <w:rsid w:val="003975DD"/>
    <w:rsid w:val="003A02C2"/>
    <w:rsid w:val="003A04F4"/>
    <w:rsid w:val="003A110A"/>
    <w:rsid w:val="003A12E8"/>
    <w:rsid w:val="003A1E68"/>
    <w:rsid w:val="003A3BC3"/>
    <w:rsid w:val="003A41AF"/>
    <w:rsid w:val="003A4C26"/>
    <w:rsid w:val="003A678D"/>
    <w:rsid w:val="003A6D41"/>
    <w:rsid w:val="003A7E65"/>
    <w:rsid w:val="003B0816"/>
    <w:rsid w:val="003B1D81"/>
    <w:rsid w:val="003B2431"/>
    <w:rsid w:val="003B30F4"/>
    <w:rsid w:val="003B34C9"/>
    <w:rsid w:val="003B3B77"/>
    <w:rsid w:val="003B4D19"/>
    <w:rsid w:val="003B5757"/>
    <w:rsid w:val="003B6015"/>
    <w:rsid w:val="003B747F"/>
    <w:rsid w:val="003B7F9D"/>
    <w:rsid w:val="003C0CFC"/>
    <w:rsid w:val="003C13F1"/>
    <w:rsid w:val="003C161F"/>
    <w:rsid w:val="003C163D"/>
    <w:rsid w:val="003C2AE3"/>
    <w:rsid w:val="003C2E9C"/>
    <w:rsid w:val="003C3E39"/>
    <w:rsid w:val="003C4B13"/>
    <w:rsid w:val="003C6267"/>
    <w:rsid w:val="003D15FE"/>
    <w:rsid w:val="003D1880"/>
    <w:rsid w:val="003D1E10"/>
    <w:rsid w:val="003D1F64"/>
    <w:rsid w:val="003D256D"/>
    <w:rsid w:val="003D25BA"/>
    <w:rsid w:val="003D270B"/>
    <w:rsid w:val="003D2B01"/>
    <w:rsid w:val="003D2C31"/>
    <w:rsid w:val="003D3184"/>
    <w:rsid w:val="003D3BAF"/>
    <w:rsid w:val="003D514A"/>
    <w:rsid w:val="003D625A"/>
    <w:rsid w:val="003D6540"/>
    <w:rsid w:val="003D69DB"/>
    <w:rsid w:val="003D721E"/>
    <w:rsid w:val="003E20C5"/>
    <w:rsid w:val="003E36D9"/>
    <w:rsid w:val="003E3738"/>
    <w:rsid w:val="003E4A4F"/>
    <w:rsid w:val="003E4EF0"/>
    <w:rsid w:val="003E4F61"/>
    <w:rsid w:val="003E5597"/>
    <w:rsid w:val="003E645D"/>
    <w:rsid w:val="003E6B12"/>
    <w:rsid w:val="003E7567"/>
    <w:rsid w:val="003E7707"/>
    <w:rsid w:val="003E78AC"/>
    <w:rsid w:val="003E78D7"/>
    <w:rsid w:val="003F052F"/>
    <w:rsid w:val="003F1BA0"/>
    <w:rsid w:val="003F1F3A"/>
    <w:rsid w:val="003F21D5"/>
    <w:rsid w:val="003F2339"/>
    <w:rsid w:val="003F3025"/>
    <w:rsid w:val="003F4998"/>
    <w:rsid w:val="003F54C9"/>
    <w:rsid w:val="003F5E07"/>
    <w:rsid w:val="003F63B0"/>
    <w:rsid w:val="003F68AB"/>
    <w:rsid w:val="003F6EB1"/>
    <w:rsid w:val="003F76A1"/>
    <w:rsid w:val="0040147D"/>
    <w:rsid w:val="0040184A"/>
    <w:rsid w:val="004023F4"/>
    <w:rsid w:val="0040392A"/>
    <w:rsid w:val="00404009"/>
    <w:rsid w:val="00405624"/>
    <w:rsid w:val="00405F4F"/>
    <w:rsid w:val="00406107"/>
    <w:rsid w:val="004077CD"/>
    <w:rsid w:val="00410526"/>
    <w:rsid w:val="00411986"/>
    <w:rsid w:val="004128FC"/>
    <w:rsid w:val="00414863"/>
    <w:rsid w:val="00414AC4"/>
    <w:rsid w:val="00415324"/>
    <w:rsid w:val="004159A0"/>
    <w:rsid w:val="004164E8"/>
    <w:rsid w:val="004166B1"/>
    <w:rsid w:val="0042010C"/>
    <w:rsid w:val="00420944"/>
    <w:rsid w:val="00420AF8"/>
    <w:rsid w:val="00420BA2"/>
    <w:rsid w:val="00420EB8"/>
    <w:rsid w:val="00421042"/>
    <w:rsid w:val="004213CB"/>
    <w:rsid w:val="00421DB8"/>
    <w:rsid w:val="00423926"/>
    <w:rsid w:val="00423C26"/>
    <w:rsid w:val="00423D16"/>
    <w:rsid w:val="00424326"/>
    <w:rsid w:val="0042559F"/>
    <w:rsid w:val="0042610C"/>
    <w:rsid w:val="00426243"/>
    <w:rsid w:val="00426C1C"/>
    <w:rsid w:val="00427E44"/>
    <w:rsid w:val="00427FF1"/>
    <w:rsid w:val="00430C05"/>
    <w:rsid w:val="004325D6"/>
    <w:rsid w:val="00432A64"/>
    <w:rsid w:val="00433324"/>
    <w:rsid w:val="00433C95"/>
    <w:rsid w:val="00434002"/>
    <w:rsid w:val="00434318"/>
    <w:rsid w:val="00434825"/>
    <w:rsid w:val="00434878"/>
    <w:rsid w:val="004374AC"/>
    <w:rsid w:val="00440487"/>
    <w:rsid w:val="004405B8"/>
    <w:rsid w:val="00441239"/>
    <w:rsid w:val="00441589"/>
    <w:rsid w:val="00441CAB"/>
    <w:rsid w:val="00441FE8"/>
    <w:rsid w:val="00444E4C"/>
    <w:rsid w:val="004463D2"/>
    <w:rsid w:val="00446690"/>
    <w:rsid w:val="00446CEA"/>
    <w:rsid w:val="00446E66"/>
    <w:rsid w:val="004508DE"/>
    <w:rsid w:val="00450B0A"/>
    <w:rsid w:val="00452670"/>
    <w:rsid w:val="00453D21"/>
    <w:rsid w:val="00453F1B"/>
    <w:rsid w:val="00455212"/>
    <w:rsid w:val="00456B9E"/>
    <w:rsid w:val="0045753B"/>
    <w:rsid w:val="00457924"/>
    <w:rsid w:val="00457DB1"/>
    <w:rsid w:val="00460D51"/>
    <w:rsid w:val="004620AD"/>
    <w:rsid w:val="0046243F"/>
    <w:rsid w:val="00465690"/>
    <w:rsid w:val="00467037"/>
    <w:rsid w:val="00470296"/>
    <w:rsid w:val="00470785"/>
    <w:rsid w:val="00470898"/>
    <w:rsid w:val="0047117A"/>
    <w:rsid w:val="0047147B"/>
    <w:rsid w:val="00471706"/>
    <w:rsid w:val="00472495"/>
    <w:rsid w:val="0047278C"/>
    <w:rsid w:val="00473105"/>
    <w:rsid w:val="00476937"/>
    <w:rsid w:val="004769F8"/>
    <w:rsid w:val="00477173"/>
    <w:rsid w:val="004779AD"/>
    <w:rsid w:val="004810DD"/>
    <w:rsid w:val="0048117B"/>
    <w:rsid w:val="0048565E"/>
    <w:rsid w:val="00485CAD"/>
    <w:rsid w:val="00485DB9"/>
    <w:rsid w:val="0048660E"/>
    <w:rsid w:val="00486DED"/>
    <w:rsid w:val="00490049"/>
    <w:rsid w:val="00490AE9"/>
    <w:rsid w:val="0049136C"/>
    <w:rsid w:val="00491BF9"/>
    <w:rsid w:val="0049234F"/>
    <w:rsid w:val="00496507"/>
    <w:rsid w:val="00496A89"/>
    <w:rsid w:val="00497448"/>
    <w:rsid w:val="004A03BA"/>
    <w:rsid w:val="004A0B3E"/>
    <w:rsid w:val="004A1966"/>
    <w:rsid w:val="004A209B"/>
    <w:rsid w:val="004A225D"/>
    <w:rsid w:val="004A22D4"/>
    <w:rsid w:val="004A277D"/>
    <w:rsid w:val="004A2F67"/>
    <w:rsid w:val="004A35BE"/>
    <w:rsid w:val="004A3D63"/>
    <w:rsid w:val="004A4C93"/>
    <w:rsid w:val="004A57DB"/>
    <w:rsid w:val="004A5843"/>
    <w:rsid w:val="004A5BE4"/>
    <w:rsid w:val="004A6AC7"/>
    <w:rsid w:val="004A6ADB"/>
    <w:rsid w:val="004A6BC1"/>
    <w:rsid w:val="004B1F91"/>
    <w:rsid w:val="004B2B56"/>
    <w:rsid w:val="004B388E"/>
    <w:rsid w:val="004B5259"/>
    <w:rsid w:val="004B579E"/>
    <w:rsid w:val="004B5B97"/>
    <w:rsid w:val="004B63FE"/>
    <w:rsid w:val="004B7756"/>
    <w:rsid w:val="004C08C0"/>
    <w:rsid w:val="004C2261"/>
    <w:rsid w:val="004C35C1"/>
    <w:rsid w:val="004C3BCB"/>
    <w:rsid w:val="004C465C"/>
    <w:rsid w:val="004C5717"/>
    <w:rsid w:val="004C6FEA"/>
    <w:rsid w:val="004D12EE"/>
    <w:rsid w:val="004D1394"/>
    <w:rsid w:val="004D1B01"/>
    <w:rsid w:val="004D242C"/>
    <w:rsid w:val="004D2ADD"/>
    <w:rsid w:val="004D2CEB"/>
    <w:rsid w:val="004D4CFF"/>
    <w:rsid w:val="004D577D"/>
    <w:rsid w:val="004D65BD"/>
    <w:rsid w:val="004D6820"/>
    <w:rsid w:val="004D6FE4"/>
    <w:rsid w:val="004D7441"/>
    <w:rsid w:val="004D764E"/>
    <w:rsid w:val="004D7A0C"/>
    <w:rsid w:val="004E02C3"/>
    <w:rsid w:val="004E04A4"/>
    <w:rsid w:val="004E06A8"/>
    <w:rsid w:val="004E0B0A"/>
    <w:rsid w:val="004E1028"/>
    <w:rsid w:val="004E1CB8"/>
    <w:rsid w:val="004E1D99"/>
    <w:rsid w:val="004E1D9C"/>
    <w:rsid w:val="004E3139"/>
    <w:rsid w:val="004E3669"/>
    <w:rsid w:val="004E370F"/>
    <w:rsid w:val="004E47AB"/>
    <w:rsid w:val="004E49CD"/>
    <w:rsid w:val="004E678E"/>
    <w:rsid w:val="004E691A"/>
    <w:rsid w:val="004E7BFE"/>
    <w:rsid w:val="004E7E97"/>
    <w:rsid w:val="004F0095"/>
    <w:rsid w:val="004F21F5"/>
    <w:rsid w:val="004F27E8"/>
    <w:rsid w:val="004F2B4D"/>
    <w:rsid w:val="004F2D5C"/>
    <w:rsid w:val="004F40A0"/>
    <w:rsid w:val="004F431F"/>
    <w:rsid w:val="004F44C1"/>
    <w:rsid w:val="004F4860"/>
    <w:rsid w:val="004F50BE"/>
    <w:rsid w:val="004F5479"/>
    <w:rsid w:val="004F5944"/>
    <w:rsid w:val="004F62E7"/>
    <w:rsid w:val="004F6463"/>
    <w:rsid w:val="004F6FBB"/>
    <w:rsid w:val="004F7280"/>
    <w:rsid w:val="00500704"/>
    <w:rsid w:val="00501194"/>
    <w:rsid w:val="005012CC"/>
    <w:rsid w:val="00501BB2"/>
    <w:rsid w:val="00502406"/>
    <w:rsid w:val="00502E79"/>
    <w:rsid w:val="00503B6A"/>
    <w:rsid w:val="0050432F"/>
    <w:rsid w:val="00504FD4"/>
    <w:rsid w:val="005057BA"/>
    <w:rsid w:val="00505F04"/>
    <w:rsid w:val="00510E89"/>
    <w:rsid w:val="00511B71"/>
    <w:rsid w:val="0051297F"/>
    <w:rsid w:val="00513105"/>
    <w:rsid w:val="00513F05"/>
    <w:rsid w:val="00514921"/>
    <w:rsid w:val="00514DFC"/>
    <w:rsid w:val="00515D30"/>
    <w:rsid w:val="00517116"/>
    <w:rsid w:val="00517653"/>
    <w:rsid w:val="005208E3"/>
    <w:rsid w:val="00520A22"/>
    <w:rsid w:val="00521005"/>
    <w:rsid w:val="005210D0"/>
    <w:rsid w:val="005224FD"/>
    <w:rsid w:val="005232F9"/>
    <w:rsid w:val="0052335C"/>
    <w:rsid w:val="0052395D"/>
    <w:rsid w:val="00524280"/>
    <w:rsid w:val="00524870"/>
    <w:rsid w:val="00524E68"/>
    <w:rsid w:val="00524EBF"/>
    <w:rsid w:val="00525FB1"/>
    <w:rsid w:val="005263C0"/>
    <w:rsid w:val="00530B6A"/>
    <w:rsid w:val="00531E25"/>
    <w:rsid w:val="00532144"/>
    <w:rsid w:val="00532C3F"/>
    <w:rsid w:val="00533504"/>
    <w:rsid w:val="0053448B"/>
    <w:rsid w:val="00534ABE"/>
    <w:rsid w:val="005361C1"/>
    <w:rsid w:val="00536BB8"/>
    <w:rsid w:val="00537322"/>
    <w:rsid w:val="00537849"/>
    <w:rsid w:val="00537875"/>
    <w:rsid w:val="0053792A"/>
    <w:rsid w:val="00541D07"/>
    <w:rsid w:val="00541F50"/>
    <w:rsid w:val="00542348"/>
    <w:rsid w:val="00542566"/>
    <w:rsid w:val="00543F22"/>
    <w:rsid w:val="00543FB2"/>
    <w:rsid w:val="00544131"/>
    <w:rsid w:val="0054499B"/>
    <w:rsid w:val="00545A30"/>
    <w:rsid w:val="00545DFD"/>
    <w:rsid w:val="00546E06"/>
    <w:rsid w:val="00546E60"/>
    <w:rsid w:val="00547210"/>
    <w:rsid w:val="005474F6"/>
    <w:rsid w:val="00547859"/>
    <w:rsid w:val="00547B74"/>
    <w:rsid w:val="00550038"/>
    <w:rsid w:val="0055031C"/>
    <w:rsid w:val="00550B0C"/>
    <w:rsid w:val="00551097"/>
    <w:rsid w:val="0055161C"/>
    <w:rsid w:val="00552010"/>
    <w:rsid w:val="00552B6B"/>
    <w:rsid w:val="00552D80"/>
    <w:rsid w:val="00553354"/>
    <w:rsid w:val="00553801"/>
    <w:rsid w:val="00554374"/>
    <w:rsid w:val="005543F7"/>
    <w:rsid w:val="005548AD"/>
    <w:rsid w:val="00556EB8"/>
    <w:rsid w:val="00557659"/>
    <w:rsid w:val="005605F7"/>
    <w:rsid w:val="00560CA5"/>
    <w:rsid w:val="0056104A"/>
    <w:rsid w:val="005612AA"/>
    <w:rsid w:val="00562258"/>
    <w:rsid w:val="0056260F"/>
    <w:rsid w:val="00564E55"/>
    <w:rsid w:val="005654BD"/>
    <w:rsid w:val="00565875"/>
    <w:rsid w:val="005659AF"/>
    <w:rsid w:val="00567D4A"/>
    <w:rsid w:val="00570588"/>
    <w:rsid w:val="00570936"/>
    <w:rsid w:val="005714E0"/>
    <w:rsid w:val="00572F22"/>
    <w:rsid w:val="0057322B"/>
    <w:rsid w:val="0057459C"/>
    <w:rsid w:val="00574FC4"/>
    <w:rsid w:val="00575FD8"/>
    <w:rsid w:val="00576049"/>
    <w:rsid w:val="00576641"/>
    <w:rsid w:val="00580FCD"/>
    <w:rsid w:val="005815EB"/>
    <w:rsid w:val="0058229D"/>
    <w:rsid w:val="00582E7D"/>
    <w:rsid w:val="00583388"/>
    <w:rsid w:val="005833C0"/>
    <w:rsid w:val="0058394A"/>
    <w:rsid w:val="00584AAD"/>
    <w:rsid w:val="00585D7B"/>
    <w:rsid w:val="00585F8B"/>
    <w:rsid w:val="00586905"/>
    <w:rsid w:val="00586BFC"/>
    <w:rsid w:val="00586C09"/>
    <w:rsid w:val="00586CEF"/>
    <w:rsid w:val="005909A6"/>
    <w:rsid w:val="005913C8"/>
    <w:rsid w:val="0059212E"/>
    <w:rsid w:val="0059340C"/>
    <w:rsid w:val="00593E88"/>
    <w:rsid w:val="00594387"/>
    <w:rsid w:val="00594CCE"/>
    <w:rsid w:val="00594E88"/>
    <w:rsid w:val="005961D2"/>
    <w:rsid w:val="00596471"/>
    <w:rsid w:val="00596868"/>
    <w:rsid w:val="0059687A"/>
    <w:rsid w:val="0059757E"/>
    <w:rsid w:val="00597834"/>
    <w:rsid w:val="00597C8B"/>
    <w:rsid w:val="00597FF0"/>
    <w:rsid w:val="005A2414"/>
    <w:rsid w:val="005A26DB"/>
    <w:rsid w:val="005A2C5E"/>
    <w:rsid w:val="005A4023"/>
    <w:rsid w:val="005A41A5"/>
    <w:rsid w:val="005A597E"/>
    <w:rsid w:val="005A5C91"/>
    <w:rsid w:val="005A5DA6"/>
    <w:rsid w:val="005A6199"/>
    <w:rsid w:val="005A66D8"/>
    <w:rsid w:val="005B08F1"/>
    <w:rsid w:val="005B098B"/>
    <w:rsid w:val="005B1C8D"/>
    <w:rsid w:val="005B1CF6"/>
    <w:rsid w:val="005B2DAF"/>
    <w:rsid w:val="005B3257"/>
    <w:rsid w:val="005B376F"/>
    <w:rsid w:val="005B3A87"/>
    <w:rsid w:val="005B4268"/>
    <w:rsid w:val="005B490C"/>
    <w:rsid w:val="005B51C7"/>
    <w:rsid w:val="005C0379"/>
    <w:rsid w:val="005C114B"/>
    <w:rsid w:val="005C151D"/>
    <w:rsid w:val="005C16A0"/>
    <w:rsid w:val="005C16F6"/>
    <w:rsid w:val="005C2263"/>
    <w:rsid w:val="005C271D"/>
    <w:rsid w:val="005C299E"/>
    <w:rsid w:val="005C2ACF"/>
    <w:rsid w:val="005C2F3A"/>
    <w:rsid w:val="005C356C"/>
    <w:rsid w:val="005C391A"/>
    <w:rsid w:val="005C41CB"/>
    <w:rsid w:val="005C4F17"/>
    <w:rsid w:val="005C5EB8"/>
    <w:rsid w:val="005C733D"/>
    <w:rsid w:val="005C73AE"/>
    <w:rsid w:val="005D0892"/>
    <w:rsid w:val="005D0994"/>
    <w:rsid w:val="005D0FCA"/>
    <w:rsid w:val="005D19C6"/>
    <w:rsid w:val="005D1BBF"/>
    <w:rsid w:val="005D1CDC"/>
    <w:rsid w:val="005D244D"/>
    <w:rsid w:val="005D2648"/>
    <w:rsid w:val="005D39F4"/>
    <w:rsid w:val="005D41C1"/>
    <w:rsid w:val="005D4BA6"/>
    <w:rsid w:val="005D4BAC"/>
    <w:rsid w:val="005D4C81"/>
    <w:rsid w:val="005E18D5"/>
    <w:rsid w:val="005E1926"/>
    <w:rsid w:val="005E1E8C"/>
    <w:rsid w:val="005E2048"/>
    <w:rsid w:val="005E2535"/>
    <w:rsid w:val="005E32E9"/>
    <w:rsid w:val="005E4A12"/>
    <w:rsid w:val="005E555C"/>
    <w:rsid w:val="005E6A44"/>
    <w:rsid w:val="005E6AFE"/>
    <w:rsid w:val="005E6B5A"/>
    <w:rsid w:val="005E765A"/>
    <w:rsid w:val="005F0AD5"/>
    <w:rsid w:val="005F1A81"/>
    <w:rsid w:val="005F2D14"/>
    <w:rsid w:val="005F46DE"/>
    <w:rsid w:val="005F55F0"/>
    <w:rsid w:val="005F798C"/>
    <w:rsid w:val="005F7A72"/>
    <w:rsid w:val="006014B9"/>
    <w:rsid w:val="00602324"/>
    <w:rsid w:val="0060394C"/>
    <w:rsid w:val="00605CB9"/>
    <w:rsid w:val="00606BBB"/>
    <w:rsid w:val="00607228"/>
    <w:rsid w:val="006075FF"/>
    <w:rsid w:val="00610EC8"/>
    <w:rsid w:val="00610F95"/>
    <w:rsid w:val="00611BD8"/>
    <w:rsid w:val="0061250D"/>
    <w:rsid w:val="00612B85"/>
    <w:rsid w:val="00612C29"/>
    <w:rsid w:val="0061365A"/>
    <w:rsid w:val="00613A75"/>
    <w:rsid w:val="006141CE"/>
    <w:rsid w:val="0061544A"/>
    <w:rsid w:val="006155D7"/>
    <w:rsid w:val="0061662F"/>
    <w:rsid w:val="00617CD4"/>
    <w:rsid w:val="006203E4"/>
    <w:rsid w:val="00620492"/>
    <w:rsid w:val="006211D3"/>
    <w:rsid w:val="00621789"/>
    <w:rsid w:val="00623AC5"/>
    <w:rsid w:val="00625779"/>
    <w:rsid w:val="00625DEB"/>
    <w:rsid w:val="00626D1C"/>
    <w:rsid w:val="00627AF7"/>
    <w:rsid w:val="00627B69"/>
    <w:rsid w:val="00627D34"/>
    <w:rsid w:val="006323D6"/>
    <w:rsid w:val="00632B08"/>
    <w:rsid w:val="00632C3D"/>
    <w:rsid w:val="00633554"/>
    <w:rsid w:val="00633759"/>
    <w:rsid w:val="00633F36"/>
    <w:rsid w:val="00634124"/>
    <w:rsid w:val="00634435"/>
    <w:rsid w:val="006347C5"/>
    <w:rsid w:val="00634D1F"/>
    <w:rsid w:val="00635C74"/>
    <w:rsid w:val="00635CC7"/>
    <w:rsid w:val="0063620A"/>
    <w:rsid w:val="00636333"/>
    <w:rsid w:val="0063757F"/>
    <w:rsid w:val="0063798E"/>
    <w:rsid w:val="00640700"/>
    <w:rsid w:val="006418E6"/>
    <w:rsid w:val="00641EDF"/>
    <w:rsid w:val="006438A7"/>
    <w:rsid w:val="00644433"/>
    <w:rsid w:val="006451C8"/>
    <w:rsid w:val="00645502"/>
    <w:rsid w:val="00645901"/>
    <w:rsid w:val="006467A8"/>
    <w:rsid w:val="00646C53"/>
    <w:rsid w:val="00647249"/>
    <w:rsid w:val="0064749F"/>
    <w:rsid w:val="006478CB"/>
    <w:rsid w:val="00650B3C"/>
    <w:rsid w:val="00653CAB"/>
    <w:rsid w:val="00653FAE"/>
    <w:rsid w:val="00654BA5"/>
    <w:rsid w:val="006558AF"/>
    <w:rsid w:val="00655CF1"/>
    <w:rsid w:val="00655E04"/>
    <w:rsid w:val="006565B8"/>
    <w:rsid w:val="00656C73"/>
    <w:rsid w:val="00660339"/>
    <w:rsid w:val="00660F2C"/>
    <w:rsid w:val="006612B9"/>
    <w:rsid w:val="00662593"/>
    <w:rsid w:val="006639C5"/>
    <w:rsid w:val="0066494A"/>
    <w:rsid w:val="00664B79"/>
    <w:rsid w:val="0066561F"/>
    <w:rsid w:val="006657B0"/>
    <w:rsid w:val="00665CE2"/>
    <w:rsid w:val="00665E73"/>
    <w:rsid w:val="00665F08"/>
    <w:rsid w:val="00666F37"/>
    <w:rsid w:val="006671E1"/>
    <w:rsid w:val="00667A1B"/>
    <w:rsid w:val="006701AF"/>
    <w:rsid w:val="00671082"/>
    <w:rsid w:val="00671575"/>
    <w:rsid w:val="00671CF4"/>
    <w:rsid w:val="0067235F"/>
    <w:rsid w:val="00672D97"/>
    <w:rsid w:val="0067616D"/>
    <w:rsid w:val="00676245"/>
    <w:rsid w:val="00676330"/>
    <w:rsid w:val="00676D1B"/>
    <w:rsid w:val="00676E6A"/>
    <w:rsid w:val="00677246"/>
    <w:rsid w:val="006775A4"/>
    <w:rsid w:val="00677649"/>
    <w:rsid w:val="006776B4"/>
    <w:rsid w:val="0067771A"/>
    <w:rsid w:val="006811C9"/>
    <w:rsid w:val="0068159B"/>
    <w:rsid w:val="006815E8"/>
    <w:rsid w:val="006818AD"/>
    <w:rsid w:val="00681D92"/>
    <w:rsid w:val="00682D1B"/>
    <w:rsid w:val="00682F51"/>
    <w:rsid w:val="006835F3"/>
    <w:rsid w:val="0068480E"/>
    <w:rsid w:val="006852A0"/>
    <w:rsid w:val="006873EA"/>
    <w:rsid w:val="00690380"/>
    <w:rsid w:val="00690E5E"/>
    <w:rsid w:val="00692474"/>
    <w:rsid w:val="006927F2"/>
    <w:rsid w:val="00693B93"/>
    <w:rsid w:val="006944B0"/>
    <w:rsid w:val="00694A44"/>
    <w:rsid w:val="00694FD5"/>
    <w:rsid w:val="00695BB3"/>
    <w:rsid w:val="00697345"/>
    <w:rsid w:val="006974BC"/>
    <w:rsid w:val="006A059C"/>
    <w:rsid w:val="006A1873"/>
    <w:rsid w:val="006A1DDC"/>
    <w:rsid w:val="006A2DC7"/>
    <w:rsid w:val="006A3867"/>
    <w:rsid w:val="006A4275"/>
    <w:rsid w:val="006A43C1"/>
    <w:rsid w:val="006A4BCE"/>
    <w:rsid w:val="006A5B6C"/>
    <w:rsid w:val="006A7B9C"/>
    <w:rsid w:val="006B0816"/>
    <w:rsid w:val="006B2261"/>
    <w:rsid w:val="006B255B"/>
    <w:rsid w:val="006B307F"/>
    <w:rsid w:val="006B417D"/>
    <w:rsid w:val="006B46F5"/>
    <w:rsid w:val="006B616F"/>
    <w:rsid w:val="006B62BA"/>
    <w:rsid w:val="006B7B9E"/>
    <w:rsid w:val="006C12D3"/>
    <w:rsid w:val="006C27CE"/>
    <w:rsid w:val="006C2EE5"/>
    <w:rsid w:val="006C2FE4"/>
    <w:rsid w:val="006C33BC"/>
    <w:rsid w:val="006C4480"/>
    <w:rsid w:val="006C4C31"/>
    <w:rsid w:val="006C59AF"/>
    <w:rsid w:val="006C6681"/>
    <w:rsid w:val="006C758B"/>
    <w:rsid w:val="006D0B97"/>
    <w:rsid w:val="006D0F81"/>
    <w:rsid w:val="006D146D"/>
    <w:rsid w:val="006D2972"/>
    <w:rsid w:val="006D2B03"/>
    <w:rsid w:val="006D41F4"/>
    <w:rsid w:val="006D5C20"/>
    <w:rsid w:val="006D6359"/>
    <w:rsid w:val="006D6398"/>
    <w:rsid w:val="006D6A71"/>
    <w:rsid w:val="006D6C14"/>
    <w:rsid w:val="006D7616"/>
    <w:rsid w:val="006E065C"/>
    <w:rsid w:val="006E0DB4"/>
    <w:rsid w:val="006E13D5"/>
    <w:rsid w:val="006E222F"/>
    <w:rsid w:val="006E27E0"/>
    <w:rsid w:val="006E299B"/>
    <w:rsid w:val="006E3B8B"/>
    <w:rsid w:val="006E57E8"/>
    <w:rsid w:val="006E57EB"/>
    <w:rsid w:val="006E5937"/>
    <w:rsid w:val="006E6D44"/>
    <w:rsid w:val="006F1550"/>
    <w:rsid w:val="006F234B"/>
    <w:rsid w:val="006F23BC"/>
    <w:rsid w:val="006F23D5"/>
    <w:rsid w:val="006F3ACC"/>
    <w:rsid w:val="006F4432"/>
    <w:rsid w:val="006F464D"/>
    <w:rsid w:val="006F6086"/>
    <w:rsid w:val="006F6110"/>
    <w:rsid w:val="006F6E36"/>
    <w:rsid w:val="006F6EDE"/>
    <w:rsid w:val="00700EDE"/>
    <w:rsid w:val="007011C5"/>
    <w:rsid w:val="0070181D"/>
    <w:rsid w:val="007038A7"/>
    <w:rsid w:val="007069D4"/>
    <w:rsid w:val="00710336"/>
    <w:rsid w:val="00711188"/>
    <w:rsid w:val="007118C9"/>
    <w:rsid w:val="007144FF"/>
    <w:rsid w:val="00715B64"/>
    <w:rsid w:val="00716589"/>
    <w:rsid w:val="007177AD"/>
    <w:rsid w:val="00717906"/>
    <w:rsid w:val="007202AD"/>
    <w:rsid w:val="007219EF"/>
    <w:rsid w:val="007239BE"/>
    <w:rsid w:val="00724126"/>
    <w:rsid w:val="007242F2"/>
    <w:rsid w:val="00726255"/>
    <w:rsid w:val="007263EA"/>
    <w:rsid w:val="0072688D"/>
    <w:rsid w:val="00726E87"/>
    <w:rsid w:val="00727795"/>
    <w:rsid w:val="007301A0"/>
    <w:rsid w:val="00730517"/>
    <w:rsid w:val="00730BCA"/>
    <w:rsid w:val="0073135B"/>
    <w:rsid w:val="007314FD"/>
    <w:rsid w:val="00732B49"/>
    <w:rsid w:val="00732CD3"/>
    <w:rsid w:val="00733CEC"/>
    <w:rsid w:val="00734775"/>
    <w:rsid w:val="007348D6"/>
    <w:rsid w:val="00735247"/>
    <w:rsid w:val="00736F39"/>
    <w:rsid w:val="007376D7"/>
    <w:rsid w:val="0074009C"/>
    <w:rsid w:val="0074055A"/>
    <w:rsid w:val="0074156A"/>
    <w:rsid w:val="00741813"/>
    <w:rsid w:val="00742001"/>
    <w:rsid w:val="007423CF"/>
    <w:rsid w:val="00744175"/>
    <w:rsid w:val="007461B6"/>
    <w:rsid w:val="00746D7D"/>
    <w:rsid w:val="00746E1A"/>
    <w:rsid w:val="007470C7"/>
    <w:rsid w:val="007504B8"/>
    <w:rsid w:val="0075066A"/>
    <w:rsid w:val="00750B9C"/>
    <w:rsid w:val="0075207E"/>
    <w:rsid w:val="00752461"/>
    <w:rsid w:val="0075253D"/>
    <w:rsid w:val="007529B1"/>
    <w:rsid w:val="00752FC2"/>
    <w:rsid w:val="0075350B"/>
    <w:rsid w:val="00753BEC"/>
    <w:rsid w:val="00756E29"/>
    <w:rsid w:val="00756F64"/>
    <w:rsid w:val="00757C35"/>
    <w:rsid w:val="00757F96"/>
    <w:rsid w:val="00761035"/>
    <w:rsid w:val="00761542"/>
    <w:rsid w:val="00761DE3"/>
    <w:rsid w:val="007627FC"/>
    <w:rsid w:val="007632F1"/>
    <w:rsid w:val="00763737"/>
    <w:rsid w:val="00764269"/>
    <w:rsid w:val="00764CDD"/>
    <w:rsid w:val="00765614"/>
    <w:rsid w:val="00765E71"/>
    <w:rsid w:val="00766080"/>
    <w:rsid w:val="007663D2"/>
    <w:rsid w:val="007667C4"/>
    <w:rsid w:val="0076720D"/>
    <w:rsid w:val="0077093A"/>
    <w:rsid w:val="00770D36"/>
    <w:rsid w:val="007711F3"/>
    <w:rsid w:val="0077134B"/>
    <w:rsid w:val="00772193"/>
    <w:rsid w:val="0077296C"/>
    <w:rsid w:val="00774860"/>
    <w:rsid w:val="00775412"/>
    <w:rsid w:val="0077678D"/>
    <w:rsid w:val="00776912"/>
    <w:rsid w:val="00776B3C"/>
    <w:rsid w:val="0077763C"/>
    <w:rsid w:val="00777A6B"/>
    <w:rsid w:val="00780092"/>
    <w:rsid w:val="00781539"/>
    <w:rsid w:val="00781743"/>
    <w:rsid w:val="00781EB3"/>
    <w:rsid w:val="007828D9"/>
    <w:rsid w:val="007831EE"/>
    <w:rsid w:val="007832BE"/>
    <w:rsid w:val="007833E4"/>
    <w:rsid w:val="00784CE6"/>
    <w:rsid w:val="0078519E"/>
    <w:rsid w:val="0078594F"/>
    <w:rsid w:val="00785DC5"/>
    <w:rsid w:val="00787B7C"/>
    <w:rsid w:val="00790A01"/>
    <w:rsid w:val="00790A3A"/>
    <w:rsid w:val="00791105"/>
    <w:rsid w:val="007914A4"/>
    <w:rsid w:val="007919FF"/>
    <w:rsid w:val="007926C8"/>
    <w:rsid w:val="00792813"/>
    <w:rsid w:val="00793404"/>
    <w:rsid w:val="007944BA"/>
    <w:rsid w:val="00795B37"/>
    <w:rsid w:val="0079655C"/>
    <w:rsid w:val="00796D84"/>
    <w:rsid w:val="0079710C"/>
    <w:rsid w:val="007A03DA"/>
    <w:rsid w:val="007A07CA"/>
    <w:rsid w:val="007A1E41"/>
    <w:rsid w:val="007A203B"/>
    <w:rsid w:val="007A29F1"/>
    <w:rsid w:val="007A4055"/>
    <w:rsid w:val="007A4BA5"/>
    <w:rsid w:val="007A5B42"/>
    <w:rsid w:val="007A6317"/>
    <w:rsid w:val="007A7C16"/>
    <w:rsid w:val="007B04F6"/>
    <w:rsid w:val="007B1545"/>
    <w:rsid w:val="007B1AFD"/>
    <w:rsid w:val="007B291E"/>
    <w:rsid w:val="007B3153"/>
    <w:rsid w:val="007B3ACB"/>
    <w:rsid w:val="007B3B3B"/>
    <w:rsid w:val="007B42FA"/>
    <w:rsid w:val="007B4578"/>
    <w:rsid w:val="007B6AF1"/>
    <w:rsid w:val="007B6EDB"/>
    <w:rsid w:val="007C07C9"/>
    <w:rsid w:val="007C172D"/>
    <w:rsid w:val="007C2FF0"/>
    <w:rsid w:val="007C35B5"/>
    <w:rsid w:val="007C38F2"/>
    <w:rsid w:val="007C3AC1"/>
    <w:rsid w:val="007C3AE5"/>
    <w:rsid w:val="007C4BFD"/>
    <w:rsid w:val="007C4EB0"/>
    <w:rsid w:val="007C50E2"/>
    <w:rsid w:val="007C7664"/>
    <w:rsid w:val="007C7DB8"/>
    <w:rsid w:val="007D1950"/>
    <w:rsid w:val="007D2002"/>
    <w:rsid w:val="007D312C"/>
    <w:rsid w:val="007D31CF"/>
    <w:rsid w:val="007D3940"/>
    <w:rsid w:val="007D498B"/>
    <w:rsid w:val="007D5E97"/>
    <w:rsid w:val="007D6BFF"/>
    <w:rsid w:val="007D6FF8"/>
    <w:rsid w:val="007D77E3"/>
    <w:rsid w:val="007E03FE"/>
    <w:rsid w:val="007E2242"/>
    <w:rsid w:val="007E280A"/>
    <w:rsid w:val="007E2DF0"/>
    <w:rsid w:val="007E33C5"/>
    <w:rsid w:val="007E3800"/>
    <w:rsid w:val="007E4BB4"/>
    <w:rsid w:val="007E5C0F"/>
    <w:rsid w:val="007E6745"/>
    <w:rsid w:val="007F3813"/>
    <w:rsid w:val="007F38F7"/>
    <w:rsid w:val="007F3CA0"/>
    <w:rsid w:val="007F421F"/>
    <w:rsid w:val="007F4DBB"/>
    <w:rsid w:val="007F4E33"/>
    <w:rsid w:val="007F4E56"/>
    <w:rsid w:val="007F4FBC"/>
    <w:rsid w:val="007F571C"/>
    <w:rsid w:val="007F6EB5"/>
    <w:rsid w:val="007F704C"/>
    <w:rsid w:val="007F704E"/>
    <w:rsid w:val="007F70B4"/>
    <w:rsid w:val="008002EE"/>
    <w:rsid w:val="00801095"/>
    <w:rsid w:val="00802019"/>
    <w:rsid w:val="0080264C"/>
    <w:rsid w:val="008031DB"/>
    <w:rsid w:val="00803488"/>
    <w:rsid w:val="008038A2"/>
    <w:rsid w:val="008039C8"/>
    <w:rsid w:val="00803ECF"/>
    <w:rsid w:val="00804B73"/>
    <w:rsid w:val="008071AC"/>
    <w:rsid w:val="008073D3"/>
    <w:rsid w:val="008116B4"/>
    <w:rsid w:val="00811A78"/>
    <w:rsid w:val="00812A66"/>
    <w:rsid w:val="00812DEE"/>
    <w:rsid w:val="00813501"/>
    <w:rsid w:val="00814172"/>
    <w:rsid w:val="00816F7F"/>
    <w:rsid w:val="00820209"/>
    <w:rsid w:val="00820892"/>
    <w:rsid w:val="00820CED"/>
    <w:rsid w:val="00823B7C"/>
    <w:rsid w:val="00823C7E"/>
    <w:rsid w:val="00824574"/>
    <w:rsid w:val="00825F3E"/>
    <w:rsid w:val="00826204"/>
    <w:rsid w:val="00826578"/>
    <w:rsid w:val="00830A2F"/>
    <w:rsid w:val="00831AA2"/>
    <w:rsid w:val="0083294D"/>
    <w:rsid w:val="0083295B"/>
    <w:rsid w:val="00832983"/>
    <w:rsid w:val="008339CD"/>
    <w:rsid w:val="00833A1B"/>
    <w:rsid w:val="00834E26"/>
    <w:rsid w:val="00835322"/>
    <w:rsid w:val="008353BD"/>
    <w:rsid w:val="008373F1"/>
    <w:rsid w:val="00840C2B"/>
    <w:rsid w:val="00840DCD"/>
    <w:rsid w:val="008417E9"/>
    <w:rsid w:val="00841E11"/>
    <w:rsid w:val="0084214E"/>
    <w:rsid w:val="00843017"/>
    <w:rsid w:val="008432E7"/>
    <w:rsid w:val="008433A2"/>
    <w:rsid w:val="0084413F"/>
    <w:rsid w:val="00844343"/>
    <w:rsid w:val="008463C1"/>
    <w:rsid w:val="00846D77"/>
    <w:rsid w:val="00850025"/>
    <w:rsid w:val="008500BB"/>
    <w:rsid w:val="008503A6"/>
    <w:rsid w:val="00851080"/>
    <w:rsid w:val="00851582"/>
    <w:rsid w:val="00853863"/>
    <w:rsid w:val="008538DA"/>
    <w:rsid w:val="00853AC7"/>
    <w:rsid w:val="00854D37"/>
    <w:rsid w:val="00856506"/>
    <w:rsid w:val="00856B2D"/>
    <w:rsid w:val="00856FC9"/>
    <w:rsid w:val="00861179"/>
    <w:rsid w:val="008616BA"/>
    <w:rsid w:val="00862009"/>
    <w:rsid w:val="008621AF"/>
    <w:rsid w:val="008629CC"/>
    <w:rsid w:val="008632E6"/>
    <w:rsid w:val="00863D3B"/>
    <w:rsid w:val="008642E2"/>
    <w:rsid w:val="00864519"/>
    <w:rsid w:val="00865B00"/>
    <w:rsid w:val="00865BA5"/>
    <w:rsid w:val="00865FBA"/>
    <w:rsid w:val="0086737D"/>
    <w:rsid w:val="00867FEB"/>
    <w:rsid w:val="008715A8"/>
    <w:rsid w:val="00872B7B"/>
    <w:rsid w:val="00872BD4"/>
    <w:rsid w:val="00873139"/>
    <w:rsid w:val="00873630"/>
    <w:rsid w:val="0087401D"/>
    <w:rsid w:val="0087409F"/>
    <w:rsid w:val="00874666"/>
    <w:rsid w:val="0087478D"/>
    <w:rsid w:val="00875443"/>
    <w:rsid w:val="0087634E"/>
    <w:rsid w:val="0087684D"/>
    <w:rsid w:val="00877C72"/>
    <w:rsid w:val="00877DF4"/>
    <w:rsid w:val="008800AD"/>
    <w:rsid w:val="008802F8"/>
    <w:rsid w:val="0088195E"/>
    <w:rsid w:val="008836E4"/>
    <w:rsid w:val="008858F2"/>
    <w:rsid w:val="008860F1"/>
    <w:rsid w:val="0088617A"/>
    <w:rsid w:val="00886CBF"/>
    <w:rsid w:val="0088702D"/>
    <w:rsid w:val="008871FF"/>
    <w:rsid w:val="00887B55"/>
    <w:rsid w:val="00887B9D"/>
    <w:rsid w:val="00887F08"/>
    <w:rsid w:val="00890806"/>
    <w:rsid w:val="0089128E"/>
    <w:rsid w:val="00892423"/>
    <w:rsid w:val="00892FAA"/>
    <w:rsid w:val="008936B5"/>
    <w:rsid w:val="0089408B"/>
    <w:rsid w:val="00894DCB"/>
    <w:rsid w:val="00895B84"/>
    <w:rsid w:val="008A1303"/>
    <w:rsid w:val="008A1618"/>
    <w:rsid w:val="008A2123"/>
    <w:rsid w:val="008A2F24"/>
    <w:rsid w:val="008A3DE7"/>
    <w:rsid w:val="008A3E98"/>
    <w:rsid w:val="008A415A"/>
    <w:rsid w:val="008A52A2"/>
    <w:rsid w:val="008A52D5"/>
    <w:rsid w:val="008A6675"/>
    <w:rsid w:val="008B17ED"/>
    <w:rsid w:val="008B1928"/>
    <w:rsid w:val="008B1E37"/>
    <w:rsid w:val="008B290B"/>
    <w:rsid w:val="008B293B"/>
    <w:rsid w:val="008B2CB4"/>
    <w:rsid w:val="008B32E6"/>
    <w:rsid w:val="008B34AE"/>
    <w:rsid w:val="008B3652"/>
    <w:rsid w:val="008B418C"/>
    <w:rsid w:val="008B54CC"/>
    <w:rsid w:val="008B673C"/>
    <w:rsid w:val="008B6DC7"/>
    <w:rsid w:val="008B7322"/>
    <w:rsid w:val="008B7BCC"/>
    <w:rsid w:val="008B7D17"/>
    <w:rsid w:val="008C0663"/>
    <w:rsid w:val="008C0836"/>
    <w:rsid w:val="008C129C"/>
    <w:rsid w:val="008C143F"/>
    <w:rsid w:val="008C1B4B"/>
    <w:rsid w:val="008C2233"/>
    <w:rsid w:val="008C2300"/>
    <w:rsid w:val="008C24D7"/>
    <w:rsid w:val="008C31DA"/>
    <w:rsid w:val="008C32E2"/>
    <w:rsid w:val="008C5D9E"/>
    <w:rsid w:val="008C60D0"/>
    <w:rsid w:val="008C61D6"/>
    <w:rsid w:val="008C6D45"/>
    <w:rsid w:val="008C72B2"/>
    <w:rsid w:val="008C73DA"/>
    <w:rsid w:val="008D2C12"/>
    <w:rsid w:val="008D37CD"/>
    <w:rsid w:val="008D42F3"/>
    <w:rsid w:val="008D435E"/>
    <w:rsid w:val="008D4F42"/>
    <w:rsid w:val="008D4FA2"/>
    <w:rsid w:val="008D57A1"/>
    <w:rsid w:val="008D594A"/>
    <w:rsid w:val="008D5E79"/>
    <w:rsid w:val="008D69BD"/>
    <w:rsid w:val="008D73F8"/>
    <w:rsid w:val="008D74B8"/>
    <w:rsid w:val="008E04D8"/>
    <w:rsid w:val="008E0B3A"/>
    <w:rsid w:val="008E103D"/>
    <w:rsid w:val="008E1D72"/>
    <w:rsid w:val="008E2776"/>
    <w:rsid w:val="008E278F"/>
    <w:rsid w:val="008E285C"/>
    <w:rsid w:val="008E2EDE"/>
    <w:rsid w:val="008E3DD1"/>
    <w:rsid w:val="008E4327"/>
    <w:rsid w:val="008E4524"/>
    <w:rsid w:val="008E61F8"/>
    <w:rsid w:val="008F00AD"/>
    <w:rsid w:val="008F0315"/>
    <w:rsid w:val="008F0A41"/>
    <w:rsid w:val="008F1B3A"/>
    <w:rsid w:val="008F3025"/>
    <w:rsid w:val="008F3344"/>
    <w:rsid w:val="008F457D"/>
    <w:rsid w:val="008F4A7C"/>
    <w:rsid w:val="008F4F39"/>
    <w:rsid w:val="008F50D3"/>
    <w:rsid w:val="008F548A"/>
    <w:rsid w:val="008F6D14"/>
    <w:rsid w:val="008F6FB6"/>
    <w:rsid w:val="008F7319"/>
    <w:rsid w:val="008F780F"/>
    <w:rsid w:val="00902449"/>
    <w:rsid w:val="0090266A"/>
    <w:rsid w:val="00903131"/>
    <w:rsid w:val="009033FD"/>
    <w:rsid w:val="00903CC9"/>
    <w:rsid w:val="0090422B"/>
    <w:rsid w:val="009051B6"/>
    <w:rsid w:val="00905C56"/>
    <w:rsid w:val="00907376"/>
    <w:rsid w:val="00907419"/>
    <w:rsid w:val="00907464"/>
    <w:rsid w:val="0091030A"/>
    <w:rsid w:val="009107B9"/>
    <w:rsid w:val="0091095B"/>
    <w:rsid w:val="00911BD8"/>
    <w:rsid w:val="009127E9"/>
    <w:rsid w:val="009132F4"/>
    <w:rsid w:val="00913817"/>
    <w:rsid w:val="009151B4"/>
    <w:rsid w:val="0091703D"/>
    <w:rsid w:val="00917286"/>
    <w:rsid w:val="009177FF"/>
    <w:rsid w:val="009213C5"/>
    <w:rsid w:val="00921E48"/>
    <w:rsid w:val="00922059"/>
    <w:rsid w:val="00922C24"/>
    <w:rsid w:val="009238A6"/>
    <w:rsid w:val="00923AB8"/>
    <w:rsid w:val="00923F9E"/>
    <w:rsid w:val="0092452A"/>
    <w:rsid w:val="00925610"/>
    <w:rsid w:val="0092746A"/>
    <w:rsid w:val="00927D7F"/>
    <w:rsid w:val="0093109D"/>
    <w:rsid w:val="009317D2"/>
    <w:rsid w:val="009320C9"/>
    <w:rsid w:val="009345FA"/>
    <w:rsid w:val="00936016"/>
    <w:rsid w:val="0093683F"/>
    <w:rsid w:val="009405C4"/>
    <w:rsid w:val="00940924"/>
    <w:rsid w:val="00940926"/>
    <w:rsid w:val="00940C9A"/>
    <w:rsid w:val="009414F1"/>
    <w:rsid w:val="009417B7"/>
    <w:rsid w:val="00942B0D"/>
    <w:rsid w:val="009431BE"/>
    <w:rsid w:val="00943CB6"/>
    <w:rsid w:val="00945BD8"/>
    <w:rsid w:val="00946985"/>
    <w:rsid w:val="00947CBD"/>
    <w:rsid w:val="00947DA9"/>
    <w:rsid w:val="009517DB"/>
    <w:rsid w:val="009519EF"/>
    <w:rsid w:val="00951B4E"/>
    <w:rsid w:val="009523F2"/>
    <w:rsid w:val="00952937"/>
    <w:rsid w:val="0095310C"/>
    <w:rsid w:val="00953B98"/>
    <w:rsid w:val="00953C0B"/>
    <w:rsid w:val="00953E74"/>
    <w:rsid w:val="0095729D"/>
    <w:rsid w:val="00960121"/>
    <w:rsid w:val="00961DDE"/>
    <w:rsid w:val="009630E2"/>
    <w:rsid w:val="0096310B"/>
    <w:rsid w:val="009633F5"/>
    <w:rsid w:val="00963450"/>
    <w:rsid w:val="00963568"/>
    <w:rsid w:val="0096358A"/>
    <w:rsid w:val="00964FE8"/>
    <w:rsid w:val="00965F92"/>
    <w:rsid w:val="00967179"/>
    <w:rsid w:val="00967CDD"/>
    <w:rsid w:val="00970A4C"/>
    <w:rsid w:val="00971335"/>
    <w:rsid w:val="00971B51"/>
    <w:rsid w:val="009720CA"/>
    <w:rsid w:val="009721A0"/>
    <w:rsid w:val="0097267A"/>
    <w:rsid w:val="00972EAC"/>
    <w:rsid w:val="00975623"/>
    <w:rsid w:val="00976729"/>
    <w:rsid w:val="00977306"/>
    <w:rsid w:val="009774EB"/>
    <w:rsid w:val="00977677"/>
    <w:rsid w:val="0097778B"/>
    <w:rsid w:val="009778CB"/>
    <w:rsid w:val="00980653"/>
    <w:rsid w:val="00982F39"/>
    <w:rsid w:val="009837D8"/>
    <w:rsid w:val="00983A81"/>
    <w:rsid w:val="00984276"/>
    <w:rsid w:val="00984E64"/>
    <w:rsid w:val="00986851"/>
    <w:rsid w:val="00987C09"/>
    <w:rsid w:val="00990664"/>
    <w:rsid w:val="00990CE1"/>
    <w:rsid w:val="00991625"/>
    <w:rsid w:val="009952A8"/>
    <w:rsid w:val="009955C3"/>
    <w:rsid w:val="009960A3"/>
    <w:rsid w:val="00996920"/>
    <w:rsid w:val="00996F9E"/>
    <w:rsid w:val="009972F3"/>
    <w:rsid w:val="00997ADB"/>
    <w:rsid w:val="009A25B6"/>
    <w:rsid w:val="009A2744"/>
    <w:rsid w:val="009A3BD5"/>
    <w:rsid w:val="009A3EAD"/>
    <w:rsid w:val="009A53D0"/>
    <w:rsid w:val="009A600A"/>
    <w:rsid w:val="009A63F6"/>
    <w:rsid w:val="009A7496"/>
    <w:rsid w:val="009A7AF9"/>
    <w:rsid w:val="009A7FDC"/>
    <w:rsid w:val="009B1C1F"/>
    <w:rsid w:val="009B2BC1"/>
    <w:rsid w:val="009B4528"/>
    <w:rsid w:val="009B5329"/>
    <w:rsid w:val="009B5A85"/>
    <w:rsid w:val="009B6712"/>
    <w:rsid w:val="009B6CC6"/>
    <w:rsid w:val="009C05E7"/>
    <w:rsid w:val="009C08F1"/>
    <w:rsid w:val="009C0BBA"/>
    <w:rsid w:val="009C0DAC"/>
    <w:rsid w:val="009C1509"/>
    <w:rsid w:val="009C1948"/>
    <w:rsid w:val="009C2191"/>
    <w:rsid w:val="009C22A5"/>
    <w:rsid w:val="009C29B4"/>
    <w:rsid w:val="009C3F1F"/>
    <w:rsid w:val="009C4428"/>
    <w:rsid w:val="009C4957"/>
    <w:rsid w:val="009C59EA"/>
    <w:rsid w:val="009C5AF5"/>
    <w:rsid w:val="009C671A"/>
    <w:rsid w:val="009C6831"/>
    <w:rsid w:val="009C697C"/>
    <w:rsid w:val="009C77A2"/>
    <w:rsid w:val="009C7AC8"/>
    <w:rsid w:val="009C7C8C"/>
    <w:rsid w:val="009D042C"/>
    <w:rsid w:val="009D0C2C"/>
    <w:rsid w:val="009D0F20"/>
    <w:rsid w:val="009D2F4B"/>
    <w:rsid w:val="009D4136"/>
    <w:rsid w:val="009D4279"/>
    <w:rsid w:val="009D4483"/>
    <w:rsid w:val="009D5AE8"/>
    <w:rsid w:val="009D5FC0"/>
    <w:rsid w:val="009D61FE"/>
    <w:rsid w:val="009D620F"/>
    <w:rsid w:val="009D6EAD"/>
    <w:rsid w:val="009D7CF3"/>
    <w:rsid w:val="009E0905"/>
    <w:rsid w:val="009E0AFF"/>
    <w:rsid w:val="009E1896"/>
    <w:rsid w:val="009E1E4E"/>
    <w:rsid w:val="009E3C37"/>
    <w:rsid w:val="009E418B"/>
    <w:rsid w:val="009E45D6"/>
    <w:rsid w:val="009E5965"/>
    <w:rsid w:val="009E5E45"/>
    <w:rsid w:val="009E64CA"/>
    <w:rsid w:val="009E6F79"/>
    <w:rsid w:val="009E76E0"/>
    <w:rsid w:val="009E7B40"/>
    <w:rsid w:val="009F0654"/>
    <w:rsid w:val="009F25C1"/>
    <w:rsid w:val="009F2755"/>
    <w:rsid w:val="009F3748"/>
    <w:rsid w:val="009F39EF"/>
    <w:rsid w:val="009F41C9"/>
    <w:rsid w:val="009F4322"/>
    <w:rsid w:val="009F52BE"/>
    <w:rsid w:val="009F6285"/>
    <w:rsid w:val="009F629C"/>
    <w:rsid w:val="009F63DF"/>
    <w:rsid w:val="009F6871"/>
    <w:rsid w:val="009F6C35"/>
    <w:rsid w:val="009F6FD8"/>
    <w:rsid w:val="00A003F9"/>
    <w:rsid w:val="00A00E2B"/>
    <w:rsid w:val="00A01153"/>
    <w:rsid w:val="00A0174A"/>
    <w:rsid w:val="00A021F8"/>
    <w:rsid w:val="00A02B9B"/>
    <w:rsid w:val="00A02DBF"/>
    <w:rsid w:val="00A034A7"/>
    <w:rsid w:val="00A041E8"/>
    <w:rsid w:val="00A0442C"/>
    <w:rsid w:val="00A05D90"/>
    <w:rsid w:val="00A064E1"/>
    <w:rsid w:val="00A0711A"/>
    <w:rsid w:val="00A074FF"/>
    <w:rsid w:val="00A10E8D"/>
    <w:rsid w:val="00A1103C"/>
    <w:rsid w:val="00A11AB6"/>
    <w:rsid w:val="00A12437"/>
    <w:rsid w:val="00A1264D"/>
    <w:rsid w:val="00A126BD"/>
    <w:rsid w:val="00A12793"/>
    <w:rsid w:val="00A12AF3"/>
    <w:rsid w:val="00A12B89"/>
    <w:rsid w:val="00A13E0B"/>
    <w:rsid w:val="00A1408E"/>
    <w:rsid w:val="00A14324"/>
    <w:rsid w:val="00A1462F"/>
    <w:rsid w:val="00A158C4"/>
    <w:rsid w:val="00A16A56"/>
    <w:rsid w:val="00A17929"/>
    <w:rsid w:val="00A20E4E"/>
    <w:rsid w:val="00A241A2"/>
    <w:rsid w:val="00A245C8"/>
    <w:rsid w:val="00A2537C"/>
    <w:rsid w:val="00A2589E"/>
    <w:rsid w:val="00A25D4F"/>
    <w:rsid w:val="00A27138"/>
    <w:rsid w:val="00A30DB7"/>
    <w:rsid w:val="00A30E3C"/>
    <w:rsid w:val="00A30ED4"/>
    <w:rsid w:val="00A30EE8"/>
    <w:rsid w:val="00A31271"/>
    <w:rsid w:val="00A336E0"/>
    <w:rsid w:val="00A338A0"/>
    <w:rsid w:val="00A361D5"/>
    <w:rsid w:val="00A36603"/>
    <w:rsid w:val="00A36C93"/>
    <w:rsid w:val="00A36EBA"/>
    <w:rsid w:val="00A37D18"/>
    <w:rsid w:val="00A40FF6"/>
    <w:rsid w:val="00A41EF4"/>
    <w:rsid w:val="00A42876"/>
    <w:rsid w:val="00A46126"/>
    <w:rsid w:val="00A468EB"/>
    <w:rsid w:val="00A46C1F"/>
    <w:rsid w:val="00A47B7F"/>
    <w:rsid w:val="00A5084C"/>
    <w:rsid w:val="00A52586"/>
    <w:rsid w:val="00A534FA"/>
    <w:rsid w:val="00A54692"/>
    <w:rsid w:val="00A54A1C"/>
    <w:rsid w:val="00A54B03"/>
    <w:rsid w:val="00A552B2"/>
    <w:rsid w:val="00A55C79"/>
    <w:rsid w:val="00A5689D"/>
    <w:rsid w:val="00A56D70"/>
    <w:rsid w:val="00A5701D"/>
    <w:rsid w:val="00A57298"/>
    <w:rsid w:val="00A57B3A"/>
    <w:rsid w:val="00A60494"/>
    <w:rsid w:val="00A60E1E"/>
    <w:rsid w:val="00A61AA6"/>
    <w:rsid w:val="00A61E46"/>
    <w:rsid w:val="00A622C0"/>
    <w:rsid w:val="00A6458E"/>
    <w:rsid w:val="00A64E59"/>
    <w:rsid w:val="00A6505A"/>
    <w:rsid w:val="00A65787"/>
    <w:rsid w:val="00A6605C"/>
    <w:rsid w:val="00A66BFA"/>
    <w:rsid w:val="00A66E1A"/>
    <w:rsid w:val="00A70D00"/>
    <w:rsid w:val="00A72AD1"/>
    <w:rsid w:val="00A73B5A"/>
    <w:rsid w:val="00A741EC"/>
    <w:rsid w:val="00A756CF"/>
    <w:rsid w:val="00A761D0"/>
    <w:rsid w:val="00A77225"/>
    <w:rsid w:val="00A77364"/>
    <w:rsid w:val="00A7787B"/>
    <w:rsid w:val="00A77CC1"/>
    <w:rsid w:val="00A77F92"/>
    <w:rsid w:val="00A810FD"/>
    <w:rsid w:val="00A81D13"/>
    <w:rsid w:val="00A82237"/>
    <w:rsid w:val="00A83304"/>
    <w:rsid w:val="00A83557"/>
    <w:rsid w:val="00A84FE6"/>
    <w:rsid w:val="00A865FE"/>
    <w:rsid w:val="00A90045"/>
    <w:rsid w:val="00A90786"/>
    <w:rsid w:val="00A90B5C"/>
    <w:rsid w:val="00A91B43"/>
    <w:rsid w:val="00A9232E"/>
    <w:rsid w:val="00A92A0A"/>
    <w:rsid w:val="00A92B18"/>
    <w:rsid w:val="00A92B73"/>
    <w:rsid w:val="00A9366B"/>
    <w:rsid w:val="00A93B73"/>
    <w:rsid w:val="00A9647B"/>
    <w:rsid w:val="00AA248C"/>
    <w:rsid w:val="00AA2B07"/>
    <w:rsid w:val="00AA2BD2"/>
    <w:rsid w:val="00AA33E6"/>
    <w:rsid w:val="00AA38F7"/>
    <w:rsid w:val="00AA42FA"/>
    <w:rsid w:val="00AA4AC9"/>
    <w:rsid w:val="00AA5F63"/>
    <w:rsid w:val="00AA6064"/>
    <w:rsid w:val="00AA6E48"/>
    <w:rsid w:val="00AA79EB"/>
    <w:rsid w:val="00AB0652"/>
    <w:rsid w:val="00AB0E4D"/>
    <w:rsid w:val="00AB111C"/>
    <w:rsid w:val="00AB1A34"/>
    <w:rsid w:val="00AB1FDB"/>
    <w:rsid w:val="00AB2DDE"/>
    <w:rsid w:val="00AB3518"/>
    <w:rsid w:val="00AB39C6"/>
    <w:rsid w:val="00AB4303"/>
    <w:rsid w:val="00AB6644"/>
    <w:rsid w:val="00AB6B7E"/>
    <w:rsid w:val="00AB6E0B"/>
    <w:rsid w:val="00AC23D0"/>
    <w:rsid w:val="00AC3C8D"/>
    <w:rsid w:val="00AC61FD"/>
    <w:rsid w:val="00AC6F79"/>
    <w:rsid w:val="00AD0412"/>
    <w:rsid w:val="00AD22C9"/>
    <w:rsid w:val="00AD244E"/>
    <w:rsid w:val="00AD3499"/>
    <w:rsid w:val="00AD3718"/>
    <w:rsid w:val="00AD3AA3"/>
    <w:rsid w:val="00AD47BC"/>
    <w:rsid w:val="00AD52F3"/>
    <w:rsid w:val="00AD5933"/>
    <w:rsid w:val="00AD5EB4"/>
    <w:rsid w:val="00AD5F47"/>
    <w:rsid w:val="00AD6006"/>
    <w:rsid w:val="00AD6856"/>
    <w:rsid w:val="00AD79B3"/>
    <w:rsid w:val="00AE04A5"/>
    <w:rsid w:val="00AE0F20"/>
    <w:rsid w:val="00AE1688"/>
    <w:rsid w:val="00AE1E26"/>
    <w:rsid w:val="00AE2619"/>
    <w:rsid w:val="00AE2AB3"/>
    <w:rsid w:val="00AE2C70"/>
    <w:rsid w:val="00AE2CED"/>
    <w:rsid w:val="00AE2D56"/>
    <w:rsid w:val="00AE3DF2"/>
    <w:rsid w:val="00AE5E40"/>
    <w:rsid w:val="00AE6213"/>
    <w:rsid w:val="00AE6C92"/>
    <w:rsid w:val="00AE6E88"/>
    <w:rsid w:val="00AE72B6"/>
    <w:rsid w:val="00AF0B67"/>
    <w:rsid w:val="00AF0FAB"/>
    <w:rsid w:val="00AF2E93"/>
    <w:rsid w:val="00AF3381"/>
    <w:rsid w:val="00AF6066"/>
    <w:rsid w:val="00AF6A4F"/>
    <w:rsid w:val="00B00554"/>
    <w:rsid w:val="00B009BD"/>
    <w:rsid w:val="00B0197F"/>
    <w:rsid w:val="00B02507"/>
    <w:rsid w:val="00B03102"/>
    <w:rsid w:val="00B03518"/>
    <w:rsid w:val="00B05CB8"/>
    <w:rsid w:val="00B076D9"/>
    <w:rsid w:val="00B07D5B"/>
    <w:rsid w:val="00B10635"/>
    <w:rsid w:val="00B10AAB"/>
    <w:rsid w:val="00B11128"/>
    <w:rsid w:val="00B111AA"/>
    <w:rsid w:val="00B11E68"/>
    <w:rsid w:val="00B12127"/>
    <w:rsid w:val="00B12B03"/>
    <w:rsid w:val="00B12E40"/>
    <w:rsid w:val="00B130C2"/>
    <w:rsid w:val="00B13E9A"/>
    <w:rsid w:val="00B1489E"/>
    <w:rsid w:val="00B1510F"/>
    <w:rsid w:val="00B16803"/>
    <w:rsid w:val="00B209FB"/>
    <w:rsid w:val="00B20CBF"/>
    <w:rsid w:val="00B218AA"/>
    <w:rsid w:val="00B21C7D"/>
    <w:rsid w:val="00B221BA"/>
    <w:rsid w:val="00B22F3C"/>
    <w:rsid w:val="00B2341D"/>
    <w:rsid w:val="00B24846"/>
    <w:rsid w:val="00B24F2C"/>
    <w:rsid w:val="00B25129"/>
    <w:rsid w:val="00B255E6"/>
    <w:rsid w:val="00B25EAD"/>
    <w:rsid w:val="00B26AA3"/>
    <w:rsid w:val="00B26C44"/>
    <w:rsid w:val="00B27A45"/>
    <w:rsid w:val="00B27B13"/>
    <w:rsid w:val="00B307C8"/>
    <w:rsid w:val="00B31778"/>
    <w:rsid w:val="00B317C5"/>
    <w:rsid w:val="00B31D5B"/>
    <w:rsid w:val="00B34BC3"/>
    <w:rsid w:val="00B34F03"/>
    <w:rsid w:val="00B35094"/>
    <w:rsid w:val="00B36ADF"/>
    <w:rsid w:val="00B4077B"/>
    <w:rsid w:val="00B4089B"/>
    <w:rsid w:val="00B41285"/>
    <w:rsid w:val="00B4189E"/>
    <w:rsid w:val="00B42DA8"/>
    <w:rsid w:val="00B4331A"/>
    <w:rsid w:val="00B43B44"/>
    <w:rsid w:val="00B43C19"/>
    <w:rsid w:val="00B45280"/>
    <w:rsid w:val="00B4666E"/>
    <w:rsid w:val="00B473AA"/>
    <w:rsid w:val="00B47ABD"/>
    <w:rsid w:val="00B47B2C"/>
    <w:rsid w:val="00B47D86"/>
    <w:rsid w:val="00B509CA"/>
    <w:rsid w:val="00B50A41"/>
    <w:rsid w:val="00B50C42"/>
    <w:rsid w:val="00B537BB"/>
    <w:rsid w:val="00B544AE"/>
    <w:rsid w:val="00B545C4"/>
    <w:rsid w:val="00B5516B"/>
    <w:rsid w:val="00B551BE"/>
    <w:rsid w:val="00B56B50"/>
    <w:rsid w:val="00B5760E"/>
    <w:rsid w:val="00B57D90"/>
    <w:rsid w:val="00B57DFA"/>
    <w:rsid w:val="00B61419"/>
    <w:rsid w:val="00B61E21"/>
    <w:rsid w:val="00B62BC9"/>
    <w:rsid w:val="00B63A99"/>
    <w:rsid w:val="00B63DDA"/>
    <w:rsid w:val="00B65219"/>
    <w:rsid w:val="00B653B9"/>
    <w:rsid w:val="00B654D3"/>
    <w:rsid w:val="00B65DE4"/>
    <w:rsid w:val="00B6666C"/>
    <w:rsid w:val="00B7011A"/>
    <w:rsid w:val="00B706D5"/>
    <w:rsid w:val="00B70E01"/>
    <w:rsid w:val="00B74717"/>
    <w:rsid w:val="00B74FF5"/>
    <w:rsid w:val="00B75004"/>
    <w:rsid w:val="00B75122"/>
    <w:rsid w:val="00B75FAE"/>
    <w:rsid w:val="00B7647C"/>
    <w:rsid w:val="00B7733A"/>
    <w:rsid w:val="00B77839"/>
    <w:rsid w:val="00B80018"/>
    <w:rsid w:val="00B82CA0"/>
    <w:rsid w:val="00B83685"/>
    <w:rsid w:val="00B837CF"/>
    <w:rsid w:val="00B84B86"/>
    <w:rsid w:val="00B84E74"/>
    <w:rsid w:val="00B8793F"/>
    <w:rsid w:val="00B879D5"/>
    <w:rsid w:val="00B902F0"/>
    <w:rsid w:val="00B90B86"/>
    <w:rsid w:val="00B90CA3"/>
    <w:rsid w:val="00B92C08"/>
    <w:rsid w:val="00B9438D"/>
    <w:rsid w:val="00B94A7D"/>
    <w:rsid w:val="00B94A81"/>
    <w:rsid w:val="00B9503C"/>
    <w:rsid w:val="00B952FB"/>
    <w:rsid w:val="00B953AB"/>
    <w:rsid w:val="00B957E3"/>
    <w:rsid w:val="00B966D6"/>
    <w:rsid w:val="00B967F7"/>
    <w:rsid w:val="00B97CB9"/>
    <w:rsid w:val="00BA1165"/>
    <w:rsid w:val="00BA1BC2"/>
    <w:rsid w:val="00BA2402"/>
    <w:rsid w:val="00BA26A3"/>
    <w:rsid w:val="00BA4C21"/>
    <w:rsid w:val="00BA524F"/>
    <w:rsid w:val="00BA5E24"/>
    <w:rsid w:val="00BA6D78"/>
    <w:rsid w:val="00BA710C"/>
    <w:rsid w:val="00BB074F"/>
    <w:rsid w:val="00BB0A97"/>
    <w:rsid w:val="00BB253C"/>
    <w:rsid w:val="00BB28FC"/>
    <w:rsid w:val="00BB3E86"/>
    <w:rsid w:val="00BB482F"/>
    <w:rsid w:val="00BB4B59"/>
    <w:rsid w:val="00BB567D"/>
    <w:rsid w:val="00BB56FA"/>
    <w:rsid w:val="00BB5B56"/>
    <w:rsid w:val="00BB5E43"/>
    <w:rsid w:val="00BB6530"/>
    <w:rsid w:val="00BB696D"/>
    <w:rsid w:val="00BB7C6D"/>
    <w:rsid w:val="00BB7CD6"/>
    <w:rsid w:val="00BC0507"/>
    <w:rsid w:val="00BC0CBF"/>
    <w:rsid w:val="00BC10C0"/>
    <w:rsid w:val="00BC12DB"/>
    <w:rsid w:val="00BC14C2"/>
    <w:rsid w:val="00BC1B69"/>
    <w:rsid w:val="00BC2136"/>
    <w:rsid w:val="00BC4D36"/>
    <w:rsid w:val="00BD04F3"/>
    <w:rsid w:val="00BD13B0"/>
    <w:rsid w:val="00BD161F"/>
    <w:rsid w:val="00BD2400"/>
    <w:rsid w:val="00BD248A"/>
    <w:rsid w:val="00BD36A1"/>
    <w:rsid w:val="00BD45D7"/>
    <w:rsid w:val="00BD6FFB"/>
    <w:rsid w:val="00BD7412"/>
    <w:rsid w:val="00BD7C3B"/>
    <w:rsid w:val="00BD7EDA"/>
    <w:rsid w:val="00BE0466"/>
    <w:rsid w:val="00BE1C73"/>
    <w:rsid w:val="00BE1DCE"/>
    <w:rsid w:val="00BE3561"/>
    <w:rsid w:val="00BE3B5C"/>
    <w:rsid w:val="00BE5050"/>
    <w:rsid w:val="00BE5BA3"/>
    <w:rsid w:val="00BE6767"/>
    <w:rsid w:val="00BE709F"/>
    <w:rsid w:val="00BF0EBA"/>
    <w:rsid w:val="00BF2779"/>
    <w:rsid w:val="00BF31CF"/>
    <w:rsid w:val="00BF5767"/>
    <w:rsid w:val="00BF5981"/>
    <w:rsid w:val="00BF5FC3"/>
    <w:rsid w:val="00BF6DE0"/>
    <w:rsid w:val="00BF7327"/>
    <w:rsid w:val="00BF7754"/>
    <w:rsid w:val="00C002B7"/>
    <w:rsid w:val="00C003BE"/>
    <w:rsid w:val="00C00678"/>
    <w:rsid w:val="00C009D7"/>
    <w:rsid w:val="00C009E9"/>
    <w:rsid w:val="00C01066"/>
    <w:rsid w:val="00C01122"/>
    <w:rsid w:val="00C01237"/>
    <w:rsid w:val="00C017F6"/>
    <w:rsid w:val="00C0187B"/>
    <w:rsid w:val="00C01A76"/>
    <w:rsid w:val="00C0269C"/>
    <w:rsid w:val="00C02A3F"/>
    <w:rsid w:val="00C035A8"/>
    <w:rsid w:val="00C045EA"/>
    <w:rsid w:val="00C04B0E"/>
    <w:rsid w:val="00C04ED8"/>
    <w:rsid w:val="00C06022"/>
    <w:rsid w:val="00C06CA7"/>
    <w:rsid w:val="00C072CC"/>
    <w:rsid w:val="00C07403"/>
    <w:rsid w:val="00C10FA2"/>
    <w:rsid w:val="00C1126A"/>
    <w:rsid w:val="00C11BEE"/>
    <w:rsid w:val="00C131E5"/>
    <w:rsid w:val="00C13283"/>
    <w:rsid w:val="00C13997"/>
    <w:rsid w:val="00C13EBA"/>
    <w:rsid w:val="00C14F2D"/>
    <w:rsid w:val="00C15B9B"/>
    <w:rsid w:val="00C15C81"/>
    <w:rsid w:val="00C161E4"/>
    <w:rsid w:val="00C20046"/>
    <w:rsid w:val="00C20416"/>
    <w:rsid w:val="00C211D0"/>
    <w:rsid w:val="00C21693"/>
    <w:rsid w:val="00C21A12"/>
    <w:rsid w:val="00C21AD9"/>
    <w:rsid w:val="00C23BE7"/>
    <w:rsid w:val="00C24218"/>
    <w:rsid w:val="00C24A73"/>
    <w:rsid w:val="00C2643F"/>
    <w:rsid w:val="00C2736C"/>
    <w:rsid w:val="00C27DAD"/>
    <w:rsid w:val="00C3056A"/>
    <w:rsid w:val="00C30DE9"/>
    <w:rsid w:val="00C31A92"/>
    <w:rsid w:val="00C32DAA"/>
    <w:rsid w:val="00C33185"/>
    <w:rsid w:val="00C33584"/>
    <w:rsid w:val="00C33B46"/>
    <w:rsid w:val="00C34FD7"/>
    <w:rsid w:val="00C354CE"/>
    <w:rsid w:val="00C361BD"/>
    <w:rsid w:val="00C407D4"/>
    <w:rsid w:val="00C40BFB"/>
    <w:rsid w:val="00C412BF"/>
    <w:rsid w:val="00C41A63"/>
    <w:rsid w:val="00C421BC"/>
    <w:rsid w:val="00C426FF"/>
    <w:rsid w:val="00C4413D"/>
    <w:rsid w:val="00C44DEB"/>
    <w:rsid w:val="00C45806"/>
    <w:rsid w:val="00C46F47"/>
    <w:rsid w:val="00C51066"/>
    <w:rsid w:val="00C515AD"/>
    <w:rsid w:val="00C51C05"/>
    <w:rsid w:val="00C52A27"/>
    <w:rsid w:val="00C52B49"/>
    <w:rsid w:val="00C52F7A"/>
    <w:rsid w:val="00C56452"/>
    <w:rsid w:val="00C56B31"/>
    <w:rsid w:val="00C5779B"/>
    <w:rsid w:val="00C57CD0"/>
    <w:rsid w:val="00C60875"/>
    <w:rsid w:val="00C61941"/>
    <w:rsid w:val="00C61B6E"/>
    <w:rsid w:val="00C630BD"/>
    <w:rsid w:val="00C6313A"/>
    <w:rsid w:val="00C63C2E"/>
    <w:rsid w:val="00C64198"/>
    <w:rsid w:val="00C64FA7"/>
    <w:rsid w:val="00C67345"/>
    <w:rsid w:val="00C678EE"/>
    <w:rsid w:val="00C67A33"/>
    <w:rsid w:val="00C67DBC"/>
    <w:rsid w:val="00C702DD"/>
    <w:rsid w:val="00C70448"/>
    <w:rsid w:val="00C70E18"/>
    <w:rsid w:val="00C70FEA"/>
    <w:rsid w:val="00C717A4"/>
    <w:rsid w:val="00C71F82"/>
    <w:rsid w:val="00C72D47"/>
    <w:rsid w:val="00C73511"/>
    <w:rsid w:val="00C74797"/>
    <w:rsid w:val="00C75330"/>
    <w:rsid w:val="00C771CD"/>
    <w:rsid w:val="00C77229"/>
    <w:rsid w:val="00C7764F"/>
    <w:rsid w:val="00C81217"/>
    <w:rsid w:val="00C812AC"/>
    <w:rsid w:val="00C81393"/>
    <w:rsid w:val="00C82287"/>
    <w:rsid w:val="00C8287F"/>
    <w:rsid w:val="00C83C65"/>
    <w:rsid w:val="00C849AE"/>
    <w:rsid w:val="00C84FA2"/>
    <w:rsid w:val="00C850C4"/>
    <w:rsid w:val="00C85B17"/>
    <w:rsid w:val="00C86747"/>
    <w:rsid w:val="00C9049F"/>
    <w:rsid w:val="00C9067F"/>
    <w:rsid w:val="00C91D60"/>
    <w:rsid w:val="00C9291F"/>
    <w:rsid w:val="00C93167"/>
    <w:rsid w:val="00C93488"/>
    <w:rsid w:val="00C94597"/>
    <w:rsid w:val="00C94823"/>
    <w:rsid w:val="00C9545A"/>
    <w:rsid w:val="00C961F1"/>
    <w:rsid w:val="00C964F8"/>
    <w:rsid w:val="00CA03D1"/>
    <w:rsid w:val="00CA0593"/>
    <w:rsid w:val="00CA1BD9"/>
    <w:rsid w:val="00CA3829"/>
    <w:rsid w:val="00CA3BE0"/>
    <w:rsid w:val="00CA4502"/>
    <w:rsid w:val="00CA4ABB"/>
    <w:rsid w:val="00CA568C"/>
    <w:rsid w:val="00CA5F28"/>
    <w:rsid w:val="00CA72E0"/>
    <w:rsid w:val="00CA7903"/>
    <w:rsid w:val="00CA7F8D"/>
    <w:rsid w:val="00CB106A"/>
    <w:rsid w:val="00CB3346"/>
    <w:rsid w:val="00CB533E"/>
    <w:rsid w:val="00CB5F97"/>
    <w:rsid w:val="00CB6574"/>
    <w:rsid w:val="00CB77DD"/>
    <w:rsid w:val="00CC1141"/>
    <w:rsid w:val="00CC159F"/>
    <w:rsid w:val="00CC1CAA"/>
    <w:rsid w:val="00CC30B4"/>
    <w:rsid w:val="00CC30F8"/>
    <w:rsid w:val="00CC3292"/>
    <w:rsid w:val="00CC427F"/>
    <w:rsid w:val="00CC45D9"/>
    <w:rsid w:val="00CC4C66"/>
    <w:rsid w:val="00CC4D3A"/>
    <w:rsid w:val="00CC528E"/>
    <w:rsid w:val="00CC5571"/>
    <w:rsid w:val="00CC6065"/>
    <w:rsid w:val="00CC6C3B"/>
    <w:rsid w:val="00CD053F"/>
    <w:rsid w:val="00CD0E03"/>
    <w:rsid w:val="00CD1317"/>
    <w:rsid w:val="00CD2A58"/>
    <w:rsid w:val="00CD2B1A"/>
    <w:rsid w:val="00CD379C"/>
    <w:rsid w:val="00CD3F86"/>
    <w:rsid w:val="00CD4528"/>
    <w:rsid w:val="00CD75A9"/>
    <w:rsid w:val="00CD78F1"/>
    <w:rsid w:val="00CE073C"/>
    <w:rsid w:val="00CE2EF4"/>
    <w:rsid w:val="00CE42CD"/>
    <w:rsid w:val="00CE4D10"/>
    <w:rsid w:val="00CE4E31"/>
    <w:rsid w:val="00CE5556"/>
    <w:rsid w:val="00CE5CC2"/>
    <w:rsid w:val="00CE6623"/>
    <w:rsid w:val="00CE70BF"/>
    <w:rsid w:val="00CE718C"/>
    <w:rsid w:val="00CF14CA"/>
    <w:rsid w:val="00CF2A02"/>
    <w:rsid w:val="00CF2B13"/>
    <w:rsid w:val="00CF37C4"/>
    <w:rsid w:val="00CF3EDE"/>
    <w:rsid w:val="00CF3F1F"/>
    <w:rsid w:val="00CF4AC1"/>
    <w:rsid w:val="00CF52DA"/>
    <w:rsid w:val="00CF5D00"/>
    <w:rsid w:val="00CF5F03"/>
    <w:rsid w:val="00CF5FFF"/>
    <w:rsid w:val="00CF68BD"/>
    <w:rsid w:val="00CF747D"/>
    <w:rsid w:val="00D002B4"/>
    <w:rsid w:val="00D00B5B"/>
    <w:rsid w:val="00D0187C"/>
    <w:rsid w:val="00D019A2"/>
    <w:rsid w:val="00D0212C"/>
    <w:rsid w:val="00D0333B"/>
    <w:rsid w:val="00D046E1"/>
    <w:rsid w:val="00D04BAD"/>
    <w:rsid w:val="00D05094"/>
    <w:rsid w:val="00D05542"/>
    <w:rsid w:val="00D06298"/>
    <w:rsid w:val="00D06E9D"/>
    <w:rsid w:val="00D07EC9"/>
    <w:rsid w:val="00D07FCA"/>
    <w:rsid w:val="00D105E6"/>
    <w:rsid w:val="00D1066D"/>
    <w:rsid w:val="00D10A90"/>
    <w:rsid w:val="00D11BF7"/>
    <w:rsid w:val="00D12DBD"/>
    <w:rsid w:val="00D13FED"/>
    <w:rsid w:val="00D1468E"/>
    <w:rsid w:val="00D14A13"/>
    <w:rsid w:val="00D1631F"/>
    <w:rsid w:val="00D176E6"/>
    <w:rsid w:val="00D1786F"/>
    <w:rsid w:val="00D17B10"/>
    <w:rsid w:val="00D17CC0"/>
    <w:rsid w:val="00D202EE"/>
    <w:rsid w:val="00D21473"/>
    <w:rsid w:val="00D2225E"/>
    <w:rsid w:val="00D231CD"/>
    <w:rsid w:val="00D23E02"/>
    <w:rsid w:val="00D24815"/>
    <w:rsid w:val="00D248F9"/>
    <w:rsid w:val="00D24C71"/>
    <w:rsid w:val="00D24EDE"/>
    <w:rsid w:val="00D259E3"/>
    <w:rsid w:val="00D25EBE"/>
    <w:rsid w:val="00D26FA1"/>
    <w:rsid w:val="00D274FD"/>
    <w:rsid w:val="00D302E9"/>
    <w:rsid w:val="00D31E37"/>
    <w:rsid w:val="00D32173"/>
    <w:rsid w:val="00D32D33"/>
    <w:rsid w:val="00D3318C"/>
    <w:rsid w:val="00D35233"/>
    <w:rsid w:val="00D354CD"/>
    <w:rsid w:val="00D354D6"/>
    <w:rsid w:val="00D4067F"/>
    <w:rsid w:val="00D40F9B"/>
    <w:rsid w:val="00D414AB"/>
    <w:rsid w:val="00D420AA"/>
    <w:rsid w:val="00D427E3"/>
    <w:rsid w:val="00D42B4C"/>
    <w:rsid w:val="00D436E5"/>
    <w:rsid w:val="00D445D5"/>
    <w:rsid w:val="00D4479E"/>
    <w:rsid w:val="00D4546F"/>
    <w:rsid w:val="00D45CB6"/>
    <w:rsid w:val="00D4656E"/>
    <w:rsid w:val="00D479F4"/>
    <w:rsid w:val="00D47E70"/>
    <w:rsid w:val="00D5164D"/>
    <w:rsid w:val="00D53434"/>
    <w:rsid w:val="00D5540B"/>
    <w:rsid w:val="00D56430"/>
    <w:rsid w:val="00D568B1"/>
    <w:rsid w:val="00D57218"/>
    <w:rsid w:val="00D62706"/>
    <w:rsid w:val="00D62795"/>
    <w:rsid w:val="00D63563"/>
    <w:rsid w:val="00D638B0"/>
    <w:rsid w:val="00D63AC7"/>
    <w:rsid w:val="00D63CEA"/>
    <w:rsid w:val="00D65C59"/>
    <w:rsid w:val="00D70678"/>
    <w:rsid w:val="00D71568"/>
    <w:rsid w:val="00D7169E"/>
    <w:rsid w:val="00D716B2"/>
    <w:rsid w:val="00D7309F"/>
    <w:rsid w:val="00D763D8"/>
    <w:rsid w:val="00D769FD"/>
    <w:rsid w:val="00D76C10"/>
    <w:rsid w:val="00D7728F"/>
    <w:rsid w:val="00D81A35"/>
    <w:rsid w:val="00D8226D"/>
    <w:rsid w:val="00D82BE1"/>
    <w:rsid w:val="00D844EB"/>
    <w:rsid w:val="00D85154"/>
    <w:rsid w:val="00D855E8"/>
    <w:rsid w:val="00D85C12"/>
    <w:rsid w:val="00D85E89"/>
    <w:rsid w:val="00D86364"/>
    <w:rsid w:val="00D8640A"/>
    <w:rsid w:val="00D872A0"/>
    <w:rsid w:val="00D87744"/>
    <w:rsid w:val="00D902EA"/>
    <w:rsid w:val="00D930A2"/>
    <w:rsid w:val="00D9378B"/>
    <w:rsid w:val="00D94E6D"/>
    <w:rsid w:val="00D9558D"/>
    <w:rsid w:val="00D958DD"/>
    <w:rsid w:val="00D962DE"/>
    <w:rsid w:val="00D9786C"/>
    <w:rsid w:val="00DA05E2"/>
    <w:rsid w:val="00DA3736"/>
    <w:rsid w:val="00DA4AE0"/>
    <w:rsid w:val="00DA4BFE"/>
    <w:rsid w:val="00DA6522"/>
    <w:rsid w:val="00DA654F"/>
    <w:rsid w:val="00DA6BCD"/>
    <w:rsid w:val="00DA7274"/>
    <w:rsid w:val="00DA7304"/>
    <w:rsid w:val="00DA77FD"/>
    <w:rsid w:val="00DA7C3F"/>
    <w:rsid w:val="00DB1137"/>
    <w:rsid w:val="00DB3418"/>
    <w:rsid w:val="00DB3790"/>
    <w:rsid w:val="00DB383D"/>
    <w:rsid w:val="00DB3CEF"/>
    <w:rsid w:val="00DB3E2D"/>
    <w:rsid w:val="00DB44C5"/>
    <w:rsid w:val="00DB5099"/>
    <w:rsid w:val="00DB73A6"/>
    <w:rsid w:val="00DB75EA"/>
    <w:rsid w:val="00DB76A3"/>
    <w:rsid w:val="00DB7DBC"/>
    <w:rsid w:val="00DC0159"/>
    <w:rsid w:val="00DC0EE2"/>
    <w:rsid w:val="00DC12F1"/>
    <w:rsid w:val="00DC26D7"/>
    <w:rsid w:val="00DC6419"/>
    <w:rsid w:val="00DD0A5D"/>
    <w:rsid w:val="00DD228B"/>
    <w:rsid w:val="00DD4C90"/>
    <w:rsid w:val="00DD5161"/>
    <w:rsid w:val="00DD545F"/>
    <w:rsid w:val="00DD578D"/>
    <w:rsid w:val="00DD614C"/>
    <w:rsid w:val="00DD6CD3"/>
    <w:rsid w:val="00DD6F2F"/>
    <w:rsid w:val="00DD7DB1"/>
    <w:rsid w:val="00DE0409"/>
    <w:rsid w:val="00DE221B"/>
    <w:rsid w:val="00DE2BE9"/>
    <w:rsid w:val="00DE3694"/>
    <w:rsid w:val="00DE3D97"/>
    <w:rsid w:val="00DE3EAB"/>
    <w:rsid w:val="00DE5BBC"/>
    <w:rsid w:val="00DE6271"/>
    <w:rsid w:val="00DE667D"/>
    <w:rsid w:val="00DE75EB"/>
    <w:rsid w:val="00DE7FDC"/>
    <w:rsid w:val="00DF0738"/>
    <w:rsid w:val="00DF1541"/>
    <w:rsid w:val="00DF2FC0"/>
    <w:rsid w:val="00DF35E2"/>
    <w:rsid w:val="00DF581A"/>
    <w:rsid w:val="00DF5F44"/>
    <w:rsid w:val="00DF6A22"/>
    <w:rsid w:val="00DF7834"/>
    <w:rsid w:val="00E011F0"/>
    <w:rsid w:val="00E02761"/>
    <w:rsid w:val="00E03353"/>
    <w:rsid w:val="00E1102C"/>
    <w:rsid w:val="00E110D8"/>
    <w:rsid w:val="00E12EA0"/>
    <w:rsid w:val="00E1324A"/>
    <w:rsid w:val="00E1487E"/>
    <w:rsid w:val="00E15F1F"/>
    <w:rsid w:val="00E16C00"/>
    <w:rsid w:val="00E16EC4"/>
    <w:rsid w:val="00E202C5"/>
    <w:rsid w:val="00E20A64"/>
    <w:rsid w:val="00E22C2C"/>
    <w:rsid w:val="00E230A6"/>
    <w:rsid w:val="00E232E4"/>
    <w:rsid w:val="00E2460F"/>
    <w:rsid w:val="00E2463C"/>
    <w:rsid w:val="00E26FD0"/>
    <w:rsid w:val="00E31B0C"/>
    <w:rsid w:val="00E3266A"/>
    <w:rsid w:val="00E33403"/>
    <w:rsid w:val="00E34234"/>
    <w:rsid w:val="00E3463C"/>
    <w:rsid w:val="00E3468F"/>
    <w:rsid w:val="00E347E5"/>
    <w:rsid w:val="00E35017"/>
    <w:rsid w:val="00E35137"/>
    <w:rsid w:val="00E3523E"/>
    <w:rsid w:val="00E353FC"/>
    <w:rsid w:val="00E37B78"/>
    <w:rsid w:val="00E37E4D"/>
    <w:rsid w:val="00E40F29"/>
    <w:rsid w:val="00E40FFE"/>
    <w:rsid w:val="00E41443"/>
    <w:rsid w:val="00E41841"/>
    <w:rsid w:val="00E41F98"/>
    <w:rsid w:val="00E426A0"/>
    <w:rsid w:val="00E43A6D"/>
    <w:rsid w:val="00E44950"/>
    <w:rsid w:val="00E453E3"/>
    <w:rsid w:val="00E45AF8"/>
    <w:rsid w:val="00E46027"/>
    <w:rsid w:val="00E46082"/>
    <w:rsid w:val="00E47CF1"/>
    <w:rsid w:val="00E508A2"/>
    <w:rsid w:val="00E50981"/>
    <w:rsid w:val="00E51243"/>
    <w:rsid w:val="00E5282B"/>
    <w:rsid w:val="00E537C9"/>
    <w:rsid w:val="00E53904"/>
    <w:rsid w:val="00E54048"/>
    <w:rsid w:val="00E5549D"/>
    <w:rsid w:val="00E55BD8"/>
    <w:rsid w:val="00E55D8E"/>
    <w:rsid w:val="00E55F5B"/>
    <w:rsid w:val="00E57F14"/>
    <w:rsid w:val="00E60237"/>
    <w:rsid w:val="00E60FF9"/>
    <w:rsid w:val="00E62A5C"/>
    <w:rsid w:val="00E62B8C"/>
    <w:rsid w:val="00E63146"/>
    <w:rsid w:val="00E642C9"/>
    <w:rsid w:val="00E64CE5"/>
    <w:rsid w:val="00E64F0A"/>
    <w:rsid w:val="00E6539A"/>
    <w:rsid w:val="00E65440"/>
    <w:rsid w:val="00E659FA"/>
    <w:rsid w:val="00E67001"/>
    <w:rsid w:val="00E67070"/>
    <w:rsid w:val="00E673E2"/>
    <w:rsid w:val="00E714DB"/>
    <w:rsid w:val="00E71521"/>
    <w:rsid w:val="00E719EF"/>
    <w:rsid w:val="00E74252"/>
    <w:rsid w:val="00E750C8"/>
    <w:rsid w:val="00E7609A"/>
    <w:rsid w:val="00E76651"/>
    <w:rsid w:val="00E76FC9"/>
    <w:rsid w:val="00E82A2C"/>
    <w:rsid w:val="00E82E7C"/>
    <w:rsid w:val="00E84301"/>
    <w:rsid w:val="00E845DF"/>
    <w:rsid w:val="00E84AC9"/>
    <w:rsid w:val="00E84B99"/>
    <w:rsid w:val="00E85E7E"/>
    <w:rsid w:val="00E8609E"/>
    <w:rsid w:val="00E86304"/>
    <w:rsid w:val="00E864AE"/>
    <w:rsid w:val="00E87652"/>
    <w:rsid w:val="00E878B0"/>
    <w:rsid w:val="00E9004C"/>
    <w:rsid w:val="00E90AA7"/>
    <w:rsid w:val="00E90E7D"/>
    <w:rsid w:val="00E91397"/>
    <w:rsid w:val="00E91932"/>
    <w:rsid w:val="00E92275"/>
    <w:rsid w:val="00E9248B"/>
    <w:rsid w:val="00E927DC"/>
    <w:rsid w:val="00E92E11"/>
    <w:rsid w:val="00E92E7A"/>
    <w:rsid w:val="00E93A71"/>
    <w:rsid w:val="00E9549A"/>
    <w:rsid w:val="00E966D9"/>
    <w:rsid w:val="00E968E1"/>
    <w:rsid w:val="00E96E2A"/>
    <w:rsid w:val="00E976FC"/>
    <w:rsid w:val="00EA0393"/>
    <w:rsid w:val="00EA20BC"/>
    <w:rsid w:val="00EA4524"/>
    <w:rsid w:val="00EA5417"/>
    <w:rsid w:val="00EA5D98"/>
    <w:rsid w:val="00EA648C"/>
    <w:rsid w:val="00EA64A8"/>
    <w:rsid w:val="00EB0793"/>
    <w:rsid w:val="00EB1AA1"/>
    <w:rsid w:val="00EB1C3F"/>
    <w:rsid w:val="00EB2D41"/>
    <w:rsid w:val="00EB2FAC"/>
    <w:rsid w:val="00EB344F"/>
    <w:rsid w:val="00EB4E34"/>
    <w:rsid w:val="00EB558A"/>
    <w:rsid w:val="00EB5AF5"/>
    <w:rsid w:val="00EB6B29"/>
    <w:rsid w:val="00EB6C56"/>
    <w:rsid w:val="00EB7AC9"/>
    <w:rsid w:val="00EB7DDA"/>
    <w:rsid w:val="00EC23E6"/>
    <w:rsid w:val="00EC2C8A"/>
    <w:rsid w:val="00EC3E6C"/>
    <w:rsid w:val="00EC3F21"/>
    <w:rsid w:val="00EC4049"/>
    <w:rsid w:val="00EC5A8E"/>
    <w:rsid w:val="00EC5E99"/>
    <w:rsid w:val="00EC645B"/>
    <w:rsid w:val="00EC7944"/>
    <w:rsid w:val="00ED052E"/>
    <w:rsid w:val="00ED0644"/>
    <w:rsid w:val="00ED0EF9"/>
    <w:rsid w:val="00ED3CFB"/>
    <w:rsid w:val="00ED455E"/>
    <w:rsid w:val="00ED5A68"/>
    <w:rsid w:val="00ED635A"/>
    <w:rsid w:val="00ED6ECD"/>
    <w:rsid w:val="00ED70AF"/>
    <w:rsid w:val="00EE0B21"/>
    <w:rsid w:val="00EE1815"/>
    <w:rsid w:val="00EE1EE0"/>
    <w:rsid w:val="00EE38C0"/>
    <w:rsid w:val="00EE3E6F"/>
    <w:rsid w:val="00EE4C44"/>
    <w:rsid w:val="00EE5893"/>
    <w:rsid w:val="00EE5A0C"/>
    <w:rsid w:val="00EF00BC"/>
    <w:rsid w:val="00EF0D0A"/>
    <w:rsid w:val="00EF1A26"/>
    <w:rsid w:val="00EF1B8E"/>
    <w:rsid w:val="00EF2BC1"/>
    <w:rsid w:val="00EF38D5"/>
    <w:rsid w:val="00EF4012"/>
    <w:rsid w:val="00EF49C2"/>
    <w:rsid w:val="00EF5914"/>
    <w:rsid w:val="00F0040E"/>
    <w:rsid w:val="00F0185C"/>
    <w:rsid w:val="00F025E9"/>
    <w:rsid w:val="00F02CD5"/>
    <w:rsid w:val="00F02D97"/>
    <w:rsid w:val="00F04720"/>
    <w:rsid w:val="00F053A9"/>
    <w:rsid w:val="00F058AA"/>
    <w:rsid w:val="00F07EFF"/>
    <w:rsid w:val="00F10A8D"/>
    <w:rsid w:val="00F11493"/>
    <w:rsid w:val="00F1213C"/>
    <w:rsid w:val="00F130D8"/>
    <w:rsid w:val="00F135D8"/>
    <w:rsid w:val="00F1360B"/>
    <w:rsid w:val="00F13B86"/>
    <w:rsid w:val="00F15F18"/>
    <w:rsid w:val="00F16964"/>
    <w:rsid w:val="00F1716C"/>
    <w:rsid w:val="00F21893"/>
    <w:rsid w:val="00F219A6"/>
    <w:rsid w:val="00F21E2C"/>
    <w:rsid w:val="00F2261A"/>
    <w:rsid w:val="00F22835"/>
    <w:rsid w:val="00F22998"/>
    <w:rsid w:val="00F22B47"/>
    <w:rsid w:val="00F250D8"/>
    <w:rsid w:val="00F253C5"/>
    <w:rsid w:val="00F2640E"/>
    <w:rsid w:val="00F2725A"/>
    <w:rsid w:val="00F27AFF"/>
    <w:rsid w:val="00F31467"/>
    <w:rsid w:val="00F32786"/>
    <w:rsid w:val="00F3280D"/>
    <w:rsid w:val="00F328D1"/>
    <w:rsid w:val="00F33083"/>
    <w:rsid w:val="00F3371E"/>
    <w:rsid w:val="00F33980"/>
    <w:rsid w:val="00F34395"/>
    <w:rsid w:val="00F35628"/>
    <w:rsid w:val="00F35DD5"/>
    <w:rsid w:val="00F36BAF"/>
    <w:rsid w:val="00F400B1"/>
    <w:rsid w:val="00F40191"/>
    <w:rsid w:val="00F401EB"/>
    <w:rsid w:val="00F40C7F"/>
    <w:rsid w:val="00F40DD7"/>
    <w:rsid w:val="00F4118C"/>
    <w:rsid w:val="00F41B5A"/>
    <w:rsid w:val="00F41E40"/>
    <w:rsid w:val="00F43771"/>
    <w:rsid w:val="00F437E7"/>
    <w:rsid w:val="00F44CAB"/>
    <w:rsid w:val="00F45B31"/>
    <w:rsid w:val="00F474C2"/>
    <w:rsid w:val="00F476E6"/>
    <w:rsid w:val="00F47F31"/>
    <w:rsid w:val="00F50208"/>
    <w:rsid w:val="00F5093A"/>
    <w:rsid w:val="00F50B01"/>
    <w:rsid w:val="00F50FDC"/>
    <w:rsid w:val="00F513A7"/>
    <w:rsid w:val="00F51A5D"/>
    <w:rsid w:val="00F53DBE"/>
    <w:rsid w:val="00F54F9A"/>
    <w:rsid w:val="00F55754"/>
    <w:rsid w:val="00F5591A"/>
    <w:rsid w:val="00F565CA"/>
    <w:rsid w:val="00F5695C"/>
    <w:rsid w:val="00F56C5D"/>
    <w:rsid w:val="00F57907"/>
    <w:rsid w:val="00F60A39"/>
    <w:rsid w:val="00F60F7E"/>
    <w:rsid w:val="00F61E29"/>
    <w:rsid w:val="00F62726"/>
    <w:rsid w:val="00F62BAA"/>
    <w:rsid w:val="00F639BC"/>
    <w:rsid w:val="00F648D6"/>
    <w:rsid w:val="00F64EE4"/>
    <w:rsid w:val="00F64FC3"/>
    <w:rsid w:val="00F650B8"/>
    <w:rsid w:val="00F659B7"/>
    <w:rsid w:val="00F65EE3"/>
    <w:rsid w:val="00F67B5D"/>
    <w:rsid w:val="00F67D6E"/>
    <w:rsid w:val="00F71FCC"/>
    <w:rsid w:val="00F725F5"/>
    <w:rsid w:val="00F72DDE"/>
    <w:rsid w:val="00F730E8"/>
    <w:rsid w:val="00F7415D"/>
    <w:rsid w:val="00F749F2"/>
    <w:rsid w:val="00F75071"/>
    <w:rsid w:val="00F75655"/>
    <w:rsid w:val="00F756B1"/>
    <w:rsid w:val="00F778A9"/>
    <w:rsid w:val="00F77DCB"/>
    <w:rsid w:val="00F80363"/>
    <w:rsid w:val="00F80E7B"/>
    <w:rsid w:val="00F81AA5"/>
    <w:rsid w:val="00F82928"/>
    <w:rsid w:val="00F8347C"/>
    <w:rsid w:val="00F84414"/>
    <w:rsid w:val="00F85208"/>
    <w:rsid w:val="00F85E4E"/>
    <w:rsid w:val="00F87986"/>
    <w:rsid w:val="00F90B62"/>
    <w:rsid w:val="00F9129C"/>
    <w:rsid w:val="00F91758"/>
    <w:rsid w:val="00F92195"/>
    <w:rsid w:val="00F92DEA"/>
    <w:rsid w:val="00F92E8C"/>
    <w:rsid w:val="00F95EA4"/>
    <w:rsid w:val="00F974B3"/>
    <w:rsid w:val="00F97558"/>
    <w:rsid w:val="00F97650"/>
    <w:rsid w:val="00FA01A7"/>
    <w:rsid w:val="00FA176F"/>
    <w:rsid w:val="00FA17C7"/>
    <w:rsid w:val="00FA1BCD"/>
    <w:rsid w:val="00FA204C"/>
    <w:rsid w:val="00FA2394"/>
    <w:rsid w:val="00FA24FE"/>
    <w:rsid w:val="00FA35A3"/>
    <w:rsid w:val="00FA3C64"/>
    <w:rsid w:val="00FA4513"/>
    <w:rsid w:val="00FA49CE"/>
    <w:rsid w:val="00FA4EF8"/>
    <w:rsid w:val="00FA5570"/>
    <w:rsid w:val="00FA5D38"/>
    <w:rsid w:val="00FA6399"/>
    <w:rsid w:val="00FA69C6"/>
    <w:rsid w:val="00FA6FA3"/>
    <w:rsid w:val="00FA761B"/>
    <w:rsid w:val="00FA7FDE"/>
    <w:rsid w:val="00FB06A7"/>
    <w:rsid w:val="00FB0D4D"/>
    <w:rsid w:val="00FB23A8"/>
    <w:rsid w:val="00FB2AFF"/>
    <w:rsid w:val="00FB2EF4"/>
    <w:rsid w:val="00FB38B9"/>
    <w:rsid w:val="00FB3D05"/>
    <w:rsid w:val="00FB40F4"/>
    <w:rsid w:val="00FB4EE6"/>
    <w:rsid w:val="00FB5916"/>
    <w:rsid w:val="00FB617A"/>
    <w:rsid w:val="00FC07B1"/>
    <w:rsid w:val="00FC2DB1"/>
    <w:rsid w:val="00FC3D68"/>
    <w:rsid w:val="00FC3E4D"/>
    <w:rsid w:val="00FC3F99"/>
    <w:rsid w:val="00FC50B2"/>
    <w:rsid w:val="00FC53B2"/>
    <w:rsid w:val="00FC5749"/>
    <w:rsid w:val="00FC65FB"/>
    <w:rsid w:val="00FC69BC"/>
    <w:rsid w:val="00FC76B3"/>
    <w:rsid w:val="00FC76C4"/>
    <w:rsid w:val="00FC789A"/>
    <w:rsid w:val="00FD033C"/>
    <w:rsid w:val="00FD0D27"/>
    <w:rsid w:val="00FD1107"/>
    <w:rsid w:val="00FD2A44"/>
    <w:rsid w:val="00FD3A2F"/>
    <w:rsid w:val="00FD57A9"/>
    <w:rsid w:val="00FD6775"/>
    <w:rsid w:val="00FD6A94"/>
    <w:rsid w:val="00FD720E"/>
    <w:rsid w:val="00FD7677"/>
    <w:rsid w:val="00FD7C67"/>
    <w:rsid w:val="00FD7F0A"/>
    <w:rsid w:val="00FE1269"/>
    <w:rsid w:val="00FE12F8"/>
    <w:rsid w:val="00FE19F7"/>
    <w:rsid w:val="00FE35A1"/>
    <w:rsid w:val="00FE3F87"/>
    <w:rsid w:val="00FE3FCE"/>
    <w:rsid w:val="00FE41C6"/>
    <w:rsid w:val="00FE42D1"/>
    <w:rsid w:val="00FE4696"/>
    <w:rsid w:val="00FE6E86"/>
    <w:rsid w:val="00FE75C0"/>
    <w:rsid w:val="00FF015F"/>
    <w:rsid w:val="00FF032D"/>
    <w:rsid w:val="00FF039A"/>
    <w:rsid w:val="00FF0ED8"/>
    <w:rsid w:val="00FF1054"/>
    <w:rsid w:val="00FF1E49"/>
    <w:rsid w:val="00FF29F8"/>
    <w:rsid w:val="00FF2A2E"/>
    <w:rsid w:val="00FF3422"/>
    <w:rsid w:val="00FF367A"/>
    <w:rsid w:val="00FF3CF3"/>
    <w:rsid w:val="00FF4005"/>
    <w:rsid w:val="00FF43F8"/>
    <w:rsid w:val="00FF4FB1"/>
    <w:rsid w:val="00FF6528"/>
    <w:rsid w:val="00FF6EA1"/>
    <w:rsid w:val="00FF71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18DE94"/>
  <w15:docId w15:val="{10099C52-2A51-4C07-AD1D-E6092480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0E0"/>
    <w:rPr>
      <w:rFonts w:ascii="Arial" w:hAnsi="Arial" w:cs="Arial"/>
      <w:lang w:val="en-US" w:eastAsia="en-US"/>
    </w:rPr>
  </w:style>
  <w:style w:type="paragraph" w:styleId="Heading1">
    <w:name w:val="heading 1"/>
    <w:basedOn w:val="Normal"/>
    <w:next w:val="Normal"/>
    <w:link w:val="Heading1Char"/>
    <w:qFormat/>
    <w:rsid w:val="005A597E"/>
    <w:pPr>
      <w:keepNext/>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qFormat/>
    <w:rsid w:val="009523F2"/>
    <w:pPr>
      <w:keepNext/>
      <w:widowControl w:val="0"/>
      <w:spacing w:before="240" w:after="60"/>
      <w:outlineLvl w:val="1"/>
    </w:pPr>
    <w:rPr>
      <w:rFonts w:cs="Times New Roman"/>
      <w:b/>
      <w:bCs/>
      <w:i/>
      <w:iCs/>
      <w:sz w:val="28"/>
      <w:szCs w:val="28"/>
    </w:rPr>
  </w:style>
  <w:style w:type="paragraph" w:styleId="Heading8">
    <w:name w:val="heading 8"/>
    <w:basedOn w:val="Normal"/>
    <w:next w:val="Normal"/>
    <w:link w:val="Heading8Char"/>
    <w:unhideWhenUsed/>
    <w:qFormat/>
    <w:rsid w:val="005A597E"/>
    <w:pPr>
      <w:spacing w:before="240" w:after="60"/>
      <w:outlineLvl w:val="7"/>
    </w:pPr>
    <w:rPr>
      <w:rFonts w:ascii="Calibri"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arCarCharCharCharChar">
    <w:name w:val="Char Car Car Char Char Char Char"/>
    <w:autoRedefine/>
    <w:rsid w:val="00E67070"/>
    <w:pPr>
      <w:tabs>
        <w:tab w:val="left" w:pos="1152"/>
      </w:tabs>
      <w:spacing w:before="120" w:after="120" w:line="312" w:lineRule="auto"/>
    </w:pPr>
    <w:rPr>
      <w:rFonts w:ascii="Arial" w:hAnsi="Arial" w:cs="Arial"/>
      <w:sz w:val="26"/>
      <w:szCs w:val="26"/>
      <w:lang w:val="en-US" w:eastAsia="en-US"/>
    </w:rPr>
  </w:style>
  <w:style w:type="paragraph" w:styleId="BodyTextIndent">
    <w:name w:val="Body Text Indent"/>
    <w:basedOn w:val="Normal"/>
    <w:link w:val="BodyTextIndentChar"/>
    <w:rsid w:val="003E6B12"/>
    <w:pPr>
      <w:spacing w:before="70" w:after="70" w:line="276" w:lineRule="auto"/>
      <w:ind w:firstLine="720"/>
      <w:jc w:val="both"/>
    </w:pPr>
    <w:rPr>
      <w:rFonts w:ascii=".VnTime" w:hAnsi=".VnTime" w:cs="Times New Roman"/>
      <w:sz w:val="28"/>
    </w:rPr>
  </w:style>
  <w:style w:type="character" w:customStyle="1" w:styleId="BodyTextIndentChar">
    <w:name w:val="Body Text Indent Char"/>
    <w:link w:val="BodyTextIndent"/>
    <w:rsid w:val="003E6B12"/>
    <w:rPr>
      <w:rFonts w:ascii=".VnTime" w:hAnsi=".VnTime"/>
      <w:sz w:val="28"/>
    </w:rPr>
  </w:style>
  <w:style w:type="character" w:customStyle="1" w:styleId="Heading2Char">
    <w:name w:val="Heading 2 Char"/>
    <w:link w:val="Heading2"/>
    <w:rsid w:val="009523F2"/>
    <w:rPr>
      <w:rFonts w:ascii="Arial" w:hAnsi="Arial" w:cs="Arial"/>
      <w:b/>
      <w:bCs/>
      <w:i/>
      <w:iCs/>
      <w:sz w:val="28"/>
      <w:szCs w:val="28"/>
    </w:rPr>
  </w:style>
  <w:style w:type="table" w:styleId="TableGrid">
    <w:name w:val="Table Grid"/>
    <w:basedOn w:val="TableNormal"/>
    <w:rsid w:val="00952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354AF"/>
    <w:pPr>
      <w:tabs>
        <w:tab w:val="center" w:pos="4680"/>
        <w:tab w:val="right" w:pos="9360"/>
      </w:tabs>
    </w:pPr>
    <w:rPr>
      <w:rFonts w:cs="Times New Roman"/>
    </w:rPr>
  </w:style>
  <w:style w:type="character" w:customStyle="1" w:styleId="HeaderChar">
    <w:name w:val="Header Char"/>
    <w:link w:val="Header"/>
    <w:uiPriority w:val="99"/>
    <w:rsid w:val="001354AF"/>
    <w:rPr>
      <w:rFonts w:ascii="Arial" w:hAnsi="Arial" w:cs="Arial"/>
    </w:rPr>
  </w:style>
  <w:style w:type="paragraph" w:styleId="Footer">
    <w:name w:val="footer"/>
    <w:basedOn w:val="Normal"/>
    <w:link w:val="FooterChar"/>
    <w:uiPriority w:val="99"/>
    <w:rsid w:val="001354AF"/>
    <w:pPr>
      <w:tabs>
        <w:tab w:val="center" w:pos="4680"/>
        <w:tab w:val="right" w:pos="9360"/>
      </w:tabs>
    </w:pPr>
    <w:rPr>
      <w:rFonts w:cs="Times New Roman"/>
    </w:rPr>
  </w:style>
  <w:style w:type="character" w:customStyle="1" w:styleId="FooterChar">
    <w:name w:val="Footer Char"/>
    <w:link w:val="Footer"/>
    <w:uiPriority w:val="99"/>
    <w:rsid w:val="001354AF"/>
    <w:rPr>
      <w:rFonts w:ascii="Arial" w:hAnsi="Arial" w:cs="Arial"/>
    </w:rPr>
  </w:style>
  <w:style w:type="paragraph" w:styleId="BalloonText">
    <w:name w:val="Balloon Text"/>
    <w:basedOn w:val="Normal"/>
    <w:link w:val="BalloonTextChar"/>
    <w:uiPriority w:val="99"/>
    <w:rsid w:val="001354AF"/>
    <w:rPr>
      <w:rFonts w:ascii="Tahoma" w:hAnsi="Tahoma" w:cs="Times New Roman"/>
      <w:sz w:val="16"/>
      <w:szCs w:val="16"/>
    </w:rPr>
  </w:style>
  <w:style w:type="character" w:customStyle="1" w:styleId="BalloonTextChar">
    <w:name w:val="Balloon Text Char"/>
    <w:link w:val="BalloonText"/>
    <w:uiPriority w:val="99"/>
    <w:rsid w:val="001354AF"/>
    <w:rPr>
      <w:rFonts w:ascii="Tahoma" w:hAnsi="Tahoma" w:cs="Tahoma"/>
      <w:sz w:val="16"/>
      <w:szCs w:val="16"/>
    </w:rPr>
  </w:style>
  <w:style w:type="paragraph" w:customStyle="1" w:styleId="Char1">
    <w:name w:val="Char1"/>
    <w:basedOn w:val="Normal"/>
    <w:next w:val="Normal"/>
    <w:autoRedefine/>
    <w:semiHidden/>
    <w:rsid w:val="00125312"/>
    <w:pPr>
      <w:spacing w:before="120" w:after="120" w:line="312" w:lineRule="auto"/>
    </w:pPr>
    <w:rPr>
      <w:rFonts w:ascii="Times New Roman" w:hAnsi="Times New Roman" w:cs="Times New Roman"/>
      <w:sz w:val="28"/>
      <w:szCs w:val="28"/>
    </w:rPr>
  </w:style>
  <w:style w:type="character" w:customStyle="1" w:styleId="text">
    <w:name w:val="text"/>
    <w:rsid w:val="00CB3346"/>
  </w:style>
  <w:style w:type="character" w:customStyle="1" w:styleId="card-send-timesendtime">
    <w:name w:val="card-send-time__sendtime"/>
    <w:rsid w:val="00CB3346"/>
  </w:style>
  <w:style w:type="character" w:customStyle="1" w:styleId="Heading1Char">
    <w:name w:val="Heading 1 Char"/>
    <w:link w:val="Heading1"/>
    <w:rsid w:val="005A597E"/>
    <w:rPr>
      <w:rFonts w:ascii="Calibri Light" w:eastAsia="Times New Roman" w:hAnsi="Calibri Light" w:cs="Times New Roman"/>
      <w:b/>
      <w:bCs/>
      <w:kern w:val="32"/>
      <w:sz w:val="32"/>
      <w:szCs w:val="32"/>
      <w:lang w:val="en-US" w:eastAsia="en-US"/>
    </w:rPr>
  </w:style>
  <w:style w:type="character" w:customStyle="1" w:styleId="Heading8Char">
    <w:name w:val="Heading 8 Char"/>
    <w:link w:val="Heading8"/>
    <w:rsid w:val="005A597E"/>
    <w:rPr>
      <w:rFonts w:ascii="Calibri" w:eastAsia="Times New Roman" w:hAnsi="Calibri" w:cs="Times New Roman"/>
      <w:i/>
      <w:iCs/>
      <w:sz w:val="24"/>
      <w:szCs w:val="24"/>
      <w:lang w:val="en-US" w:eastAsia="en-US"/>
    </w:rPr>
  </w:style>
  <w:style w:type="character" w:styleId="Hyperlink">
    <w:name w:val="Hyperlink"/>
    <w:uiPriority w:val="99"/>
    <w:rsid w:val="005A597E"/>
    <w:rPr>
      <w:color w:val="0000FF"/>
      <w:u w:val="single"/>
    </w:rPr>
  </w:style>
  <w:style w:type="character" w:styleId="FootnoteReference">
    <w:name w:val="footnote reference"/>
    <w:aliases w:val="Footnote,Footnote Text1,de nota al pie,Ref,ftref,Footnote text,BVI fnr,footnote ref,Footnote dich,SUPERS,(NECG) Footnote Reference,16 Point,Superscript 6 Point,Footnote + Arial,10 pt,Black,fr,BearingPoint,Footnote Reference Number,Re"/>
    <w:link w:val="BVIfnrCarCar"/>
    <w:uiPriority w:val="99"/>
    <w:qFormat/>
    <w:rsid w:val="005A597E"/>
    <w:rPr>
      <w:vertAlign w:val="superscript"/>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ADB,f"/>
    <w:basedOn w:val="Normal"/>
    <w:link w:val="FootnoteTextChar"/>
    <w:uiPriority w:val="99"/>
    <w:qFormat/>
    <w:rsid w:val="005A597E"/>
    <w:pPr>
      <w:suppressAutoHyphens/>
    </w:pPr>
    <w:rPr>
      <w:rFonts w:ascii="Times New Roman" w:hAnsi="Times New Roman" w:cs="Times New Roman"/>
      <w:lang w:eastAsia="ar-SA"/>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ADB Char,f Char"/>
    <w:link w:val="FootnoteText"/>
    <w:uiPriority w:val="99"/>
    <w:qFormat/>
    <w:rsid w:val="005A597E"/>
    <w:rPr>
      <w:lang w:val="en-US" w:eastAsia="ar-SA"/>
    </w:rPr>
  </w:style>
  <w:style w:type="paragraph" w:styleId="NormalWeb">
    <w:name w:val="Normal (Web)"/>
    <w:basedOn w:val="Normal"/>
    <w:uiPriority w:val="99"/>
    <w:rsid w:val="005A597E"/>
    <w:pPr>
      <w:suppressAutoHyphens/>
      <w:spacing w:before="280" w:after="280" w:line="312" w:lineRule="auto"/>
    </w:pPr>
    <w:rPr>
      <w:color w:val="000000"/>
      <w:sz w:val="18"/>
      <w:szCs w:val="18"/>
      <w:lang w:eastAsia="ar-SA"/>
    </w:rPr>
  </w:style>
  <w:style w:type="paragraph" w:styleId="ListParagraph">
    <w:name w:val="List Paragraph"/>
    <w:aliases w:val="Paragraph,AusAID List Paragraph,heading 4,Report Para,List Paragraph1,List Paragraph11,Paragraphe de liste PBLH,Normal bullet 2,Bullet list,Resume Title,Citation List,List Paragraph Char Char,b1,Number_1,SGLText List Paragraph,new,Picture"/>
    <w:basedOn w:val="Normal"/>
    <w:link w:val="ListParagraphChar"/>
    <w:uiPriority w:val="99"/>
    <w:qFormat/>
    <w:rsid w:val="005A597E"/>
    <w:pPr>
      <w:suppressAutoHyphens/>
      <w:spacing w:after="200" w:line="276" w:lineRule="auto"/>
      <w:ind w:left="720"/>
    </w:pPr>
    <w:rPr>
      <w:rFonts w:ascii="Times New Roman" w:eastAsia="Calibri" w:hAnsi="Times New Roman" w:cs="Times New Roman"/>
      <w:sz w:val="28"/>
      <w:szCs w:val="28"/>
      <w:lang w:eastAsia="ar-SA"/>
    </w:rPr>
  </w:style>
  <w:style w:type="character" w:styleId="CommentReference">
    <w:name w:val="annotation reference"/>
    <w:rsid w:val="005A597E"/>
    <w:rPr>
      <w:sz w:val="16"/>
      <w:szCs w:val="16"/>
    </w:rPr>
  </w:style>
  <w:style w:type="paragraph" w:styleId="CommentText">
    <w:name w:val="annotation text"/>
    <w:basedOn w:val="Normal"/>
    <w:link w:val="CommentTextChar"/>
    <w:rsid w:val="005A597E"/>
  </w:style>
  <w:style w:type="character" w:customStyle="1" w:styleId="CommentTextChar">
    <w:name w:val="Comment Text Char"/>
    <w:link w:val="CommentText"/>
    <w:rsid w:val="005A597E"/>
    <w:rPr>
      <w:rFonts w:ascii="Arial" w:hAnsi="Arial" w:cs="Arial"/>
      <w:lang w:val="en-US" w:eastAsia="en-US"/>
    </w:rPr>
  </w:style>
  <w:style w:type="paragraph" w:styleId="CommentSubject">
    <w:name w:val="annotation subject"/>
    <w:basedOn w:val="CommentText"/>
    <w:next w:val="CommentText"/>
    <w:link w:val="CommentSubjectChar"/>
    <w:rsid w:val="005A597E"/>
    <w:rPr>
      <w:b/>
      <w:bCs/>
    </w:rPr>
  </w:style>
  <w:style w:type="character" w:customStyle="1" w:styleId="CommentSubjectChar">
    <w:name w:val="Comment Subject Char"/>
    <w:link w:val="CommentSubject"/>
    <w:rsid w:val="005A597E"/>
    <w:rPr>
      <w:rFonts w:ascii="Arial" w:hAnsi="Arial" w:cs="Arial"/>
      <w:b/>
      <w:bCs/>
      <w:lang w:val="en-US" w:eastAsia="en-US"/>
    </w:rPr>
  </w:style>
  <w:style w:type="paragraph" w:styleId="EndnoteText">
    <w:name w:val="endnote text"/>
    <w:basedOn w:val="Normal"/>
    <w:link w:val="EndnoteTextChar"/>
    <w:uiPriority w:val="99"/>
    <w:rsid w:val="0052335C"/>
  </w:style>
  <w:style w:type="character" w:customStyle="1" w:styleId="EndnoteTextChar">
    <w:name w:val="Endnote Text Char"/>
    <w:basedOn w:val="DefaultParagraphFont"/>
    <w:link w:val="EndnoteText"/>
    <w:uiPriority w:val="99"/>
    <w:rsid w:val="0052335C"/>
    <w:rPr>
      <w:rFonts w:ascii="Arial" w:hAnsi="Arial" w:cs="Arial"/>
      <w:lang w:val="en-US" w:eastAsia="en-US"/>
    </w:rPr>
  </w:style>
  <w:style w:type="character" w:styleId="EndnoteReference">
    <w:name w:val="endnote reference"/>
    <w:basedOn w:val="DefaultParagraphFont"/>
    <w:uiPriority w:val="99"/>
    <w:rsid w:val="0052335C"/>
    <w:rPr>
      <w:vertAlign w:val="superscript"/>
    </w:rPr>
  </w:style>
  <w:style w:type="paragraph" w:customStyle="1" w:styleId="BVIfnrCarCar">
    <w:name w:val="BVI fnr Car Car"/>
    <w:aliases w:val="BVI fnr Car,BVI fnr Car Car Car Car Char"/>
    <w:basedOn w:val="Normal"/>
    <w:link w:val="FootnoteReference"/>
    <w:uiPriority w:val="99"/>
    <w:qFormat/>
    <w:rsid w:val="005C391A"/>
    <w:pPr>
      <w:spacing w:after="160" w:line="240" w:lineRule="exact"/>
    </w:pPr>
    <w:rPr>
      <w:rFonts w:ascii="Times New Roman" w:hAnsi="Times New Roman" w:cs="Times New Roman"/>
      <w:vertAlign w:val="superscript"/>
      <w:lang w:val="en-SG" w:eastAsia="en-SG"/>
    </w:rPr>
  </w:style>
  <w:style w:type="paragraph" w:styleId="BodyText">
    <w:name w:val="Body Text"/>
    <w:basedOn w:val="Normal"/>
    <w:link w:val="BodyTextChar"/>
    <w:semiHidden/>
    <w:unhideWhenUsed/>
    <w:rsid w:val="003043BA"/>
    <w:pPr>
      <w:spacing w:after="120"/>
    </w:pPr>
  </w:style>
  <w:style w:type="character" w:customStyle="1" w:styleId="BodyTextChar">
    <w:name w:val="Body Text Char"/>
    <w:basedOn w:val="DefaultParagraphFont"/>
    <w:link w:val="BodyText"/>
    <w:semiHidden/>
    <w:rsid w:val="003043BA"/>
    <w:rPr>
      <w:rFonts w:ascii="Arial" w:hAnsi="Arial" w:cs="Arial"/>
      <w:lang w:val="en-US" w:eastAsia="en-US"/>
    </w:rPr>
  </w:style>
  <w:style w:type="character" w:customStyle="1" w:styleId="Other">
    <w:name w:val="Other_"/>
    <w:link w:val="Other0"/>
    <w:uiPriority w:val="99"/>
    <w:rsid w:val="00B07D5B"/>
    <w:rPr>
      <w:sz w:val="26"/>
      <w:szCs w:val="26"/>
      <w:shd w:val="clear" w:color="auto" w:fill="FFFFFF"/>
    </w:rPr>
  </w:style>
  <w:style w:type="paragraph" w:customStyle="1" w:styleId="Other0">
    <w:name w:val="Other"/>
    <w:basedOn w:val="Normal"/>
    <w:link w:val="Other"/>
    <w:uiPriority w:val="99"/>
    <w:rsid w:val="00B07D5B"/>
    <w:pPr>
      <w:widowControl w:val="0"/>
      <w:shd w:val="clear" w:color="auto" w:fill="FFFFFF"/>
      <w:spacing w:after="40" w:line="254" w:lineRule="auto"/>
      <w:ind w:firstLine="400"/>
    </w:pPr>
    <w:rPr>
      <w:rFonts w:ascii="Times New Roman" w:hAnsi="Times New Roman" w:cs="Times New Roman"/>
      <w:sz w:val="26"/>
      <w:szCs w:val="26"/>
      <w:lang w:val="en-SG" w:eastAsia="en-SG"/>
    </w:rPr>
  </w:style>
  <w:style w:type="character" w:customStyle="1" w:styleId="ListParagraphChar">
    <w:name w:val="List Paragraph Char"/>
    <w:aliases w:val="Paragraph Char,AusAID List Paragraph Char,heading 4 Char,Report Para Char,List Paragraph1 Char,List Paragraph11 Char,Paragraphe de liste PBLH Char,Normal bullet 2 Char,Bullet list Char,Resume Title Char,Citation List Char,b1 Char"/>
    <w:link w:val="ListParagraph"/>
    <w:uiPriority w:val="99"/>
    <w:qFormat/>
    <w:locked/>
    <w:rsid w:val="00470785"/>
    <w:rPr>
      <w:rFonts w:eastAsia="Calibri"/>
      <w:sz w:val="28"/>
      <w:szCs w:val="28"/>
      <w:lang w:val="en-US" w:eastAsia="ar-SA"/>
    </w:rPr>
  </w:style>
  <w:style w:type="paragraph" w:customStyle="1" w:styleId="CharCharCharCharCharCharChar1">
    <w:name w:val="Char Char Char Char Char Char Char1"/>
    <w:next w:val="Normal"/>
    <w:rsid w:val="00326FB8"/>
    <w:pPr>
      <w:suppressAutoHyphens/>
      <w:spacing w:after="160" w:line="240" w:lineRule="exact"/>
      <w:jc w:val="both"/>
    </w:pPr>
    <w:rPr>
      <w:sz w:val="28"/>
      <w:szCs w:val="28"/>
      <w:lang w:val="en-US" w:eastAsia="ar-SA"/>
    </w:rPr>
  </w:style>
  <w:style w:type="paragraph" w:customStyle="1" w:styleId="Tablehead">
    <w:name w:val="Table head"/>
    <w:autoRedefine/>
    <w:qFormat/>
    <w:rsid w:val="0091030A"/>
    <w:pPr>
      <w:spacing w:before="120" w:after="120"/>
      <w:jc w:val="both"/>
    </w:pPr>
    <w:rPr>
      <w:spacing w:val="-6"/>
      <w:sz w:val="26"/>
      <w:szCs w:val="26"/>
      <w:lang w:val="nl-NL" w:eastAsia="en-US"/>
    </w:rPr>
  </w:style>
  <w:style w:type="character" w:customStyle="1" w:styleId="fontstyle21">
    <w:name w:val="fontstyle21"/>
    <w:basedOn w:val="DefaultParagraphFont"/>
    <w:rsid w:val="001E3011"/>
    <w:rPr>
      <w:rFonts w:ascii="TimesNewRomanPS-ItalicMT" w:hAnsi="TimesNewRomanPS-ItalicMT" w:hint="default"/>
      <w:b w:val="0"/>
      <w:bCs w:val="0"/>
      <w:i/>
      <w:iCs/>
      <w:color w:val="000000"/>
      <w:sz w:val="28"/>
      <w:szCs w:val="28"/>
    </w:rPr>
  </w:style>
  <w:style w:type="paragraph" w:customStyle="1" w:styleId="Normal0">
    <w:name w:val="[Normal]"/>
    <w:rsid w:val="00A5701D"/>
    <w:rPr>
      <w:rFonts w:ascii="Arial" w:eastAsia="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0240">
      <w:bodyDiv w:val="1"/>
      <w:marLeft w:val="0"/>
      <w:marRight w:val="0"/>
      <w:marTop w:val="0"/>
      <w:marBottom w:val="0"/>
      <w:divBdr>
        <w:top w:val="none" w:sz="0" w:space="0" w:color="auto"/>
        <w:left w:val="none" w:sz="0" w:space="0" w:color="auto"/>
        <w:bottom w:val="none" w:sz="0" w:space="0" w:color="auto"/>
        <w:right w:val="none" w:sz="0" w:space="0" w:color="auto"/>
      </w:divBdr>
      <w:divsChild>
        <w:div w:id="155540913">
          <w:marLeft w:val="0"/>
          <w:marRight w:val="0"/>
          <w:marTop w:val="0"/>
          <w:marBottom w:val="0"/>
          <w:divBdr>
            <w:top w:val="none" w:sz="0" w:space="0" w:color="auto"/>
            <w:left w:val="none" w:sz="0" w:space="0" w:color="auto"/>
            <w:bottom w:val="none" w:sz="0" w:space="0" w:color="auto"/>
            <w:right w:val="none" w:sz="0" w:space="0" w:color="auto"/>
          </w:divBdr>
          <w:divsChild>
            <w:div w:id="102802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1835">
      <w:bodyDiv w:val="1"/>
      <w:marLeft w:val="0"/>
      <w:marRight w:val="0"/>
      <w:marTop w:val="0"/>
      <w:marBottom w:val="0"/>
      <w:divBdr>
        <w:top w:val="none" w:sz="0" w:space="0" w:color="auto"/>
        <w:left w:val="none" w:sz="0" w:space="0" w:color="auto"/>
        <w:bottom w:val="none" w:sz="0" w:space="0" w:color="auto"/>
        <w:right w:val="none" w:sz="0" w:space="0" w:color="auto"/>
      </w:divBdr>
    </w:div>
    <w:div w:id="125899461">
      <w:bodyDiv w:val="1"/>
      <w:marLeft w:val="0"/>
      <w:marRight w:val="0"/>
      <w:marTop w:val="0"/>
      <w:marBottom w:val="0"/>
      <w:divBdr>
        <w:top w:val="none" w:sz="0" w:space="0" w:color="auto"/>
        <w:left w:val="none" w:sz="0" w:space="0" w:color="auto"/>
        <w:bottom w:val="none" w:sz="0" w:space="0" w:color="auto"/>
        <w:right w:val="none" w:sz="0" w:space="0" w:color="auto"/>
      </w:divBdr>
    </w:div>
    <w:div w:id="209656306">
      <w:bodyDiv w:val="1"/>
      <w:marLeft w:val="0"/>
      <w:marRight w:val="0"/>
      <w:marTop w:val="0"/>
      <w:marBottom w:val="0"/>
      <w:divBdr>
        <w:top w:val="none" w:sz="0" w:space="0" w:color="auto"/>
        <w:left w:val="none" w:sz="0" w:space="0" w:color="auto"/>
        <w:bottom w:val="none" w:sz="0" w:space="0" w:color="auto"/>
        <w:right w:val="none" w:sz="0" w:space="0" w:color="auto"/>
      </w:divBdr>
    </w:div>
    <w:div w:id="346295932">
      <w:bodyDiv w:val="1"/>
      <w:marLeft w:val="0"/>
      <w:marRight w:val="0"/>
      <w:marTop w:val="0"/>
      <w:marBottom w:val="0"/>
      <w:divBdr>
        <w:top w:val="none" w:sz="0" w:space="0" w:color="auto"/>
        <w:left w:val="none" w:sz="0" w:space="0" w:color="auto"/>
        <w:bottom w:val="none" w:sz="0" w:space="0" w:color="auto"/>
        <w:right w:val="none" w:sz="0" w:space="0" w:color="auto"/>
      </w:divBdr>
    </w:div>
    <w:div w:id="466512904">
      <w:bodyDiv w:val="1"/>
      <w:marLeft w:val="0"/>
      <w:marRight w:val="0"/>
      <w:marTop w:val="0"/>
      <w:marBottom w:val="0"/>
      <w:divBdr>
        <w:top w:val="none" w:sz="0" w:space="0" w:color="auto"/>
        <w:left w:val="none" w:sz="0" w:space="0" w:color="auto"/>
        <w:bottom w:val="none" w:sz="0" w:space="0" w:color="auto"/>
        <w:right w:val="none" w:sz="0" w:space="0" w:color="auto"/>
      </w:divBdr>
    </w:div>
    <w:div w:id="474218915">
      <w:bodyDiv w:val="1"/>
      <w:marLeft w:val="0"/>
      <w:marRight w:val="0"/>
      <w:marTop w:val="0"/>
      <w:marBottom w:val="0"/>
      <w:divBdr>
        <w:top w:val="none" w:sz="0" w:space="0" w:color="auto"/>
        <w:left w:val="none" w:sz="0" w:space="0" w:color="auto"/>
        <w:bottom w:val="none" w:sz="0" w:space="0" w:color="auto"/>
        <w:right w:val="none" w:sz="0" w:space="0" w:color="auto"/>
      </w:divBdr>
    </w:div>
    <w:div w:id="557519675">
      <w:bodyDiv w:val="1"/>
      <w:marLeft w:val="0"/>
      <w:marRight w:val="0"/>
      <w:marTop w:val="0"/>
      <w:marBottom w:val="0"/>
      <w:divBdr>
        <w:top w:val="none" w:sz="0" w:space="0" w:color="auto"/>
        <w:left w:val="none" w:sz="0" w:space="0" w:color="auto"/>
        <w:bottom w:val="none" w:sz="0" w:space="0" w:color="auto"/>
        <w:right w:val="none" w:sz="0" w:space="0" w:color="auto"/>
      </w:divBdr>
    </w:div>
    <w:div w:id="562911166">
      <w:bodyDiv w:val="1"/>
      <w:marLeft w:val="0"/>
      <w:marRight w:val="0"/>
      <w:marTop w:val="0"/>
      <w:marBottom w:val="0"/>
      <w:divBdr>
        <w:top w:val="none" w:sz="0" w:space="0" w:color="auto"/>
        <w:left w:val="none" w:sz="0" w:space="0" w:color="auto"/>
        <w:bottom w:val="none" w:sz="0" w:space="0" w:color="auto"/>
        <w:right w:val="none" w:sz="0" w:space="0" w:color="auto"/>
      </w:divBdr>
    </w:div>
    <w:div w:id="573903943">
      <w:bodyDiv w:val="1"/>
      <w:marLeft w:val="0"/>
      <w:marRight w:val="0"/>
      <w:marTop w:val="0"/>
      <w:marBottom w:val="0"/>
      <w:divBdr>
        <w:top w:val="none" w:sz="0" w:space="0" w:color="auto"/>
        <w:left w:val="none" w:sz="0" w:space="0" w:color="auto"/>
        <w:bottom w:val="none" w:sz="0" w:space="0" w:color="auto"/>
        <w:right w:val="none" w:sz="0" w:space="0" w:color="auto"/>
      </w:divBdr>
    </w:div>
    <w:div w:id="624889987">
      <w:bodyDiv w:val="1"/>
      <w:marLeft w:val="0"/>
      <w:marRight w:val="0"/>
      <w:marTop w:val="0"/>
      <w:marBottom w:val="0"/>
      <w:divBdr>
        <w:top w:val="none" w:sz="0" w:space="0" w:color="auto"/>
        <w:left w:val="none" w:sz="0" w:space="0" w:color="auto"/>
        <w:bottom w:val="none" w:sz="0" w:space="0" w:color="auto"/>
        <w:right w:val="none" w:sz="0" w:space="0" w:color="auto"/>
      </w:divBdr>
    </w:div>
    <w:div w:id="672727527">
      <w:bodyDiv w:val="1"/>
      <w:marLeft w:val="0"/>
      <w:marRight w:val="0"/>
      <w:marTop w:val="0"/>
      <w:marBottom w:val="0"/>
      <w:divBdr>
        <w:top w:val="none" w:sz="0" w:space="0" w:color="auto"/>
        <w:left w:val="none" w:sz="0" w:space="0" w:color="auto"/>
        <w:bottom w:val="none" w:sz="0" w:space="0" w:color="auto"/>
        <w:right w:val="none" w:sz="0" w:space="0" w:color="auto"/>
      </w:divBdr>
    </w:div>
    <w:div w:id="690641093">
      <w:bodyDiv w:val="1"/>
      <w:marLeft w:val="0"/>
      <w:marRight w:val="0"/>
      <w:marTop w:val="0"/>
      <w:marBottom w:val="0"/>
      <w:divBdr>
        <w:top w:val="none" w:sz="0" w:space="0" w:color="auto"/>
        <w:left w:val="none" w:sz="0" w:space="0" w:color="auto"/>
        <w:bottom w:val="none" w:sz="0" w:space="0" w:color="auto"/>
        <w:right w:val="none" w:sz="0" w:space="0" w:color="auto"/>
      </w:divBdr>
    </w:div>
    <w:div w:id="706754422">
      <w:bodyDiv w:val="1"/>
      <w:marLeft w:val="0"/>
      <w:marRight w:val="0"/>
      <w:marTop w:val="0"/>
      <w:marBottom w:val="0"/>
      <w:divBdr>
        <w:top w:val="none" w:sz="0" w:space="0" w:color="auto"/>
        <w:left w:val="none" w:sz="0" w:space="0" w:color="auto"/>
        <w:bottom w:val="none" w:sz="0" w:space="0" w:color="auto"/>
        <w:right w:val="none" w:sz="0" w:space="0" w:color="auto"/>
      </w:divBdr>
      <w:divsChild>
        <w:div w:id="11878855">
          <w:marLeft w:val="225"/>
          <w:marRight w:val="225"/>
          <w:marTop w:val="0"/>
          <w:marBottom w:val="105"/>
          <w:divBdr>
            <w:top w:val="none" w:sz="0" w:space="0" w:color="auto"/>
            <w:left w:val="none" w:sz="0" w:space="0" w:color="auto"/>
            <w:bottom w:val="none" w:sz="0" w:space="0" w:color="auto"/>
            <w:right w:val="none" w:sz="0" w:space="0" w:color="auto"/>
          </w:divBdr>
          <w:divsChild>
            <w:div w:id="1664043627">
              <w:marLeft w:val="0"/>
              <w:marRight w:val="165"/>
              <w:marTop w:val="0"/>
              <w:marBottom w:val="0"/>
              <w:divBdr>
                <w:top w:val="none" w:sz="0" w:space="0" w:color="auto"/>
                <w:left w:val="none" w:sz="0" w:space="0" w:color="auto"/>
                <w:bottom w:val="none" w:sz="0" w:space="0" w:color="auto"/>
                <w:right w:val="none" w:sz="0" w:space="0" w:color="auto"/>
              </w:divBdr>
              <w:divsChild>
                <w:div w:id="564874825">
                  <w:marLeft w:val="0"/>
                  <w:marRight w:val="0"/>
                  <w:marTop w:val="0"/>
                  <w:marBottom w:val="0"/>
                  <w:divBdr>
                    <w:top w:val="none" w:sz="0" w:space="0" w:color="auto"/>
                    <w:left w:val="none" w:sz="0" w:space="0" w:color="auto"/>
                    <w:bottom w:val="none" w:sz="0" w:space="0" w:color="auto"/>
                    <w:right w:val="none" w:sz="0" w:space="0" w:color="auto"/>
                  </w:divBdr>
                  <w:divsChild>
                    <w:div w:id="190997759">
                      <w:marLeft w:val="0"/>
                      <w:marRight w:val="0"/>
                      <w:marTop w:val="0"/>
                      <w:marBottom w:val="0"/>
                      <w:divBdr>
                        <w:top w:val="none" w:sz="0" w:space="0" w:color="auto"/>
                        <w:left w:val="none" w:sz="0" w:space="0" w:color="auto"/>
                        <w:bottom w:val="none" w:sz="0" w:space="0" w:color="auto"/>
                        <w:right w:val="none" w:sz="0" w:space="0" w:color="auto"/>
                      </w:divBdr>
                      <w:divsChild>
                        <w:div w:id="1375304373">
                          <w:marLeft w:val="0"/>
                          <w:marRight w:val="0"/>
                          <w:marTop w:val="0"/>
                          <w:marBottom w:val="60"/>
                          <w:divBdr>
                            <w:top w:val="none" w:sz="0" w:space="0" w:color="auto"/>
                            <w:left w:val="none" w:sz="0" w:space="0" w:color="auto"/>
                            <w:bottom w:val="none" w:sz="0" w:space="0" w:color="auto"/>
                            <w:right w:val="none" w:sz="0" w:space="0" w:color="auto"/>
                          </w:divBdr>
                          <w:divsChild>
                            <w:div w:id="775054012">
                              <w:marLeft w:val="0"/>
                              <w:marRight w:val="0"/>
                              <w:marTop w:val="0"/>
                              <w:marBottom w:val="0"/>
                              <w:divBdr>
                                <w:top w:val="none" w:sz="0" w:space="0" w:color="auto"/>
                                <w:left w:val="none" w:sz="0" w:space="0" w:color="auto"/>
                                <w:bottom w:val="none" w:sz="0" w:space="0" w:color="auto"/>
                                <w:right w:val="none" w:sz="0" w:space="0" w:color="auto"/>
                              </w:divBdr>
                            </w:div>
                            <w:div w:id="21119668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31619036">
                  <w:marLeft w:val="0"/>
                  <w:marRight w:val="0"/>
                  <w:marTop w:val="0"/>
                  <w:marBottom w:val="0"/>
                  <w:divBdr>
                    <w:top w:val="none" w:sz="0" w:space="0" w:color="auto"/>
                    <w:left w:val="none" w:sz="0" w:space="0" w:color="auto"/>
                    <w:bottom w:val="none" w:sz="0" w:space="0" w:color="auto"/>
                    <w:right w:val="none" w:sz="0" w:space="0" w:color="auto"/>
                  </w:divBdr>
                  <w:divsChild>
                    <w:div w:id="1664625752">
                      <w:marLeft w:val="0"/>
                      <w:marRight w:val="0"/>
                      <w:marTop w:val="0"/>
                      <w:marBottom w:val="0"/>
                      <w:divBdr>
                        <w:top w:val="none" w:sz="0" w:space="0" w:color="auto"/>
                        <w:left w:val="none" w:sz="0" w:space="0" w:color="auto"/>
                        <w:bottom w:val="none" w:sz="0" w:space="0" w:color="auto"/>
                        <w:right w:val="none" w:sz="0" w:space="0" w:color="auto"/>
                      </w:divBdr>
                      <w:divsChild>
                        <w:div w:id="1071196696">
                          <w:marLeft w:val="0"/>
                          <w:marRight w:val="0"/>
                          <w:marTop w:val="0"/>
                          <w:marBottom w:val="60"/>
                          <w:divBdr>
                            <w:top w:val="none" w:sz="0" w:space="0" w:color="auto"/>
                            <w:left w:val="none" w:sz="0" w:space="0" w:color="auto"/>
                            <w:bottom w:val="none" w:sz="0" w:space="0" w:color="auto"/>
                            <w:right w:val="none" w:sz="0" w:space="0" w:color="auto"/>
                          </w:divBdr>
                          <w:divsChild>
                            <w:div w:id="145170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89991">
                  <w:marLeft w:val="0"/>
                  <w:marRight w:val="0"/>
                  <w:marTop w:val="0"/>
                  <w:marBottom w:val="0"/>
                  <w:divBdr>
                    <w:top w:val="none" w:sz="0" w:space="0" w:color="auto"/>
                    <w:left w:val="none" w:sz="0" w:space="0" w:color="auto"/>
                    <w:bottom w:val="none" w:sz="0" w:space="0" w:color="auto"/>
                    <w:right w:val="none" w:sz="0" w:space="0" w:color="auto"/>
                  </w:divBdr>
                  <w:divsChild>
                    <w:div w:id="2079744713">
                      <w:marLeft w:val="0"/>
                      <w:marRight w:val="0"/>
                      <w:marTop w:val="0"/>
                      <w:marBottom w:val="0"/>
                      <w:divBdr>
                        <w:top w:val="none" w:sz="0" w:space="0" w:color="auto"/>
                        <w:left w:val="none" w:sz="0" w:space="0" w:color="auto"/>
                        <w:bottom w:val="none" w:sz="0" w:space="0" w:color="auto"/>
                        <w:right w:val="none" w:sz="0" w:space="0" w:color="auto"/>
                      </w:divBdr>
                      <w:divsChild>
                        <w:div w:id="384257576">
                          <w:marLeft w:val="0"/>
                          <w:marRight w:val="0"/>
                          <w:marTop w:val="0"/>
                          <w:marBottom w:val="60"/>
                          <w:divBdr>
                            <w:top w:val="none" w:sz="0" w:space="0" w:color="auto"/>
                            <w:left w:val="none" w:sz="0" w:space="0" w:color="auto"/>
                            <w:bottom w:val="none" w:sz="0" w:space="0" w:color="auto"/>
                            <w:right w:val="none" w:sz="0" w:space="0" w:color="auto"/>
                          </w:divBdr>
                          <w:divsChild>
                            <w:div w:id="422186986">
                              <w:marLeft w:val="0"/>
                              <w:marRight w:val="0"/>
                              <w:marTop w:val="0"/>
                              <w:marBottom w:val="0"/>
                              <w:divBdr>
                                <w:top w:val="none" w:sz="0" w:space="0" w:color="auto"/>
                                <w:left w:val="none" w:sz="0" w:space="0" w:color="auto"/>
                                <w:bottom w:val="none" w:sz="0" w:space="0" w:color="auto"/>
                                <w:right w:val="none" w:sz="0" w:space="0" w:color="auto"/>
                              </w:divBdr>
                              <w:divsChild>
                                <w:div w:id="154761495">
                                  <w:marLeft w:val="0"/>
                                  <w:marRight w:val="0"/>
                                  <w:marTop w:val="0"/>
                                  <w:marBottom w:val="0"/>
                                  <w:divBdr>
                                    <w:top w:val="none" w:sz="0" w:space="0" w:color="auto"/>
                                    <w:left w:val="none" w:sz="0" w:space="0" w:color="auto"/>
                                    <w:bottom w:val="none" w:sz="0" w:space="0" w:color="auto"/>
                                    <w:right w:val="none" w:sz="0" w:space="0" w:color="auto"/>
                                  </w:divBdr>
                                  <w:divsChild>
                                    <w:div w:id="843475025">
                                      <w:marLeft w:val="0"/>
                                      <w:marRight w:val="0"/>
                                      <w:marTop w:val="0"/>
                                      <w:marBottom w:val="0"/>
                                      <w:divBdr>
                                        <w:top w:val="none" w:sz="0" w:space="0" w:color="auto"/>
                                        <w:left w:val="none" w:sz="0" w:space="0" w:color="auto"/>
                                        <w:bottom w:val="none" w:sz="0" w:space="0" w:color="auto"/>
                                        <w:right w:val="none" w:sz="0" w:space="0" w:color="auto"/>
                                      </w:divBdr>
                                      <w:divsChild>
                                        <w:div w:id="1624265652">
                                          <w:marLeft w:val="0"/>
                                          <w:marRight w:val="0"/>
                                          <w:marTop w:val="0"/>
                                          <w:marBottom w:val="0"/>
                                          <w:divBdr>
                                            <w:top w:val="none" w:sz="0" w:space="0" w:color="auto"/>
                                            <w:left w:val="none" w:sz="0" w:space="0" w:color="auto"/>
                                            <w:bottom w:val="none" w:sz="0" w:space="0" w:color="auto"/>
                                            <w:right w:val="none" w:sz="0" w:space="0" w:color="auto"/>
                                          </w:divBdr>
                                          <w:divsChild>
                                            <w:div w:id="2040274101">
                                              <w:marLeft w:val="0"/>
                                              <w:marRight w:val="0"/>
                                              <w:marTop w:val="0"/>
                                              <w:marBottom w:val="0"/>
                                              <w:divBdr>
                                                <w:top w:val="none" w:sz="0" w:space="0" w:color="auto"/>
                                                <w:left w:val="none" w:sz="0" w:space="0" w:color="auto"/>
                                                <w:bottom w:val="none" w:sz="0" w:space="0" w:color="auto"/>
                                                <w:right w:val="none" w:sz="0" w:space="0" w:color="auto"/>
                                              </w:divBdr>
                                            </w:div>
                                          </w:divsChild>
                                        </w:div>
                                        <w:div w:id="1720939491">
                                          <w:marLeft w:val="0"/>
                                          <w:marRight w:val="0"/>
                                          <w:marTop w:val="0"/>
                                          <w:marBottom w:val="75"/>
                                          <w:divBdr>
                                            <w:top w:val="none" w:sz="0" w:space="0" w:color="auto"/>
                                            <w:left w:val="none" w:sz="0" w:space="0" w:color="auto"/>
                                            <w:bottom w:val="none" w:sz="0" w:space="0" w:color="auto"/>
                                            <w:right w:val="none" w:sz="0" w:space="0" w:color="auto"/>
                                          </w:divBdr>
                                          <w:divsChild>
                                            <w:div w:id="314340337">
                                              <w:marLeft w:val="0"/>
                                              <w:marRight w:val="0"/>
                                              <w:marTop w:val="0"/>
                                              <w:marBottom w:val="0"/>
                                              <w:divBdr>
                                                <w:top w:val="none" w:sz="0" w:space="0" w:color="auto"/>
                                                <w:left w:val="none" w:sz="0" w:space="0" w:color="auto"/>
                                                <w:bottom w:val="none" w:sz="0" w:space="0" w:color="auto"/>
                                                <w:right w:val="none" w:sz="0" w:space="0" w:color="auto"/>
                                              </w:divBdr>
                                            </w:div>
                                            <w:div w:id="3971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15520">
          <w:marLeft w:val="900"/>
          <w:marRight w:val="900"/>
          <w:marTop w:val="0"/>
          <w:marBottom w:val="150"/>
          <w:divBdr>
            <w:top w:val="none" w:sz="0" w:space="0" w:color="auto"/>
            <w:left w:val="none" w:sz="0" w:space="0" w:color="auto"/>
            <w:bottom w:val="none" w:sz="0" w:space="0" w:color="auto"/>
            <w:right w:val="none" w:sz="0" w:space="0" w:color="auto"/>
          </w:divBdr>
        </w:div>
        <w:div w:id="19818850">
          <w:marLeft w:val="225"/>
          <w:marRight w:val="225"/>
          <w:marTop w:val="0"/>
          <w:marBottom w:val="105"/>
          <w:divBdr>
            <w:top w:val="none" w:sz="0" w:space="0" w:color="auto"/>
            <w:left w:val="none" w:sz="0" w:space="0" w:color="auto"/>
            <w:bottom w:val="none" w:sz="0" w:space="0" w:color="auto"/>
            <w:right w:val="none" w:sz="0" w:space="0" w:color="auto"/>
          </w:divBdr>
          <w:divsChild>
            <w:div w:id="157502389">
              <w:marLeft w:val="0"/>
              <w:marRight w:val="165"/>
              <w:marTop w:val="0"/>
              <w:marBottom w:val="0"/>
              <w:divBdr>
                <w:top w:val="none" w:sz="0" w:space="0" w:color="auto"/>
                <w:left w:val="none" w:sz="0" w:space="0" w:color="auto"/>
                <w:bottom w:val="none" w:sz="0" w:space="0" w:color="auto"/>
                <w:right w:val="none" w:sz="0" w:space="0" w:color="auto"/>
              </w:divBdr>
              <w:divsChild>
                <w:div w:id="1534421987">
                  <w:marLeft w:val="0"/>
                  <w:marRight w:val="0"/>
                  <w:marTop w:val="0"/>
                  <w:marBottom w:val="0"/>
                  <w:divBdr>
                    <w:top w:val="none" w:sz="0" w:space="0" w:color="auto"/>
                    <w:left w:val="none" w:sz="0" w:space="0" w:color="auto"/>
                    <w:bottom w:val="none" w:sz="0" w:space="0" w:color="auto"/>
                    <w:right w:val="none" w:sz="0" w:space="0" w:color="auto"/>
                  </w:divBdr>
                  <w:divsChild>
                    <w:div w:id="118573604">
                      <w:marLeft w:val="0"/>
                      <w:marRight w:val="0"/>
                      <w:marTop w:val="0"/>
                      <w:marBottom w:val="0"/>
                      <w:divBdr>
                        <w:top w:val="none" w:sz="0" w:space="0" w:color="auto"/>
                        <w:left w:val="none" w:sz="0" w:space="0" w:color="auto"/>
                        <w:bottom w:val="none" w:sz="0" w:space="0" w:color="auto"/>
                        <w:right w:val="none" w:sz="0" w:space="0" w:color="auto"/>
                      </w:divBdr>
                      <w:divsChild>
                        <w:div w:id="1420059325">
                          <w:marLeft w:val="0"/>
                          <w:marRight w:val="0"/>
                          <w:marTop w:val="0"/>
                          <w:marBottom w:val="60"/>
                          <w:divBdr>
                            <w:top w:val="none" w:sz="0" w:space="0" w:color="auto"/>
                            <w:left w:val="none" w:sz="0" w:space="0" w:color="auto"/>
                            <w:bottom w:val="none" w:sz="0" w:space="0" w:color="auto"/>
                            <w:right w:val="none" w:sz="0" w:space="0" w:color="auto"/>
                          </w:divBdr>
                          <w:divsChild>
                            <w:div w:id="947782425">
                              <w:marLeft w:val="0"/>
                              <w:marRight w:val="0"/>
                              <w:marTop w:val="150"/>
                              <w:marBottom w:val="0"/>
                              <w:divBdr>
                                <w:top w:val="none" w:sz="0" w:space="0" w:color="auto"/>
                                <w:left w:val="none" w:sz="0" w:space="0" w:color="auto"/>
                                <w:bottom w:val="none" w:sz="0" w:space="0" w:color="auto"/>
                                <w:right w:val="none" w:sz="0" w:space="0" w:color="auto"/>
                              </w:divBdr>
                            </w:div>
                            <w:div w:id="164739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15761">
          <w:marLeft w:val="240"/>
          <w:marRight w:val="240"/>
          <w:marTop w:val="0"/>
          <w:marBottom w:val="105"/>
          <w:divBdr>
            <w:top w:val="none" w:sz="0" w:space="0" w:color="auto"/>
            <w:left w:val="none" w:sz="0" w:space="0" w:color="auto"/>
            <w:bottom w:val="none" w:sz="0" w:space="0" w:color="auto"/>
            <w:right w:val="none" w:sz="0" w:space="0" w:color="auto"/>
          </w:divBdr>
          <w:divsChild>
            <w:div w:id="967323308">
              <w:marLeft w:val="150"/>
              <w:marRight w:val="0"/>
              <w:marTop w:val="0"/>
              <w:marBottom w:val="0"/>
              <w:divBdr>
                <w:top w:val="none" w:sz="0" w:space="0" w:color="auto"/>
                <w:left w:val="none" w:sz="0" w:space="0" w:color="auto"/>
                <w:bottom w:val="none" w:sz="0" w:space="0" w:color="auto"/>
                <w:right w:val="none" w:sz="0" w:space="0" w:color="auto"/>
              </w:divBdr>
              <w:divsChild>
                <w:div w:id="1309825544">
                  <w:marLeft w:val="0"/>
                  <w:marRight w:val="0"/>
                  <w:marTop w:val="0"/>
                  <w:marBottom w:val="0"/>
                  <w:divBdr>
                    <w:top w:val="none" w:sz="0" w:space="0" w:color="auto"/>
                    <w:left w:val="none" w:sz="0" w:space="0" w:color="auto"/>
                    <w:bottom w:val="none" w:sz="0" w:space="0" w:color="auto"/>
                    <w:right w:val="none" w:sz="0" w:space="0" w:color="auto"/>
                  </w:divBdr>
                  <w:divsChild>
                    <w:div w:id="30345065">
                      <w:marLeft w:val="0"/>
                      <w:marRight w:val="0"/>
                      <w:marTop w:val="0"/>
                      <w:marBottom w:val="0"/>
                      <w:divBdr>
                        <w:top w:val="none" w:sz="0" w:space="0" w:color="auto"/>
                        <w:left w:val="none" w:sz="0" w:space="0" w:color="auto"/>
                        <w:bottom w:val="none" w:sz="0" w:space="0" w:color="auto"/>
                        <w:right w:val="none" w:sz="0" w:space="0" w:color="auto"/>
                      </w:divBdr>
                      <w:divsChild>
                        <w:div w:id="2135294632">
                          <w:marLeft w:val="0"/>
                          <w:marRight w:val="0"/>
                          <w:marTop w:val="0"/>
                          <w:marBottom w:val="60"/>
                          <w:divBdr>
                            <w:top w:val="none" w:sz="0" w:space="0" w:color="auto"/>
                            <w:left w:val="none" w:sz="0" w:space="0" w:color="auto"/>
                            <w:bottom w:val="none" w:sz="0" w:space="0" w:color="auto"/>
                            <w:right w:val="none" w:sz="0" w:space="0" w:color="auto"/>
                          </w:divBdr>
                          <w:divsChild>
                            <w:div w:id="155820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04789">
                  <w:marLeft w:val="0"/>
                  <w:marRight w:val="0"/>
                  <w:marTop w:val="0"/>
                  <w:marBottom w:val="0"/>
                  <w:divBdr>
                    <w:top w:val="none" w:sz="0" w:space="0" w:color="auto"/>
                    <w:left w:val="none" w:sz="0" w:space="0" w:color="auto"/>
                    <w:bottom w:val="none" w:sz="0" w:space="0" w:color="auto"/>
                    <w:right w:val="none" w:sz="0" w:space="0" w:color="auto"/>
                  </w:divBdr>
                  <w:divsChild>
                    <w:div w:id="1538004756">
                      <w:marLeft w:val="0"/>
                      <w:marRight w:val="0"/>
                      <w:marTop w:val="0"/>
                      <w:marBottom w:val="0"/>
                      <w:divBdr>
                        <w:top w:val="none" w:sz="0" w:space="0" w:color="auto"/>
                        <w:left w:val="none" w:sz="0" w:space="0" w:color="auto"/>
                        <w:bottom w:val="none" w:sz="0" w:space="0" w:color="auto"/>
                        <w:right w:val="none" w:sz="0" w:space="0" w:color="auto"/>
                      </w:divBdr>
                      <w:divsChild>
                        <w:div w:id="1013797135">
                          <w:marLeft w:val="0"/>
                          <w:marRight w:val="0"/>
                          <w:marTop w:val="0"/>
                          <w:marBottom w:val="60"/>
                          <w:divBdr>
                            <w:top w:val="none" w:sz="0" w:space="0" w:color="auto"/>
                            <w:left w:val="none" w:sz="0" w:space="0" w:color="auto"/>
                            <w:bottom w:val="none" w:sz="0" w:space="0" w:color="auto"/>
                            <w:right w:val="none" w:sz="0" w:space="0" w:color="auto"/>
                          </w:divBdr>
                          <w:divsChild>
                            <w:div w:id="119421576">
                              <w:marLeft w:val="0"/>
                              <w:marRight w:val="0"/>
                              <w:marTop w:val="0"/>
                              <w:marBottom w:val="0"/>
                              <w:divBdr>
                                <w:top w:val="none" w:sz="0" w:space="0" w:color="auto"/>
                                <w:left w:val="none" w:sz="0" w:space="0" w:color="auto"/>
                                <w:bottom w:val="none" w:sz="0" w:space="0" w:color="auto"/>
                                <w:right w:val="none" w:sz="0" w:space="0" w:color="auto"/>
                              </w:divBdr>
                            </w:div>
                            <w:div w:id="4950761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35891">
          <w:marLeft w:val="900"/>
          <w:marRight w:val="900"/>
          <w:marTop w:val="0"/>
          <w:marBottom w:val="150"/>
          <w:divBdr>
            <w:top w:val="none" w:sz="0" w:space="0" w:color="auto"/>
            <w:left w:val="none" w:sz="0" w:space="0" w:color="auto"/>
            <w:bottom w:val="none" w:sz="0" w:space="0" w:color="auto"/>
            <w:right w:val="none" w:sz="0" w:space="0" w:color="auto"/>
          </w:divBdr>
        </w:div>
        <w:div w:id="160969797">
          <w:marLeft w:val="900"/>
          <w:marRight w:val="900"/>
          <w:marTop w:val="0"/>
          <w:marBottom w:val="150"/>
          <w:divBdr>
            <w:top w:val="none" w:sz="0" w:space="0" w:color="auto"/>
            <w:left w:val="none" w:sz="0" w:space="0" w:color="auto"/>
            <w:bottom w:val="none" w:sz="0" w:space="0" w:color="auto"/>
            <w:right w:val="none" w:sz="0" w:space="0" w:color="auto"/>
          </w:divBdr>
        </w:div>
        <w:div w:id="260652534">
          <w:marLeft w:val="900"/>
          <w:marRight w:val="900"/>
          <w:marTop w:val="0"/>
          <w:marBottom w:val="150"/>
          <w:divBdr>
            <w:top w:val="none" w:sz="0" w:space="0" w:color="auto"/>
            <w:left w:val="none" w:sz="0" w:space="0" w:color="auto"/>
            <w:bottom w:val="none" w:sz="0" w:space="0" w:color="auto"/>
            <w:right w:val="none" w:sz="0" w:space="0" w:color="auto"/>
          </w:divBdr>
        </w:div>
        <w:div w:id="264273383">
          <w:marLeft w:val="225"/>
          <w:marRight w:val="225"/>
          <w:marTop w:val="0"/>
          <w:marBottom w:val="105"/>
          <w:divBdr>
            <w:top w:val="none" w:sz="0" w:space="0" w:color="auto"/>
            <w:left w:val="none" w:sz="0" w:space="0" w:color="auto"/>
            <w:bottom w:val="none" w:sz="0" w:space="0" w:color="auto"/>
            <w:right w:val="none" w:sz="0" w:space="0" w:color="auto"/>
          </w:divBdr>
          <w:divsChild>
            <w:div w:id="1238172826">
              <w:marLeft w:val="0"/>
              <w:marRight w:val="165"/>
              <w:marTop w:val="0"/>
              <w:marBottom w:val="0"/>
              <w:divBdr>
                <w:top w:val="none" w:sz="0" w:space="0" w:color="auto"/>
                <w:left w:val="none" w:sz="0" w:space="0" w:color="auto"/>
                <w:bottom w:val="none" w:sz="0" w:space="0" w:color="auto"/>
                <w:right w:val="none" w:sz="0" w:space="0" w:color="auto"/>
              </w:divBdr>
              <w:divsChild>
                <w:div w:id="1436707646">
                  <w:marLeft w:val="0"/>
                  <w:marRight w:val="0"/>
                  <w:marTop w:val="0"/>
                  <w:marBottom w:val="0"/>
                  <w:divBdr>
                    <w:top w:val="none" w:sz="0" w:space="0" w:color="auto"/>
                    <w:left w:val="none" w:sz="0" w:space="0" w:color="auto"/>
                    <w:bottom w:val="none" w:sz="0" w:space="0" w:color="auto"/>
                    <w:right w:val="none" w:sz="0" w:space="0" w:color="auto"/>
                  </w:divBdr>
                  <w:divsChild>
                    <w:div w:id="376515859">
                      <w:marLeft w:val="0"/>
                      <w:marRight w:val="0"/>
                      <w:marTop w:val="0"/>
                      <w:marBottom w:val="0"/>
                      <w:divBdr>
                        <w:top w:val="none" w:sz="0" w:space="0" w:color="auto"/>
                        <w:left w:val="none" w:sz="0" w:space="0" w:color="auto"/>
                        <w:bottom w:val="none" w:sz="0" w:space="0" w:color="auto"/>
                        <w:right w:val="none" w:sz="0" w:space="0" w:color="auto"/>
                      </w:divBdr>
                      <w:divsChild>
                        <w:div w:id="229386650">
                          <w:marLeft w:val="0"/>
                          <w:marRight w:val="0"/>
                          <w:marTop w:val="0"/>
                          <w:marBottom w:val="60"/>
                          <w:divBdr>
                            <w:top w:val="none" w:sz="0" w:space="0" w:color="auto"/>
                            <w:left w:val="none" w:sz="0" w:space="0" w:color="auto"/>
                            <w:bottom w:val="none" w:sz="0" w:space="0" w:color="auto"/>
                            <w:right w:val="none" w:sz="0" w:space="0" w:color="auto"/>
                          </w:divBdr>
                          <w:divsChild>
                            <w:div w:id="1228036640">
                              <w:marLeft w:val="0"/>
                              <w:marRight w:val="0"/>
                              <w:marTop w:val="150"/>
                              <w:marBottom w:val="0"/>
                              <w:divBdr>
                                <w:top w:val="none" w:sz="0" w:space="0" w:color="auto"/>
                                <w:left w:val="none" w:sz="0" w:space="0" w:color="auto"/>
                                <w:bottom w:val="none" w:sz="0" w:space="0" w:color="auto"/>
                                <w:right w:val="none" w:sz="0" w:space="0" w:color="auto"/>
                              </w:divBdr>
                            </w:div>
                            <w:div w:id="21382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797317">
          <w:marLeft w:val="900"/>
          <w:marRight w:val="900"/>
          <w:marTop w:val="0"/>
          <w:marBottom w:val="150"/>
          <w:divBdr>
            <w:top w:val="none" w:sz="0" w:space="0" w:color="auto"/>
            <w:left w:val="none" w:sz="0" w:space="0" w:color="auto"/>
            <w:bottom w:val="none" w:sz="0" w:space="0" w:color="auto"/>
            <w:right w:val="none" w:sz="0" w:space="0" w:color="auto"/>
          </w:divBdr>
        </w:div>
        <w:div w:id="286468801">
          <w:marLeft w:val="225"/>
          <w:marRight w:val="225"/>
          <w:marTop w:val="0"/>
          <w:marBottom w:val="105"/>
          <w:divBdr>
            <w:top w:val="none" w:sz="0" w:space="0" w:color="auto"/>
            <w:left w:val="none" w:sz="0" w:space="0" w:color="auto"/>
            <w:bottom w:val="none" w:sz="0" w:space="0" w:color="auto"/>
            <w:right w:val="none" w:sz="0" w:space="0" w:color="auto"/>
          </w:divBdr>
          <w:divsChild>
            <w:div w:id="242447405">
              <w:marLeft w:val="0"/>
              <w:marRight w:val="165"/>
              <w:marTop w:val="0"/>
              <w:marBottom w:val="0"/>
              <w:divBdr>
                <w:top w:val="none" w:sz="0" w:space="0" w:color="auto"/>
                <w:left w:val="none" w:sz="0" w:space="0" w:color="auto"/>
                <w:bottom w:val="none" w:sz="0" w:space="0" w:color="auto"/>
                <w:right w:val="none" w:sz="0" w:space="0" w:color="auto"/>
              </w:divBdr>
              <w:divsChild>
                <w:div w:id="2139299812">
                  <w:marLeft w:val="0"/>
                  <w:marRight w:val="0"/>
                  <w:marTop w:val="0"/>
                  <w:marBottom w:val="0"/>
                  <w:divBdr>
                    <w:top w:val="none" w:sz="0" w:space="0" w:color="auto"/>
                    <w:left w:val="none" w:sz="0" w:space="0" w:color="auto"/>
                    <w:bottom w:val="none" w:sz="0" w:space="0" w:color="auto"/>
                    <w:right w:val="none" w:sz="0" w:space="0" w:color="auto"/>
                  </w:divBdr>
                  <w:divsChild>
                    <w:div w:id="1684934493">
                      <w:marLeft w:val="0"/>
                      <w:marRight w:val="0"/>
                      <w:marTop w:val="0"/>
                      <w:marBottom w:val="0"/>
                      <w:divBdr>
                        <w:top w:val="none" w:sz="0" w:space="0" w:color="auto"/>
                        <w:left w:val="none" w:sz="0" w:space="0" w:color="auto"/>
                        <w:bottom w:val="none" w:sz="0" w:space="0" w:color="auto"/>
                        <w:right w:val="none" w:sz="0" w:space="0" w:color="auto"/>
                      </w:divBdr>
                      <w:divsChild>
                        <w:div w:id="1447584317">
                          <w:marLeft w:val="0"/>
                          <w:marRight w:val="0"/>
                          <w:marTop w:val="0"/>
                          <w:marBottom w:val="60"/>
                          <w:divBdr>
                            <w:top w:val="none" w:sz="0" w:space="0" w:color="auto"/>
                            <w:left w:val="none" w:sz="0" w:space="0" w:color="auto"/>
                            <w:bottom w:val="none" w:sz="0" w:space="0" w:color="auto"/>
                            <w:right w:val="none" w:sz="0" w:space="0" w:color="auto"/>
                          </w:divBdr>
                          <w:divsChild>
                            <w:div w:id="539049777">
                              <w:marLeft w:val="0"/>
                              <w:marRight w:val="0"/>
                              <w:marTop w:val="150"/>
                              <w:marBottom w:val="0"/>
                              <w:divBdr>
                                <w:top w:val="none" w:sz="0" w:space="0" w:color="auto"/>
                                <w:left w:val="none" w:sz="0" w:space="0" w:color="auto"/>
                                <w:bottom w:val="none" w:sz="0" w:space="0" w:color="auto"/>
                                <w:right w:val="none" w:sz="0" w:space="0" w:color="auto"/>
                              </w:divBdr>
                            </w:div>
                            <w:div w:id="149345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457176">
          <w:marLeft w:val="225"/>
          <w:marRight w:val="225"/>
          <w:marTop w:val="0"/>
          <w:marBottom w:val="105"/>
          <w:divBdr>
            <w:top w:val="none" w:sz="0" w:space="0" w:color="auto"/>
            <w:left w:val="none" w:sz="0" w:space="0" w:color="auto"/>
            <w:bottom w:val="none" w:sz="0" w:space="0" w:color="auto"/>
            <w:right w:val="none" w:sz="0" w:space="0" w:color="auto"/>
          </w:divBdr>
          <w:divsChild>
            <w:div w:id="1484079940">
              <w:marLeft w:val="0"/>
              <w:marRight w:val="165"/>
              <w:marTop w:val="0"/>
              <w:marBottom w:val="0"/>
              <w:divBdr>
                <w:top w:val="none" w:sz="0" w:space="0" w:color="auto"/>
                <w:left w:val="none" w:sz="0" w:space="0" w:color="auto"/>
                <w:bottom w:val="none" w:sz="0" w:space="0" w:color="auto"/>
                <w:right w:val="none" w:sz="0" w:space="0" w:color="auto"/>
              </w:divBdr>
              <w:divsChild>
                <w:div w:id="1406805537">
                  <w:marLeft w:val="0"/>
                  <w:marRight w:val="0"/>
                  <w:marTop w:val="0"/>
                  <w:marBottom w:val="0"/>
                  <w:divBdr>
                    <w:top w:val="none" w:sz="0" w:space="0" w:color="auto"/>
                    <w:left w:val="none" w:sz="0" w:space="0" w:color="auto"/>
                    <w:bottom w:val="none" w:sz="0" w:space="0" w:color="auto"/>
                    <w:right w:val="none" w:sz="0" w:space="0" w:color="auto"/>
                  </w:divBdr>
                  <w:divsChild>
                    <w:div w:id="1468738362">
                      <w:marLeft w:val="0"/>
                      <w:marRight w:val="0"/>
                      <w:marTop w:val="0"/>
                      <w:marBottom w:val="0"/>
                      <w:divBdr>
                        <w:top w:val="none" w:sz="0" w:space="0" w:color="auto"/>
                        <w:left w:val="none" w:sz="0" w:space="0" w:color="auto"/>
                        <w:bottom w:val="none" w:sz="0" w:space="0" w:color="auto"/>
                        <w:right w:val="none" w:sz="0" w:space="0" w:color="auto"/>
                      </w:divBdr>
                      <w:divsChild>
                        <w:div w:id="1951820633">
                          <w:marLeft w:val="0"/>
                          <w:marRight w:val="0"/>
                          <w:marTop w:val="0"/>
                          <w:marBottom w:val="60"/>
                          <w:divBdr>
                            <w:top w:val="none" w:sz="0" w:space="0" w:color="auto"/>
                            <w:left w:val="none" w:sz="0" w:space="0" w:color="auto"/>
                            <w:bottom w:val="none" w:sz="0" w:space="0" w:color="auto"/>
                            <w:right w:val="none" w:sz="0" w:space="0" w:color="auto"/>
                          </w:divBdr>
                          <w:divsChild>
                            <w:div w:id="2007391802">
                              <w:marLeft w:val="0"/>
                              <w:marRight w:val="0"/>
                              <w:marTop w:val="150"/>
                              <w:marBottom w:val="0"/>
                              <w:divBdr>
                                <w:top w:val="none" w:sz="0" w:space="0" w:color="auto"/>
                                <w:left w:val="none" w:sz="0" w:space="0" w:color="auto"/>
                                <w:bottom w:val="none" w:sz="0" w:space="0" w:color="auto"/>
                                <w:right w:val="none" w:sz="0" w:space="0" w:color="auto"/>
                              </w:divBdr>
                            </w:div>
                            <w:div w:id="213420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761555">
                  <w:marLeft w:val="0"/>
                  <w:marRight w:val="0"/>
                  <w:marTop w:val="0"/>
                  <w:marBottom w:val="0"/>
                  <w:divBdr>
                    <w:top w:val="none" w:sz="0" w:space="0" w:color="auto"/>
                    <w:left w:val="none" w:sz="0" w:space="0" w:color="auto"/>
                    <w:bottom w:val="none" w:sz="0" w:space="0" w:color="auto"/>
                    <w:right w:val="none" w:sz="0" w:space="0" w:color="auto"/>
                  </w:divBdr>
                  <w:divsChild>
                    <w:div w:id="927539419">
                      <w:marLeft w:val="0"/>
                      <w:marRight w:val="0"/>
                      <w:marTop w:val="0"/>
                      <w:marBottom w:val="0"/>
                      <w:divBdr>
                        <w:top w:val="none" w:sz="0" w:space="0" w:color="auto"/>
                        <w:left w:val="none" w:sz="0" w:space="0" w:color="auto"/>
                        <w:bottom w:val="none" w:sz="0" w:space="0" w:color="auto"/>
                        <w:right w:val="none" w:sz="0" w:space="0" w:color="auto"/>
                      </w:divBdr>
                      <w:divsChild>
                        <w:div w:id="579338788">
                          <w:marLeft w:val="0"/>
                          <w:marRight w:val="0"/>
                          <w:marTop w:val="0"/>
                          <w:marBottom w:val="60"/>
                          <w:divBdr>
                            <w:top w:val="none" w:sz="0" w:space="0" w:color="auto"/>
                            <w:left w:val="none" w:sz="0" w:space="0" w:color="auto"/>
                            <w:bottom w:val="none" w:sz="0" w:space="0" w:color="auto"/>
                            <w:right w:val="none" w:sz="0" w:space="0" w:color="auto"/>
                          </w:divBdr>
                          <w:divsChild>
                            <w:div w:id="124067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884717">
          <w:marLeft w:val="240"/>
          <w:marRight w:val="240"/>
          <w:marTop w:val="0"/>
          <w:marBottom w:val="105"/>
          <w:divBdr>
            <w:top w:val="none" w:sz="0" w:space="0" w:color="auto"/>
            <w:left w:val="none" w:sz="0" w:space="0" w:color="auto"/>
            <w:bottom w:val="none" w:sz="0" w:space="0" w:color="auto"/>
            <w:right w:val="none" w:sz="0" w:space="0" w:color="auto"/>
          </w:divBdr>
          <w:divsChild>
            <w:div w:id="372854590">
              <w:marLeft w:val="150"/>
              <w:marRight w:val="0"/>
              <w:marTop w:val="0"/>
              <w:marBottom w:val="0"/>
              <w:divBdr>
                <w:top w:val="none" w:sz="0" w:space="0" w:color="auto"/>
                <w:left w:val="none" w:sz="0" w:space="0" w:color="auto"/>
                <w:bottom w:val="none" w:sz="0" w:space="0" w:color="auto"/>
                <w:right w:val="none" w:sz="0" w:space="0" w:color="auto"/>
              </w:divBdr>
              <w:divsChild>
                <w:div w:id="957641630">
                  <w:marLeft w:val="0"/>
                  <w:marRight w:val="0"/>
                  <w:marTop w:val="0"/>
                  <w:marBottom w:val="0"/>
                  <w:divBdr>
                    <w:top w:val="none" w:sz="0" w:space="0" w:color="auto"/>
                    <w:left w:val="none" w:sz="0" w:space="0" w:color="auto"/>
                    <w:bottom w:val="none" w:sz="0" w:space="0" w:color="auto"/>
                    <w:right w:val="none" w:sz="0" w:space="0" w:color="auto"/>
                  </w:divBdr>
                  <w:divsChild>
                    <w:div w:id="686564019">
                      <w:marLeft w:val="0"/>
                      <w:marRight w:val="0"/>
                      <w:marTop w:val="0"/>
                      <w:marBottom w:val="0"/>
                      <w:divBdr>
                        <w:top w:val="none" w:sz="0" w:space="0" w:color="auto"/>
                        <w:left w:val="none" w:sz="0" w:space="0" w:color="auto"/>
                        <w:bottom w:val="none" w:sz="0" w:space="0" w:color="auto"/>
                        <w:right w:val="none" w:sz="0" w:space="0" w:color="auto"/>
                      </w:divBdr>
                      <w:divsChild>
                        <w:div w:id="361328122">
                          <w:marLeft w:val="0"/>
                          <w:marRight w:val="0"/>
                          <w:marTop w:val="0"/>
                          <w:marBottom w:val="60"/>
                          <w:divBdr>
                            <w:top w:val="none" w:sz="0" w:space="0" w:color="auto"/>
                            <w:left w:val="none" w:sz="0" w:space="0" w:color="auto"/>
                            <w:bottom w:val="none" w:sz="0" w:space="0" w:color="auto"/>
                            <w:right w:val="none" w:sz="0" w:space="0" w:color="auto"/>
                          </w:divBdr>
                          <w:divsChild>
                            <w:div w:id="272245712">
                              <w:marLeft w:val="0"/>
                              <w:marRight w:val="0"/>
                              <w:marTop w:val="150"/>
                              <w:marBottom w:val="0"/>
                              <w:divBdr>
                                <w:top w:val="none" w:sz="0" w:space="0" w:color="auto"/>
                                <w:left w:val="none" w:sz="0" w:space="0" w:color="auto"/>
                                <w:bottom w:val="none" w:sz="0" w:space="0" w:color="auto"/>
                                <w:right w:val="none" w:sz="0" w:space="0" w:color="auto"/>
                              </w:divBdr>
                            </w:div>
                            <w:div w:id="288322055">
                              <w:marLeft w:val="0"/>
                              <w:marRight w:val="0"/>
                              <w:marTop w:val="0"/>
                              <w:marBottom w:val="0"/>
                              <w:divBdr>
                                <w:top w:val="none" w:sz="0" w:space="0" w:color="auto"/>
                                <w:left w:val="none" w:sz="0" w:space="0" w:color="auto"/>
                                <w:bottom w:val="none" w:sz="0" w:space="0" w:color="auto"/>
                                <w:right w:val="none" w:sz="0" w:space="0" w:color="auto"/>
                              </w:divBdr>
                            </w:div>
                            <w:div w:id="2075353966">
                              <w:marLeft w:val="0"/>
                              <w:marRight w:val="0"/>
                              <w:marTop w:val="0"/>
                              <w:marBottom w:val="0"/>
                              <w:divBdr>
                                <w:top w:val="none" w:sz="0" w:space="0" w:color="auto"/>
                                <w:left w:val="none" w:sz="0" w:space="0" w:color="auto"/>
                                <w:bottom w:val="none" w:sz="0" w:space="0" w:color="auto"/>
                                <w:right w:val="none" w:sz="0" w:space="0" w:color="auto"/>
                              </w:divBdr>
                              <w:divsChild>
                                <w:div w:id="237905803">
                                  <w:marLeft w:val="75"/>
                                  <w:marRight w:val="75"/>
                                  <w:marTop w:val="0"/>
                                  <w:marBottom w:val="0"/>
                                  <w:divBdr>
                                    <w:top w:val="none" w:sz="0" w:space="0" w:color="auto"/>
                                    <w:left w:val="none" w:sz="0" w:space="0" w:color="auto"/>
                                    <w:bottom w:val="none" w:sz="0" w:space="0" w:color="auto"/>
                                    <w:right w:val="none" w:sz="0" w:space="0" w:color="auto"/>
                                  </w:divBdr>
                                  <w:divsChild>
                                    <w:div w:id="632559631">
                                      <w:marLeft w:val="45"/>
                                      <w:marRight w:val="0"/>
                                      <w:marTop w:val="15"/>
                                      <w:marBottom w:val="30"/>
                                      <w:divBdr>
                                        <w:top w:val="none" w:sz="0" w:space="0" w:color="auto"/>
                                        <w:left w:val="none" w:sz="0" w:space="0" w:color="auto"/>
                                        <w:bottom w:val="none" w:sz="0" w:space="0" w:color="auto"/>
                                        <w:right w:val="none" w:sz="0" w:space="0" w:color="auto"/>
                                      </w:divBdr>
                                    </w:div>
                                    <w:div w:id="919144773">
                                      <w:marLeft w:val="0"/>
                                      <w:marRight w:val="0"/>
                                      <w:marTop w:val="100"/>
                                      <w:marBottom w:val="100"/>
                                      <w:divBdr>
                                        <w:top w:val="none" w:sz="0" w:space="0" w:color="auto"/>
                                        <w:left w:val="none" w:sz="0" w:space="0" w:color="auto"/>
                                        <w:bottom w:val="none" w:sz="0" w:space="0" w:color="auto"/>
                                        <w:right w:val="none" w:sz="0" w:space="0" w:color="auto"/>
                                      </w:divBdr>
                                      <w:divsChild>
                                        <w:div w:id="169904671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53458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38553">
                  <w:marLeft w:val="0"/>
                  <w:marRight w:val="0"/>
                  <w:marTop w:val="0"/>
                  <w:marBottom w:val="0"/>
                  <w:divBdr>
                    <w:top w:val="none" w:sz="0" w:space="0" w:color="auto"/>
                    <w:left w:val="none" w:sz="0" w:space="0" w:color="auto"/>
                    <w:bottom w:val="none" w:sz="0" w:space="0" w:color="auto"/>
                    <w:right w:val="none" w:sz="0" w:space="0" w:color="auto"/>
                  </w:divBdr>
                  <w:divsChild>
                    <w:div w:id="35664974">
                      <w:marLeft w:val="0"/>
                      <w:marRight w:val="0"/>
                      <w:marTop w:val="0"/>
                      <w:marBottom w:val="0"/>
                      <w:divBdr>
                        <w:top w:val="none" w:sz="0" w:space="0" w:color="auto"/>
                        <w:left w:val="none" w:sz="0" w:space="0" w:color="auto"/>
                        <w:bottom w:val="none" w:sz="0" w:space="0" w:color="auto"/>
                        <w:right w:val="none" w:sz="0" w:space="0" w:color="auto"/>
                      </w:divBdr>
                      <w:divsChild>
                        <w:div w:id="715736432">
                          <w:marLeft w:val="0"/>
                          <w:marRight w:val="0"/>
                          <w:marTop w:val="0"/>
                          <w:marBottom w:val="60"/>
                          <w:divBdr>
                            <w:top w:val="none" w:sz="0" w:space="0" w:color="auto"/>
                            <w:left w:val="none" w:sz="0" w:space="0" w:color="auto"/>
                            <w:bottom w:val="none" w:sz="0" w:space="0" w:color="auto"/>
                            <w:right w:val="none" w:sz="0" w:space="0" w:color="auto"/>
                          </w:divBdr>
                          <w:divsChild>
                            <w:div w:id="857894681">
                              <w:marLeft w:val="0"/>
                              <w:marRight w:val="0"/>
                              <w:marTop w:val="0"/>
                              <w:marBottom w:val="0"/>
                              <w:divBdr>
                                <w:top w:val="none" w:sz="0" w:space="0" w:color="auto"/>
                                <w:left w:val="none" w:sz="0" w:space="0" w:color="auto"/>
                                <w:bottom w:val="none" w:sz="0" w:space="0" w:color="auto"/>
                                <w:right w:val="none" w:sz="0" w:space="0" w:color="auto"/>
                              </w:divBdr>
                              <w:divsChild>
                                <w:div w:id="672293409">
                                  <w:marLeft w:val="0"/>
                                  <w:marRight w:val="0"/>
                                  <w:marTop w:val="0"/>
                                  <w:marBottom w:val="0"/>
                                  <w:divBdr>
                                    <w:top w:val="none" w:sz="0" w:space="0" w:color="auto"/>
                                    <w:left w:val="none" w:sz="0" w:space="0" w:color="auto"/>
                                    <w:bottom w:val="none" w:sz="0" w:space="0" w:color="auto"/>
                                    <w:right w:val="none" w:sz="0" w:space="0" w:color="auto"/>
                                  </w:divBdr>
                                  <w:divsChild>
                                    <w:div w:id="346568435">
                                      <w:marLeft w:val="0"/>
                                      <w:marRight w:val="0"/>
                                      <w:marTop w:val="0"/>
                                      <w:marBottom w:val="0"/>
                                      <w:divBdr>
                                        <w:top w:val="none" w:sz="0" w:space="0" w:color="auto"/>
                                        <w:left w:val="none" w:sz="0" w:space="0" w:color="auto"/>
                                        <w:bottom w:val="none" w:sz="0" w:space="0" w:color="auto"/>
                                        <w:right w:val="none" w:sz="0" w:space="0" w:color="auto"/>
                                      </w:divBdr>
                                      <w:divsChild>
                                        <w:div w:id="731082744">
                                          <w:marLeft w:val="0"/>
                                          <w:marRight w:val="0"/>
                                          <w:marTop w:val="0"/>
                                          <w:marBottom w:val="0"/>
                                          <w:divBdr>
                                            <w:top w:val="none" w:sz="0" w:space="0" w:color="auto"/>
                                            <w:left w:val="none" w:sz="0" w:space="0" w:color="auto"/>
                                            <w:bottom w:val="none" w:sz="0" w:space="0" w:color="auto"/>
                                            <w:right w:val="none" w:sz="0" w:space="0" w:color="auto"/>
                                          </w:divBdr>
                                          <w:divsChild>
                                            <w:div w:id="212037414">
                                              <w:marLeft w:val="0"/>
                                              <w:marRight w:val="0"/>
                                              <w:marTop w:val="0"/>
                                              <w:marBottom w:val="0"/>
                                              <w:divBdr>
                                                <w:top w:val="none" w:sz="0" w:space="0" w:color="auto"/>
                                                <w:left w:val="none" w:sz="0" w:space="0" w:color="auto"/>
                                                <w:bottom w:val="none" w:sz="0" w:space="0" w:color="auto"/>
                                                <w:right w:val="none" w:sz="0" w:space="0" w:color="auto"/>
                                              </w:divBdr>
                                            </w:div>
                                          </w:divsChild>
                                        </w:div>
                                        <w:div w:id="764307203">
                                          <w:marLeft w:val="0"/>
                                          <w:marRight w:val="0"/>
                                          <w:marTop w:val="0"/>
                                          <w:marBottom w:val="75"/>
                                          <w:divBdr>
                                            <w:top w:val="none" w:sz="0" w:space="0" w:color="auto"/>
                                            <w:left w:val="none" w:sz="0" w:space="0" w:color="auto"/>
                                            <w:bottom w:val="none" w:sz="0" w:space="0" w:color="auto"/>
                                            <w:right w:val="none" w:sz="0" w:space="0" w:color="auto"/>
                                          </w:divBdr>
                                          <w:divsChild>
                                            <w:div w:id="144902595">
                                              <w:marLeft w:val="0"/>
                                              <w:marRight w:val="0"/>
                                              <w:marTop w:val="0"/>
                                              <w:marBottom w:val="0"/>
                                              <w:divBdr>
                                                <w:top w:val="none" w:sz="0" w:space="0" w:color="auto"/>
                                                <w:left w:val="none" w:sz="0" w:space="0" w:color="auto"/>
                                                <w:bottom w:val="none" w:sz="0" w:space="0" w:color="auto"/>
                                                <w:right w:val="none" w:sz="0" w:space="0" w:color="auto"/>
                                              </w:divBdr>
                                            </w:div>
                                            <w:div w:id="208525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6681324">
          <w:marLeft w:val="900"/>
          <w:marRight w:val="900"/>
          <w:marTop w:val="0"/>
          <w:marBottom w:val="150"/>
          <w:divBdr>
            <w:top w:val="none" w:sz="0" w:space="0" w:color="auto"/>
            <w:left w:val="none" w:sz="0" w:space="0" w:color="auto"/>
            <w:bottom w:val="none" w:sz="0" w:space="0" w:color="auto"/>
            <w:right w:val="none" w:sz="0" w:space="0" w:color="auto"/>
          </w:divBdr>
        </w:div>
        <w:div w:id="502549418">
          <w:marLeft w:val="240"/>
          <w:marRight w:val="240"/>
          <w:marTop w:val="0"/>
          <w:marBottom w:val="105"/>
          <w:divBdr>
            <w:top w:val="none" w:sz="0" w:space="0" w:color="auto"/>
            <w:left w:val="none" w:sz="0" w:space="0" w:color="auto"/>
            <w:bottom w:val="none" w:sz="0" w:space="0" w:color="auto"/>
            <w:right w:val="none" w:sz="0" w:space="0" w:color="auto"/>
          </w:divBdr>
          <w:divsChild>
            <w:div w:id="1006446085">
              <w:marLeft w:val="150"/>
              <w:marRight w:val="0"/>
              <w:marTop w:val="0"/>
              <w:marBottom w:val="0"/>
              <w:divBdr>
                <w:top w:val="none" w:sz="0" w:space="0" w:color="auto"/>
                <w:left w:val="none" w:sz="0" w:space="0" w:color="auto"/>
                <w:bottom w:val="none" w:sz="0" w:space="0" w:color="auto"/>
                <w:right w:val="none" w:sz="0" w:space="0" w:color="auto"/>
              </w:divBdr>
              <w:divsChild>
                <w:div w:id="2101100787">
                  <w:marLeft w:val="0"/>
                  <w:marRight w:val="0"/>
                  <w:marTop w:val="0"/>
                  <w:marBottom w:val="0"/>
                  <w:divBdr>
                    <w:top w:val="none" w:sz="0" w:space="0" w:color="auto"/>
                    <w:left w:val="none" w:sz="0" w:space="0" w:color="auto"/>
                    <w:bottom w:val="none" w:sz="0" w:space="0" w:color="auto"/>
                    <w:right w:val="none" w:sz="0" w:space="0" w:color="auto"/>
                  </w:divBdr>
                  <w:divsChild>
                    <w:div w:id="1687712539">
                      <w:marLeft w:val="0"/>
                      <w:marRight w:val="0"/>
                      <w:marTop w:val="0"/>
                      <w:marBottom w:val="0"/>
                      <w:divBdr>
                        <w:top w:val="none" w:sz="0" w:space="0" w:color="auto"/>
                        <w:left w:val="none" w:sz="0" w:space="0" w:color="auto"/>
                        <w:bottom w:val="none" w:sz="0" w:space="0" w:color="auto"/>
                        <w:right w:val="none" w:sz="0" w:space="0" w:color="auto"/>
                      </w:divBdr>
                      <w:divsChild>
                        <w:div w:id="88432035">
                          <w:marLeft w:val="0"/>
                          <w:marRight w:val="0"/>
                          <w:marTop w:val="0"/>
                          <w:marBottom w:val="60"/>
                          <w:divBdr>
                            <w:top w:val="none" w:sz="0" w:space="0" w:color="auto"/>
                            <w:left w:val="none" w:sz="0" w:space="0" w:color="auto"/>
                            <w:bottom w:val="none" w:sz="0" w:space="0" w:color="auto"/>
                            <w:right w:val="none" w:sz="0" w:space="0" w:color="auto"/>
                          </w:divBdr>
                          <w:divsChild>
                            <w:div w:id="1851989881">
                              <w:marLeft w:val="0"/>
                              <w:marRight w:val="0"/>
                              <w:marTop w:val="150"/>
                              <w:marBottom w:val="0"/>
                              <w:divBdr>
                                <w:top w:val="none" w:sz="0" w:space="0" w:color="auto"/>
                                <w:left w:val="none" w:sz="0" w:space="0" w:color="auto"/>
                                <w:bottom w:val="none" w:sz="0" w:space="0" w:color="auto"/>
                                <w:right w:val="none" w:sz="0" w:space="0" w:color="auto"/>
                              </w:divBdr>
                            </w:div>
                            <w:div w:id="209991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8096">
          <w:marLeft w:val="900"/>
          <w:marRight w:val="900"/>
          <w:marTop w:val="0"/>
          <w:marBottom w:val="150"/>
          <w:divBdr>
            <w:top w:val="none" w:sz="0" w:space="0" w:color="auto"/>
            <w:left w:val="none" w:sz="0" w:space="0" w:color="auto"/>
            <w:bottom w:val="none" w:sz="0" w:space="0" w:color="auto"/>
            <w:right w:val="none" w:sz="0" w:space="0" w:color="auto"/>
          </w:divBdr>
        </w:div>
        <w:div w:id="523788564">
          <w:marLeft w:val="900"/>
          <w:marRight w:val="900"/>
          <w:marTop w:val="0"/>
          <w:marBottom w:val="150"/>
          <w:divBdr>
            <w:top w:val="none" w:sz="0" w:space="0" w:color="auto"/>
            <w:left w:val="none" w:sz="0" w:space="0" w:color="auto"/>
            <w:bottom w:val="none" w:sz="0" w:space="0" w:color="auto"/>
            <w:right w:val="none" w:sz="0" w:space="0" w:color="auto"/>
          </w:divBdr>
        </w:div>
        <w:div w:id="680935706">
          <w:marLeft w:val="225"/>
          <w:marRight w:val="225"/>
          <w:marTop w:val="0"/>
          <w:marBottom w:val="105"/>
          <w:divBdr>
            <w:top w:val="none" w:sz="0" w:space="0" w:color="auto"/>
            <w:left w:val="none" w:sz="0" w:space="0" w:color="auto"/>
            <w:bottom w:val="none" w:sz="0" w:space="0" w:color="auto"/>
            <w:right w:val="none" w:sz="0" w:space="0" w:color="auto"/>
          </w:divBdr>
          <w:divsChild>
            <w:div w:id="220286412">
              <w:marLeft w:val="0"/>
              <w:marRight w:val="165"/>
              <w:marTop w:val="0"/>
              <w:marBottom w:val="0"/>
              <w:divBdr>
                <w:top w:val="none" w:sz="0" w:space="0" w:color="auto"/>
                <w:left w:val="none" w:sz="0" w:space="0" w:color="auto"/>
                <w:bottom w:val="none" w:sz="0" w:space="0" w:color="auto"/>
                <w:right w:val="none" w:sz="0" w:space="0" w:color="auto"/>
              </w:divBdr>
              <w:divsChild>
                <w:div w:id="406416999">
                  <w:marLeft w:val="0"/>
                  <w:marRight w:val="0"/>
                  <w:marTop w:val="0"/>
                  <w:marBottom w:val="0"/>
                  <w:divBdr>
                    <w:top w:val="none" w:sz="0" w:space="0" w:color="auto"/>
                    <w:left w:val="none" w:sz="0" w:space="0" w:color="auto"/>
                    <w:bottom w:val="none" w:sz="0" w:space="0" w:color="auto"/>
                    <w:right w:val="none" w:sz="0" w:space="0" w:color="auto"/>
                  </w:divBdr>
                  <w:divsChild>
                    <w:div w:id="1700740167">
                      <w:marLeft w:val="0"/>
                      <w:marRight w:val="0"/>
                      <w:marTop w:val="0"/>
                      <w:marBottom w:val="0"/>
                      <w:divBdr>
                        <w:top w:val="none" w:sz="0" w:space="0" w:color="auto"/>
                        <w:left w:val="none" w:sz="0" w:space="0" w:color="auto"/>
                        <w:bottom w:val="none" w:sz="0" w:space="0" w:color="auto"/>
                        <w:right w:val="none" w:sz="0" w:space="0" w:color="auto"/>
                      </w:divBdr>
                      <w:divsChild>
                        <w:div w:id="1820345448">
                          <w:marLeft w:val="0"/>
                          <w:marRight w:val="0"/>
                          <w:marTop w:val="0"/>
                          <w:marBottom w:val="60"/>
                          <w:divBdr>
                            <w:top w:val="none" w:sz="0" w:space="0" w:color="auto"/>
                            <w:left w:val="none" w:sz="0" w:space="0" w:color="auto"/>
                            <w:bottom w:val="none" w:sz="0" w:space="0" w:color="auto"/>
                            <w:right w:val="none" w:sz="0" w:space="0" w:color="auto"/>
                          </w:divBdr>
                          <w:divsChild>
                            <w:div w:id="300380093">
                              <w:marLeft w:val="0"/>
                              <w:marRight w:val="0"/>
                              <w:marTop w:val="0"/>
                              <w:marBottom w:val="0"/>
                              <w:divBdr>
                                <w:top w:val="none" w:sz="0" w:space="0" w:color="auto"/>
                                <w:left w:val="none" w:sz="0" w:space="0" w:color="auto"/>
                                <w:bottom w:val="none" w:sz="0" w:space="0" w:color="auto"/>
                                <w:right w:val="none" w:sz="0" w:space="0" w:color="auto"/>
                              </w:divBdr>
                            </w:div>
                            <w:div w:id="665322570">
                              <w:marLeft w:val="0"/>
                              <w:marRight w:val="0"/>
                              <w:marTop w:val="0"/>
                              <w:marBottom w:val="150"/>
                              <w:divBdr>
                                <w:top w:val="none" w:sz="0" w:space="0" w:color="auto"/>
                                <w:left w:val="none" w:sz="0" w:space="0" w:color="auto"/>
                                <w:bottom w:val="none" w:sz="0" w:space="0" w:color="auto"/>
                                <w:right w:val="none" w:sz="0" w:space="0" w:color="auto"/>
                              </w:divBdr>
                              <w:divsChild>
                                <w:div w:id="479074457">
                                  <w:marLeft w:val="0"/>
                                  <w:marRight w:val="0"/>
                                  <w:marTop w:val="0"/>
                                  <w:marBottom w:val="0"/>
                                  <w:divBdr>
                                    <w:top w:val="none" w:sz="0" w:space="0" w:color="auto"/>
                                    <w:left w:val="none" w:sz="0" w:space="0" w:color="auto"/>
                                    <w:bottom w:val="none" w:sz="0" w:space="0" w:color="auto"/>
                                    <w:right w:val="none" w:sz="0" w:space="0" w:color="auto"/>
                                  </w:divBdr>
                                  <w:divsChild>
                                    <w:div w:id="793207864">
                                      <w:marLeft w:val="0"/>
                                      <w:marRight w:val="0"/>
                                      <w:marTop w:val="0"/>
                                      <w:marBottom w:val="30"/>
                                      <w:divBdr>
                                        <w:top w:val="none" w:sz="0" w:space="0" w:color="auto"/>
                                        <w:left w:val="none" w:sz="0" w:space="0" w:color="auto"/>
                                        <w:bottom w:val="none" w:sz="0" w:space="0" w:color="auto"/>
                                        <w:right w:val="none" w:sz="0" w:space="0" w:color="auto"/>
                                      </w:divBdr>
                                    </w:div>
                                    <w:div w:id="15103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646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93415217">
                  <w:marLeft w:val="0"/>
                  <w:marRight w:val="0"/>
                  <w:marTop w:val="0"/>
                  <w:marBottom w:val="0"/>
                  <w:divBdr>
                    <w:top w:val="none" w:sz="0" w:space="0" w:color="auto"/>
                    <w:left w:val="none" w:sz="0" w:space="0" w:color="auto"/>
                    <w:bottom w:val="none" w:sz="0" w:space="0" w:color="auto"/>
                    <w:right w:val="none" w:sz="0" w:space="0" w:color="auto"/>
                  </w:divBdr>
                  <w:divsChild>
                    <w:div w:id="31276162">
                      <w:marLeft w:val="0"/>
                      <w:marRight w:val="0"/>
                      <w:marTop w:val="0"/>
                      <w:marBottom w:val="0"/>
                      <w:divBdr>
                        <w:top w:val="none" w:sz="0" w:space="0" w:color="auto"/>
                        <w:left w:val="none" w:sz="0" w:space="0" w:color="auto"/>
                        <w:bottom w:val="none" w:sz="0" w:space="0" w:color="auto"/>
                        <w:right w:val="none" w:sz="0" w:space="0" w:color="auto"/>
                      </w:divBdr>
                      <w:divsChild>
                        <w:div w:id="656152451">
                          <w:marLeft w:val="0"/>
                          <w:marRight w:val="0"/>
                          <w:marTop w:val="0"/>
                          <w:marBottom w:val="60"/>
                          <w:divBdr>
                            <w:top w:val="none" w:sz="0" w:space="0" w:color="auto"/>
                            <w:left w:val="none" w:sz="0" w:space="0" w:color="auto"/>
                            <w:bottom w:val="none" w:sz="0" w:space="0" w:color="auto"/>
                            <w:right w:val="none" w:sz="0" w:space="0" w:color="auto"/>
                          </w:divBdr>
                          <w:divsChild>
                            <w:div w:id="1875926230">
                              <w:marLeft w:val="0"/>
                              <w:marRight w:val="0"/>
                              <w:marTop w:val="0"/>
                              <w:marBottom w:val="0"/>
                              <w:divBdr>
                                <w:top w:val="none" w:sz="0" w:space="0" w:color="auto"/>
                                <w:left w:val="none" w:sz="0" w:space="0" w:color="auto"/>
                                <w:bottom w:val="none" w:sz="0" w:space="0" w:color="auto"/>
                                <w:right w:val="none" w:sz="0" w:space="0" w:color="auto"/>
                              </w:divBdr>
                              <w:divsChild>
                                <w:div w:id="683897223">
                                  <w:marLeft w:val="0"/>
                                  <w:marRight w:val="0"/>
                                  <w:marTop w:val="0"/>
                                  <w:marBottom w:val="0"/>
                                  <w:divBdr>
                                    <w:top w:val="none" w:sz="0" w:space="0" w:color="auto"/>
                                    <w:left w:val="none" w:sz="0" w:space="0" w:color="auto"/>
                                    <w:bottom w:val="none" w:sz="0" w:space="0" w:color="auto"/>
                                    <w:right w:val="none" w:sz="0" w:space="0" w:color="auto"/>
                                  </w:divBdr>
                                  <w:divsChild>
                                    <w:div w:id="948777848">
                                      <w:marLeft w:val="0"/>
                                      <w:marRight w:val="0"/>
                                      <w:marTop w:val="0"/>
                                      <w:marBottom w:val="0"/>
                                      <w:divBdr>
                                        <w:top w:val="none" w:sz="0" w:space="0" w:color="auto"/>
                                        <w:left w:val="none" w:sz="0" w:space="0" w:color="auto"/>
                                        <w:bottom w:val="none" w:sz="0" w:space="0" w:color="auto"/>
                                        <w:right w:val="none" w:sz="0" w:space="0" w:color="auto"/>
                                      </w:divBdr>
                                      <w:divsChild>
                                        <w:div w:id="692079079">
                                          <w:marLeft w:val="0"/>
                                          <w:marRight w:val="0"/>
                                          <w:marTop w:val="0"/>
                                          <w:marBottom w:val="0"/>
                                          <w:divBdr>
                                            <w:top w:val="none" w:sz="0" w:space="0" w:color="auto"/>
                                            <w:left w:val="none" w:sz="0" w:space="0" w:color="auto"/>
                                            <w:bottom w:val="none" w:sz="0" w:space="0" w:color="auto"/>
                                            <w:right w:val="none" w:sz="0" w:space="0" w:color="auto"/>
                                          </w:divBdr>
                                          <w:divsChild>
                                            <w:div w:id="673846681">
                                              <w:marLeft w:val="0"/>
                                              <w:marRight w:val="0"/>
                                              <w:marTop w:val="0"/>
                                              <w:marBottom w:val="0"/>
                                              <w:divBdr>
                                                <w:top w:val="none" w:sz="0" w:space="0" w:color="auto"/>
                                                <w:left w:val="none" w:sz="0" w:space="0" w:color="auto"/>
                                                <w:bottom w:val="none" w:sz="0" w:space="0" w:color="auto"/>
                                                <w:right w:val="none" w:sz="0" w:space="0" w:color="auto"/>
                                              </w:divBdr>
                                            </w:div>
                                          </w:divsChild>
                                        </w:div>
                                        <w:div w:id="1657293697">
                                          <w:marLeft w:val="0"/>
                                          <w:marRight w:val="0"/>
                                          <w:marTop w:val="0"/>
                                          <w:marBottom w:val="75"/>
                                          <w:divBdr>
                                            <w:top w:val="none" w:sz="0" w:space="0" w:color="auto"/>
                                            <w:left w:val="none" w:sz="0" w:space="0" w:color="auto"/>
                                            <w:bottom w:val="none" w:sz="0" w:space="0" w:color="auto"/>
                                            <w:right w:val="none" w:sz="0" w:space="0" w:color="auto"/>
                                          </w:divBdr>
                                          <w:divsChild>
                                            <w:div w:id="979847785">
                                              <w:marLeft w:val="0"/>
                                              <w:marRight w:val="0"/>
                                              <w:marTop w:val="0"/>
                                              <w:marBottom w:val="0"/>
                                              <w:divBdr>
                                                <w:top w:val="none" w:sz="0" w:space="0" w:color="auto"/>
                                                <w:left w:val="none" w:sz="0" w:space="0" w:color="auto"/>
                                                <w:bottom w:val="none" w:sz="0" w:space="0" w:color="auto"/>
                                                <w:right w:val="none" w:sz="0" w:space="0" w:color="auto"/>
                                              </w:divBdr>
                                            </w:div>
                                            <w:div w:id="113922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1110981">
          <w:marLeft w:val="240"/>
          <w:marRight w:val="240"/>
          <w:marTop w:val="0"/>
          <w:marBottom w:val="105"/>
          <w:divBdr>
            <w:top w:val="none" w:sz="0" w:space="0" w:color="auto"/>
            <w:left w:val="none" w:sz="0" w:space="0" w:color="auto"/>
            <w:bottom w:val="none" w:sz="0" w:space="0" w:color="auto"/>
            <w:right w:val="none" w:sz="0" w:space="0" w:color="auto"/>
          </w:divBdr>
          <w:divsChild>
            <w:div w:id="1192376672">
              <w:marLeft w:val="150"/>
              <w:marRight w:val="0"/>
              <w:marTop w:val="0"/>
              <w:marBottom w:val="0"/>
              <w:divBdr>
                <w:top w:val="none" w:sz="0" w:space="0" w:color="auto"/>
                <w:left w:val="none" w:sz="0" w:space="0" w:color="auto"/>
                <w:bottom w:val="none" w:sz="0" w:space="0" w:color="auto"/>
                <w:right w:val="none" w:sz="0" w:space="0" w:color="auto"/>
              </w:divBdr>
              <w:divsChild>
                <w:div w:id="1063336956">
                  <w:marLeft w:val="0"/>
                  <w:marRight w:val="0"/>
                  <w:marTop w:val="0"/>
                  <w:marBottom w:val="0"/>
                  <w:divBdr>
                    <w:top w:val="none" w:sz="0" w:space="0" w:color="auto"/>
                    <w:left w:val="none" w:sz="0" w:space="0" w:color="auto"/>
                    <w:bottom w:val="none" w:sz="0" w:space="0" w:color="auto"/>
                    <w:right w:val="none" w:sz="0" w:space="0" w:color="auto"/>
                  </w:divBdr>
                  <w:divsChild>
                    <w:div w:id="2118870855">
                      <w:marLeft w:val="0"/>
                      <w:marRight w:val="0"/>
                      <w:marTop w:val="0"/>
                      <w:marBottom w:val="0"/>
                      <w:divBdr>
                        <w:top w:val="none" w:sz="0" w:space="0" w:color="auto"/>
                        <w:left w:val="none" w:sz="0" w:space="0" w:color="auto"/>
                        <w:bottom w:val="none" w:sz="0" w:space="0" w:color="auto"/>
                        <w:right w:val="none" w:sz="0" w:space="0" w:color="auto"/>
                      </w:divBdr>
                      <w:divsChild>
                        <w:div w:id="1553077303">
                          <w:marLeft w:val="0"/>
                          <w:marRight w:val="0"/>
                          <w:marTop w:val="0"/>
                          <w:marBottom w:val="60"/>
                          <w:divBdr>
                            <w:top w:val="none" w:sz="0" w:space="0" w:color="auto"/>
                            <w:left w:val="none" w:sz="0" w:space="0" w:color="auto"/>
                            <w:bottom w:val="none" w:sz="0" w:space="0" w:color="auto"/>
                            <w:right w:val="none" w:sz="0" w:space="0" w:color="auto"/>
                          </w:divBdr>
                          <w:divsChild>
                            <w:div w:id="993989594">
                              <w:marLeft w:val="0"/>
                              <w:marRight w:val="0"/>
                              <w:marTop w:val="0"/>
                              <w:marBottom w:val="0"/>
                              <w:divBdr>
                                <w:top w:val="none" w:sz="0" w:space="0" w:color="auto"/>
                                <w:left w:val="none" w:sz="0" w:space="0" w:color="auto"/>
                                <w:bottom w:val="none" w:sz="0" w:space="0" w:color="auto"/>
                                <w:right w:val="none" w:sz="0" w:space="0" w:color="auto"/>
                              </w:divBdr>
                              <w:divsChild>
                                <w:div w:id="1940092471">
                                  <w:marLeft w:val="0"/>
                                  <w:marRight w:val="0"/>
                                  <w:marTop w:val="0"/>
                                  <w:marBottom w:val="0"/>
                                  <w:divBdr>
                                    <w:top w:val="none" w:sz="0" w:space="0" w:color="auto"/>
                                    <w:left w:val="none" w:sz="0" w:space="0" w:color="auto"/>
                                    <w:bottom w:val="none" w:sz="0" w:space="0" w:color="auto"/>
                                    <w:right w:val="none" w:sz="0" w:space="0" w:color="auto"/>
                                  </w:divBdr>
                                  <w:divsChild>
                                    <w:div w:id="1956256526">
                                      <w:marLeft w:val="0"/>
                                      <w:marRight w:val="0"/>
                                      <w:marTop w:val="0"/>
                                      <w:marBottom w:val="0"/>
                                      <w:divBdr>
                                        <w:top w:val="none" w:sz="0" w:space="0" w:color="auto"/>
                                        <w:left w:val="none" w:sz="0" w:space="0" w:color="auto"/>
                                        <w:bottom w:val="none" w:sz="0" w:space="0" w:color="auto"/>
                                        <w:right w:val="none" w:sz="0" w:space="0" w:color="auto"/>
                                      </w:divBdr>
                                      <w:divsChild>
                                        <w:div w:id="54592518">
                                          <w:marLeft w:val="0"/>
                                          <w:marRight w:val="0"/>
                                          <w:marTop w:val="0"/>
                                          <w:marBottom w:val="0"/>
                                          <w:divBdr>
                                            <w:top w:val="none" w:sz="0" w:space="0" w:color="auto"/>
                                            <w:left w:val="none" w:sz="0" w:space="0" w:color="auto"/>
                                            <w:bottom w:val="none" w:sz="0" w:space="0" w:color="auto"/>
                                            <w:right w:val="none" w:sz="0" w:space="0" w:color="auto"/>
                                          </w:divBdr>
                                          <w:divsChild>
                                            <w:div w:id="2079932387">
                                              <w:marLeft w:val="0"/>
                                              <w:marRight w:val="0"/>
                                              <w:marTop w:val="0"/>
                                              <w:marBottom w:val="0"/>
                                              <w:divBdr>
                                                <w:top w:val="none" w:sz="0" w:space="0" w:color="auto"/>
                                                <w:left w:val="none" w:sz="0" w:space="0" w:color="auto"/>
                                                <w:bottom w:val="none" w:sz="0" w:space="0" w:color="auto"/>
                                                <w:right w:val="none" w:sz="0" w:space="0" w:color="auto"/>
                                              </w:divBdr>
                                            </w:div>
                                          </w:divsChild>
                                        </w:div>
                                        <w:div w:id="574242794">
                                          <w:marLeft w:val="0"/>
                                          <w:marRight w:val="0"/>
                                          <w:marTop w:val="0"/>
                                          <w:marBottom w:val="75"/>
                                          <w:divBdr>
                                            <w:top w:val="none" w:sz="0" w:space="0" w:color="auto"/>
                                            <w:left w:val="none" w:sz="0" w:space="0" w:color="auto"/>
                                            <w:bottom w:val="none" w:sz="0" w:space="0" w:color="auto"/>
                                            <w:right w:val="none" w:sz="0" w:space="0" w:color="auto"/>
                                          </w:divBdr>
                                          <w:divsChild>
                                            <w:div w:id="1726905000">
                                              <w:marLeft w:val="0"/>
                                              <w:marRight w:val="0"/>
                                              <w:marTop w:val="0"/>
                                              <w:marBottom w:val="0"/>
                                              <w:divBdr>
                                                <w:top w:val="none" w:sz="0" w:space="0" w:color="auto"/>
                                                <w:left w:val="none" w:sz="0" w:space="0" w:color="auto"/>
                                                <w:bottom w:val="none" w:sz="0" w:space="0" w:color="auto"/>
                                                <w:right w:val="none" w:sz="0" w:space="0" w:color="auto"/>
                                              </w:divBdr>
                                            </w:div>
                                            <w:div w:id="18575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18417">
                              <w:marLeft w:val="0"/>
                              <w:marRight w:val="0"/>
                              <w:marTop w:val="0"/>
                              <w:marBottom w:val="0"/>
                              <w:divBdr>
                                <w:top w:val="none" w:sz="0" w:space="0" w:color="auto"/>
                                <w:left w:val="none" w:sz="0" w:space="0" w:color="auto"/>
                                <w:bottom w:val="none" w:sz="0" w:space="0" w:color="auto"/>
                                <w:right w:val="none" w:sz="0" w:space="0" w:color="auto"/>
                              </w:divBdr>
                              <w:divsChild>
                                <w:div w:id="8513331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853517">
          <w:marLeft w:val="240"/>
          <w:marRight w:val="240"/>
          <w:marTop w:val="0"/>
          <w:marBottom w:val="105"/>
          <w:divBdr>
            <w:top w:val="none" w:sz="0" w:space="0" w:color="auto"/>
            <w:left w:val="none" w:sz="0" w:space="0" w:color="auto"/>
            <w:bottom w:val="none" w:sz="0" w:space="0" w:color="auto"/>
            <w:right w:val="none" w:sz="0" w:space="0" w:color="auto"/>
          </w:divBdr>
          <w:divsChild>
            <w:div w:id="1026714723">
              <w:marLeft w:val="150"/>
              <w:marRight w:val="0"/>
              <w:marTop w:val="0"/>
              <w:marBottom w:val="0"/>
              <w:divBdr>
                <w:top w:val="none" w:sz="0" w:space="0" w:color="auto"/>
                <w:left w:val="none" w:sz="0" w:space="0" w:color="auto"/>
                <w:bottom w:val="none" w:sz="0" w:space="0" w:color="auto"/>
                <w:right w:val="none" w:sz="0" w:space="0" w:color="auto"/>
              </w:divBdr>
              <w:divsChild>
                <w:div w:id="798256601">
                  <w:marLeft w:val="0"/>
                  <w:marRight w:val="0"/>
                  <w:marTop w:val="0"/>
                  <w:marBottom w:val="0"/>
                  <w:divBdr>
                    <w:top w:val="none" w:sz="0" w:space="0" w:color="auto"/>
                    <w:left w:val="none" w:sz="0" w:space="0" w:color="auto"/>
                    <w:bottom w:val="none" w:sz="0" w:space="0" w:color="auto"/>
                    <w:right w:val="none" w:sz="0" w:space="0" w:color="auto"/>
                  </w:divBdr>
                  <w:divsChild>
                    <w:div w:id="888997136">
                      <w:marLeft w:val="0"/>
                      <w:marRight w:val="0"/>
                      <w:marTop w:val="0"/>
                      <w:marBottom w:val="0"/>
                      <w:divBdr>
                        <w:top w:val="none" w:sz="0" w:space="0" w:color="auto"/>
                        <w:left w:val="none" w:sz="0" w:space="0" w:color="auto"/>
                        <w:bottom w:val="none" w:sz="0" w:space="0" w:color="auto"/>
                        <w:right w:val="none" w:sz="0" w:space="0" w:color="auto"/>
                      </w:divBdr>
                      <w:divsChild>
                        <w:div w:id="1950165813">
                          <w:marLeft w:val="0"/>
                          <w:marRight w:val="0"/>
                          <w:marTop w:val="0"/>
                          <w:marBottom w:val="60"/>
                          <w:divBdr>
                            <w:top w:val="none" w:sz="0" w:space="0" w:color="auto"/>
                            <w:left w:val="none" w:sz="0" w:space="0" w:color="auto"/>
                            <w:bottom w:val="none" w:sz="0" w:space="0" w:color="auto"/>
                            <w:right w:val="none" w:sz="0" w:space="0" w:color="auto"/>
                          </w:divBdr>
                          <w:divsChild>
                            <w:div w:id="277957560">
                              <w:marLeft w:val="0"/>
                              <w:marRight w:val="0"/>
                              <w:marTop w:val="150"/>
                              <w:marBottom w:val="0"/>
                              <w:divBdr>
                                <w:top w:val="none" w:sz="0" w:space="0" w:color="auto"/>
                                <w:left w:val="none" w:sz="0" w:space="0" w:color="auto"/>
                                <w:bottom w:val="none" w:sz="0" w:space="0" w:color="auto"/>
                                <w:right w:val="none" w:sz="0" w:space="0" w:color="auto"/>
                              </w:divBdr>
                            </w:div>
                            <w:div w:id="213451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06243">
                  <w:marLeft w:val="0"/>
                  <w:marRight w:val="0"/>
                  <w:marTop w:val="0"/>
                  <w:marBottom w:val="0"/>
                  <w:divBdr>
                    <w:top w:val="none" w:sz="0" w:space="0" w:color="auto"/>
                    <w:left w:val="none" w:sz="0" w:space="0" w:color="auto"/>
                    <w:bottom w:val="none" w:sz="0" w:space="0" w:color="auto"/>
                    <w:right w:val="none" w:sz="0" w:space="0" w:color="auto"/>
                  </w:divBdr>
                  <w:divsChild>
                    <w:div w:id="1871844935">
                      <w:marLeft w:val="0"/>
                      <w:marRight w:val="0"/>
                      <w:marTop w:val="0"/>
                      <w:marBottom w:val="0"/>
                      <w:divBdr>
                        <w:top w:val="none" w:sz="0" w:space="0" w:color="auto"/>
                        <w:left w:val="none" w:sz="0" w:space="0" w:color="auto"/>
                        <w:bottom w:val="none" w:sz="0" w:space="0" w:color="auto"/>
                        <w:right w:val="none" w:sz="0" w:space="0" w:color="auto"/>
                      </w:divBdr>
                      <w:divsChild>
                        <w:div w:id="1124739968">
                          <w:marLeft w:val="0"/>
                          <w:marRight w:val="0"/>
                          <w:marTop w:val="0"/>
                          <w:marBottom w:val="60"/>
                          <w:divBdr>
                            <w:top w:val="none" w:sz="0" w:space="0" w:color="auto"/>
                            <w:left w:val="none" w:sz="0" w:space="0" w:color="auto"/>
                            <w:bottom w:val="none" w:sz="0" w:space="0" w:color="auto"/>
                            <w:right w:val="none" w:sz="0" w:space="0" w:color="auto"/>
                          </w:divBdr>
                          <w:divsChild>
                            <w:div w:id="517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242440">
                  <w:marLeft w:val="0"/>
                  <w:marRight w:val="0"/>
                  <w:marTop w:val="0"/>
                  <w:marBottom w:val="0"/>
                  <w:divBdr>
                    <w:top w:val="none" w:sz="0" w:space="0" w:color="auto"/>
                    <w:left w:val="none" w:sz="0" w:space="0" w:color="auto"/>
                    <w:bottom w:val="none" w:sz="0" w:space="0" w:color="auto"/>
                    <w:right w:val="none" w:sz="0" w:space="0" w:color="auto"/>
                  </w:divBdr>
                  <w:divsChild>
                    <w:div w:id="1825706424">
                      <w:marLeft w:val="0"/>
                      <w:marRight w:val="0"/>
                      <w:marTop w:val="0"/>
                      <w:marBottom w:val="0"/>
                      <w:divBdr>
                        <w:top w:val="none" w:sz="0" w:space="0" w:color="auto"/>
                        <w:left w:val="none" w:sz="0" w:space="0" w:color="auto"/>
                        <w:bottom w:val="none" w:sz="0" w:space="0" w:color="auto"/>
                        <w:right w:val="none" w:sz="0" w:space="0" w:color="auto"/>
                      </w:divBdr>
                      <w:divsChild>
                        <w:div w:id="403114858">
                          <w:marLeft w:val="0"/>
                          <w:marRight w:val="0"/>
                          <w:marTop w:val="0"/>
                          <w:marBottom w:val="60"/>
                          <w:divBdr>
                            <w:top w:val="none" w:sz="0" w:space="0" w:color="auto"/>
                            <w:left w:val="none" w:sz="0" w:space="0" w:color="auto"/>
                            <w:bottom w:val="none" w:sz="0" w:space="0" w:color="auto"/>
                            <w:right w:val="none" w:sz="0" w:space="0" w:color="auto"/>
                          </w:divBdr>
                          <w:divsChild>
                            <w:div w:id="172603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478653">
                  <w:marLeft w:val="0"/>
                  <w:marRight w:val="0"/>
                  <w:marTop w:val="0"/>
                  <w:marBottom w:val="0"/>
                  <w:divBdr>
                    <w:top w:val="none" w:sz="0" w:space="0" w:color="auto"/>
                    <w:left w:val="none" w:sz="0" w:space="0" w:color="auto"/>
                    <w:bottom w:val="none" w:sz="0" w:space="0" w:color="auto"/>
                    <w:right w:val="none" w:sz="0" w:space="0" w:color="auto"/>
                  </w:divBdr>
                  <w:divsChild>
                    <w:div w:id="1714114915">
                      <w:marLeft w:val="0"/>
                      <w:marRight w:val="0"/>
                      <w:marTop w:val="0"/>
                      <w:marBottom w:val="0"/>
                      <w:divBdr>
                        <w:top w:val="none" w:sz="0" w:space="0" w:color="auto"/>
                        <w:left w:val="none" w:sz="0" w:space="0" w:color="auto"/>
                        <w:bottom w:val="none" w:sz="0" w:space="0" w:color="auto"/>
                        <w:right w:val="none" w:sz="0" w:space="0" w:color="auto"/>
                      </w:divBdr>
                      <w:divsChild>
                        <w:div w:id="1389649185">
                          <w:marLeft w:val="0"/>
                          <w:marRight w:val="0"/>
                          <w:marTop w:val="0"/>
                          <w:marBottom w:val="60"/>
                          <w:divBdr>
                            <w:top w:val="none" w:sz="0" w:space="0" w:color="auto"/>
                            <w:left w:val="none" w:sz="0" w:space="0" w:color="auto"/>
                            <w:bottom w:val="none" w:sz="0" w:space="0" w:color="auto"/>
                            <w:right w:val="none" w:sz="0" w:space="0" w:color="auto"/>
                          </w:divBdr>
                          <w:divsChild>
                            <w:div w:id="61657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6026">
          <w:marLeft w:val="240"/>
          <w:marRight w:val="240"/>
          <w:marTop w:val="0"/>
          <w:marBottom w:val="105"/>
          <w:divBdr>
            <w:top w:val="none" w:sz="0" w:space="0" w:color="auto"/>
            <w:left w:val="none" w:sz="0" w:space="0" w:color="auto"/>
            <w:bottom w:val="none" w:sz="0" w:space="0" w:color="auto"/>
            <w:right w:val="none" w:sz="0" w:space="0" w:color="auto"/>
          </w:divBdr>
          <w:divsChild>
            <w:div w:id="942801758">
              <w:marLeft w:val="150"/>
              <w:marRight w:val="0"/>
              <w:marTop w:val="0"/>
              <w:marBottom w:val="0"/>
              <w:divBdr>
                <w:top w:val="none" w:sz="0" w:space="0" w:color="auto"/>
                <w:left w:val="none" w:sz="0" w:space="0" w:color="auto"/>
                <w:bottom w:val="none" w:sz="0" w:space="0" w:color="auto"/>
                <w:right w:val="none" w:sz="0" w:space="0" w:color="auto"/>
              </w:divBdr>
              <w:divsChild>
                <w:div w:id="775104958">
                  <w:marLeft w:val="0"/>
                  <w:marRight w:val="0"/>
                  <w:marTop w:val="0"/>
                  <w:marBottom w:val="0"/>
                  <w:divBdr>
                    <w:top w:val="none" w:sz="0" w:space="0" w:color="auto"/>
                    <w:left w:val="none" w:sz="0" w:space="0" w:color="auto"/>
                    <w:bottom w:val="none" w:sz="0" w:space="0" w:color="auto"/>
                    <w:right w:val="none" w:sz="0" w:space="0" w:color="auto"/>
                  </w:divBdr>
                  <w:divsChild>
                    <w:div w:id="1167789879">
                      <w:marLeft w:val="0"/>
                      <w:marRight w:val="0"/>
                      <w:marTop w:val="0"/>
                      <w:marBottom w:val="0"/>
                      <w:divBdr>
                        <w:top w:val="none" w:sz="0" w:space="0" w:color="auto"/>
                        <w:left w:val="none" w:sz="0" w:space="0" w:color="auto"/>
                        <w:bottom w:val="none" w:sz="0" w:space="0" w:color="auto"/>
                        <w:right w:val="none" w:sz="0" w:space="0" w:color="auto"/>
                      </w:divBdr>
                      <w:divsChild>
                        <w:div w:id="490144236">
                          <w:marLeft w:val="0"/>
                          <w:marRight w:val="0"/>
                          <w:marTop w:val="0"/>
                          <w:marBottom w:val="60"/>
                          <w:divBdr>
                            <w:top w:val="none" w:sz="0" w:space="0" w:color="auto"/>
                            <w:left w:val="none" w:sz="0" w:space="0" w:color="auto"/>
                            <w:bottom w:val="none" w:sz="0" w:space="0" w:color="auto"/>
                            <w:right w:val="none" w:sz="0" w:space="0" w:color="auto"/>
                          </w:divBdr>
                          <w:divsChild>
                            <w:div w:id="904485872">
                              <w:marLeft w:val="0"/>
                              <w:marRight w:val="0"/>
                              <w:marTop w:val="135"/>
                              <w:marBottom w:val="0"/>
                              <w:divBdr>
                                <w:top w:val="none" w:sz="0" w:space="0" w:color="auto"/>
                                <w:left w:val="none" w:sz="0" w:space="0" w:color="auto"/>
                                <w:bottom w:val="none" w:sz="0" w:space="0" w:color="auto"/>
                                <w:right w:val="none" w:sz="0" w:space="0" w:color="auto"/>
                              </w:divBdr>
                            </w:div>
                            <w:div w:id="11255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1385">
                  <w:marLeft w:val="0"/>
                  <w:marRight w:val="0"/>
                  <w:marTop w:val="0"/>
                  <w:marBottom w:val="0"/>
                  <w:divBdr>
                    <w:top w:val="none" w:sz="0" w:space="0" w:color="auto"/>
                    <w:left w:val="none" w:sz="0" w:space="0" w:color="auto"/>
                    <w:bottom w:val="none" w:sz="0" w:space="0" w:color="auto"/>
                    <w:right w:val="none" w:sz="0" w:space="0" w:color="auto"/>
                  </w:divBdr>
                  <w:divsChild>
                    <w:div w:id="1113209218">
                      <w:marLeft w:val="0"/>
                      <w:marRight w:val="0"/>
                      <w:marTop w:val="0"/>
                      <w:marBottom w:val="0"/>
                      <w:divBdr>
                        <w:top w:val="none" w:sz="0" w:space="0" w:color="auto"/>
                        <w:left w:val="none" w:sz="0" w:space="0" w:color="auto"/>
                        <w:bottom w:val="none" w:sz="0" w:space="0" w:color="auto"/>
                        <w:right w:val="none" w:sz="0" w:space="0" w:color="auto"/>
                      </w:divBdr>
                      <w:divsChild>
                        <w:div w:id="1727340858">
                          <w:marLeft w:val="0"/>
                          <w:marRight w:val="0"/>
                          <w:marTop w:val="0"/>
                          <w:marBottom w:val="60"/>
                          <w:divBdr>
                            <w:top w:val="none" w:sz="0" w:space="0" w:color="auto"/>
                            <w:left w:val="none" w:sz="0" w:space="0" w:color="auto"/>
                            <w:bottom w:val="none" w:sz="0" w:space="0" w:color="auto"/>
                            <w:right w:val="none" w:sz="0" w:space="0" w:color="auto"/>
                          </w:divBdr>
                          <w:divsChild>
                            <w:div w:id="1420907415">
                              <w:marLeft w:val="0"/>
                              <w:marRight w:val="0"/>
                              <w:marTop w:val="135"/>
                              <w:marBottom w:val="0"/>
                              <w:divBdr>
                                <w:top w:val="none" w:sz="0" w:space="0" w:color="auto"/>
                                <w:left w:val="none" w:sz="0" w:space="0" w:color="auto"/>
                                <w:bottom w:val="none" w:sz="0" w:space="0" w:color="auto"/>
                                <w:right w:val="none" w:sz="0" w:space="0" w:color="auto"/>
                              </w:divBdr>
                            </w:div>
                            <w:div w:id="16722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646213">
          <w:marLeft w:val="900"/>
          <w:marRight w:val="900"/>
          <w:marTop w:val="0"/>
          <w:marBottom w:val="150"/>
          <w:divBdr>
            <w:top w:val="none" w:sz="0" w:space="0" w:color="auto"/>
            <w:left w:val="none" w:sz="0" w:space="0" w:color="auto"/>
            <w:bottom w:val="none" w:sz="0" w:space="0" w:color="auto"/>
            <w:right w:val="none" w:sz="0" w:space="0" w:color="auto"/>
          </w:divBdr>
        </w:div>
        <w:div w:id="1089082993">
          <w:marLeft w:val="900"/>
          <w:marRight w:val="900"/>
          <w:marTop w:val="0"/>
          <w:marBottom w:val="150"/>
          <w:divBdr>
            <w:top w:val="none" w:sz="0" w:space="0" w:color="auto"/>
            <w:left w:val="none" w:sz="0" w:space="0" w:color="auto"/>
            <w:bottom w:val="none" w:sz="0" w:space="0" w:color="auto"/>
            <w:right w:val="none" w:sz="0" w:space="0" w:color="auto"/>
          </w:divBdr>
        </w:div>
        <w:div w:id="1105273498">
          <w:marLeft w:val="240"/>
          <w:marRight w:val="240"/>
          <w:marTop w:val="0"/>
          <w:marBottom w:val="105"/>
          <w:divBdr>
            <w:top w:val="none" w:sz="0" w:space="0" w:color="auto"/>
            <w:left w:val="none" w:sz="0" w:space="0" w:color="auto"/>
            <w:bottom w:val="none" w:sz="0" w:space="0" w:color="auto"/>
            <w:right w:val="none" w:sz="0" w:space="0" w:color="auto"/>
          </w:divBdr>
          <w:divsChild>
            <w:div w:id="184641268">
              <w:marLeft w:val="150"/>
              <w:marRight w:val="0"/>
              <w:marTop w:val="0"/>
              <w:marBottom w:val="0"/>
              <w:divBdr>
                <w:top w:val="none" w:sz="0" w:space="0" w:color="auto"/>
                <w:left w:val="none" w:sz="0" w:space="0" w:color="auto"/>
                <w:bottom w:val="none" w:sz="0" w:space="0" w:color="auto"/>
                <w:right w:val="none" w:sz="0" w:space="0" w:color="auto"/>
              </w:divBdr>
              <w:divsChild>
                <w:div w:id="1017922358">
                  <w:marLeft w:val="0"/>
                  <w:marRight w:val="0"/>
                  <w:marTop w:val="0"/>
                  <w:marBottom w:val="0"/>
                  <w:divBdr>
                    <w:top w:val="none" w:sz="0" w:space="0" w:color="auto"/>
                    <w:left w:val="none" w:sz="0" w:space="0" w:color="auto"/>
                    <w:bottom w:val="none" w:sz="0" w:space="0" w:color="auto"/>
                    <w:right w:val="none" w:sz="0" w:space="0" w:color="auto"/>
                  </w:divBdr>
                  <w:divsChild>
                    <w:div w:id="1237130710">
                      <w:marLeft w:val="0"/>
                      <w:marRight w:val="0"/>
                      <w:marTop w:val="0"/>
                      <w:marBottom w:val="0"/>
                      <w:divBdr>
                        <w:top w:val="none" w:sz="0" w:space="0" w:color="auto"/>
                        <w:left w:val="none" w:sz="0" w:space="0" w:color="auto"/>
                        <w:bottom w:val="none" w:sz="0" w:space="0" w:color="auto"/>
                        <w:right w:val="none" w:sz="0" w:space="0" w:color="auto"/>
                      </w:divBdr>
                      <w:divsChild>
                        <w:div w:id="453865972">
                          <w:marLeft w:val="0"/>
                          <w:marRight w:val="0"/>
                          <w:marTop w:val="0"/>
                          <w:marBottom w:val="60"/>
                          <w:divBdr>
                            <w:top w:val="none" w:sz="0" w:space="0" w:color="auto"/>
                            <w:left w:val="none" w:sz="0" w:space="0" w:color="auto"/>
                            <w:bottom w:val="none" w:sz="0" w:space="0" w:color="auto"/>
                            <w:right w:val="none" w:sz="0" w:space="0" w:color="auto"/>
                          </w:divBdr>
                          <w:divsChild>
                            <w:div w:id="618872876">
                              <w:marLeft w:val="0"/>
                              <w:marRight w:val="0"/>
                              <w:marTop w:val="0"/>
                              <w:marBottom w:val="0"/>
                              <w:divBdr>
                                <w:top w:val="none" w:sz="0" w:space="0" w:color="auto"/>
                                <w:left w:val="none" w:sz="0" w:space="0" w:color="auto"/>
                                <w:bottom w:val="none" w:sz="0" w:space="0" w:color="auto"/>
                                <w:right w:val="none" w:sz="0" w:space="0" w:color="auto"/>
                              </w:divBdr>
                            </w:div>
                            <w:div w:id="19712766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93334506">
                  <w:marLeft w:val="0"/>
                  <w:marRight w:val="0"/>
                  <w:marTop w:val="0"/>
                  <w:marBottom w:val="0"/>
                  <w:divBdr>
                    <w:top w:val="none" w:sz="0" w:space="0" w:color="auto"/>
                    <w:left w:val="none" w:sz="0" w:space="0" w:color="auto"/>
                    <w:bottom w:val="none" w:sz="0" w:space="0" w:color="auto"/>
                    <w:right w:val="none" w:sz="0" w:space="0" w:color="auto"/>
                  </w:divBdr>
                  <w:divsChild>
                    <w:div w:id="1763337753">
                      <w:marLeft w:val="0"/>
                      <w:marRight w:val="0"/>
                      <w:marTop w:val="0"/>
                      <w:marBottom w:val="0"/>
                      <w:divBdr>
                        <w:top w:val="none" w:sz="0" w:space="0" w:color="auto"/>
                        <w:left w:val="none" w:sz="0" w:space="0" w:color="auto"/>
                        <w:bottom w:val="none" w:sz="0" w:space="0" w:color="auto"/>
                        <w:right w:val="none" w:sz="0" w:space="0" w:color="auto"/>
                      </w:divBdr>
                      <w:divsChild>
                        <w:div w:id="52625707">
                          <w:marLeft w:val="0"/>
                          <w:marRight w:val="0"/>
                          <w:marTop w:val="0"/>
                          <w:marBottom w:val="60"/>
                          <w:divBdr>
                            <w:top w:val="none" w:sz="0" w:space="0" w:color="auto"/>
                            <w:left w:val="none" w:sz="0" w:space="0" w:color="auto"/>
                            <w:bottom w:val="none" w:sz="0" w:space="0" w:color="auto"/>
                            <w:right w:val="none" w:sz="0" w:space="0" w:color="auto"/>
                          </w:divBdr>
                          <w:divsChild>
                            <w:div w:id="74476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614251">
          <w:marLeft w:val="240"/>
          <w:marRight w:val="240"/>
          <w:marTop w:val="0"/>
          <w:marBottom w:val="105"/>
          <w:divBdr>
            <w:top w:val="none" w:sz="0" w:space="0" w:color="auto"/>
            <w:left w:val="none" w:sz="0" w:space="0" w:color="auto"/>
            <w:bottom w:val="none" w:sz="0" w:space="0" w:color="auto"/>
            <w:right w:val="none" w:sz="0" w:space="0" w:color="auto"/>
          </w:divBdr>
          <w:divsChild>
            <w:div w:id="680932901">
              <w:marLeft w:val="150"/>
              <w:marRight w:val="0"/>
              <w:marTop w:val="0"/>
              <w:marBottom w:val="0"/>
              <w:divBdr>
                <w:top w:val="none" w:sz="0" w:space="0" w:color="auto"/>
                <w:left w:val="none" w:sz="0" w:space="0" w:color="auto"/>
                <w:bottom w:val="none" w:sz="0" w:space="0" w:color="auto"/>
                <w:right w:val="none" w:sz="0" w:space="0" w:color="auto"/>
              </w:divBdr>
              <w:divsChild>
                <w:div w:id="561872025">
                  <w:marLeft w:val="0"/>
                  <w:marRight w:val="0"/>
                  <w:marTop w:val="0"/>
                  <w:marBottom w:val="0"/>
                  <w:divBdr>
                    <w:top w:val="none" w:sz="0" w:space="0" w:color="auto"/>
                    <w:left w:val="none" w:sz="0" w:space="0" w:color="auto"/>
                    <w:bottom w:val="none" w:sz="0" w:space="0" w:color="auto"/>
                    <w:right w:val="none" w:sz="0" w:space="0" w:color="auto"/>
                  </w:divBdr>
                  <w:divsChild>
                    <w:div w:id="167402400">
                      <w:marLeft w:val="0"/>
                      <w:marRight w:val="0"/>
                      <w:marTop w:val="0"/>
                      <w:marBottom w:val="0"/>
                      <w:divBdr>
                        <w:top w:val="none" w:sz="0" w:space="0" w:color="auto"/>
                        <w:left w:val="none" w:sz="0" w:space="0" w:color="auto"/>
                        <w:bottom w:val="none" w:sz="0" w:space="0" w:color="auto"/>
                        <w:right w:val="none" w:sz="0" w:space="0" w:color="auto"/>
                      </w:divBdr>
                      <w:divsChild>
                        <w:div w:id="994525309">
                          <w:marLeft w:val="0"/>
                          <w:marRight w:val="0"/>
                          <w:marTop w:val="0"/>
                          <w:marBottom w:val="60"/>
                          <w:divBdr>
                            <w:top w:val="none" w:sz="0" w:space="0" w:color="auto"/>
                            <w:left w:val="none" w:sz="0" w:space="0" w:color="auto"/>
                            <w:bottom w:val="none" w:sz="0" w:space="0" w:color="auto"/>
                            <w:right w:val="none" w:sz="0" w:space="0" w:color="auto"/>
                          </w:divBdr>
                          <w:divsChild>
                            <w:div w:id="51913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969443">
                  <w:marLeft w:val="0"/>
                  <w:marRight w:val="0"/>
                  <w:marTop w:val="0"/>
                  <w:marBottom w:val="0"/>
                  <w:divBdr>
                    <w:top w:val="none" w:sz="0" w:space="0" w:color="auto"/>
                    <w:left w:val="none" w:sz="0" w:space="0" w:color="auto"/>
                    <w:bottom w:val="none" w:sz="0" w:space="0" w:color="auto"/>
                    <w:right w:val="none" w:sz="0" w:space="0" w:color="auto"/>
                  </w:divBdr>
                  <w:divsChild>
                    <w:div w:id="2026206966">
                      <w:marLeft w:val="0"/>
                      <w:marRight w:val="0"/>
                      <w:marTop w:val="0"/>
                      <w:marBottom w:val="0"/>
                      <w:divBdr>
                        <w:top w:val="none" w:sz="0" w:space="0" w:color="auto"/>
                        <w:left w:val="none" w:sz="0" w:space="0" w:color="auto"/>
                        <w:bottom w:val="none" w:sz="0" w:space="0" w:color="auto"/>
                        <w:right w:val="none" w:sz="0" w:space="0" w:color="auto"/>
                      </w:divBdr>
                      <w:divsChild>
                        <w:div w:id="1158568819">
                          <w:marLeft w:val="0"/>
                          <w:marRight w:val="0"/>
                          <w:marTop w:val="0"/>
                          <w:marBottom w:val="60"/>
                          <w:divBdr>
                            <w:top w:val="none" w:sz="0" w:space="0" w:color="auto"/>
                            <w:left w:val="none" w:sz="0" w:space="0" w:color="auto"/>
                            <w:bottom w:val="none" w:sz="0" w:space="0" w:color="auto"/>
                            <w:right w:val="none" w:sz="0" w:space="0" w:color="auto"/>
                          </w:divBdr>
                          <w:divsChild>
                            <w:div w:id="505050143">
                              <w:marLeft w:val="0"/>
                              <w:marRight w:val="0"/>
                              <w:marTop w:val="0"/>
                              <w:marBottom w:val="0"/>
                              <w:divBdr>
                                <w:top w:val="none" w:sz="0" w:space="0" w:color="auto"/>
                                <w:left w:val="none" w:sz="0" w:space="0" w:color="auto"/>
                                <w:bottom w:val="none" w:sz="0" w:space="0" w:color="auto"/>
                                <w:right w:val="none" w:sz="0" w:space="0" w:color="auto"/>
                              </w:divBdr>
                            </w:div>
                            <w:div w:id="16426608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871876">
          <w:marLeft w:val="225"/>
          <w:marRight w:val="225"/>
          <w:marTop w:val="0"/>
          <w:marBottom w:val="105"/>
          <w:divBdr>
            <w:top w:val="none" w:sz="0" w:space="0" w:color="auto"/>
            <w:left w:val="none" w:sz="0" w:space="0" w:color="auto"/>
            <w:bottom w:val="none" w:sz="0" w:space="0" w:color="auto"/>
            <w:right w:val="none" w:sz="0" w:space="0" w:color="auto"/>
          </w:divBdr>
          <w:divsChild>
            <w:div w:id="861237992">
              <w:marLeft w:val="0"/>
              <w:marRight w:val="165"/>
              <w:marTop w:val="0"/>
              <w:marBottom w:val="0"/>
              <w:divBdr>
                <w:top w:val="none" w:sz="0" w:space="0" w:color="auto"/>
                <w:left w:val="none" w:sz="0" w:space="0" w:color="auto"/>
                <w:bottom w:val="none" w:sz="0" w:space="0" w:color="auto"/>
                <w:right w:val="none" w:sz="0" w:space="0" w:color="auto"/>
              </w:divBdr>
              <w:divsChild>
                <w:div w:id="1303536445">
                  <w:marLeft w:val="0"/>
                  <w:marRight w:val="0"/>
                  <w:marTop w:val="0"/>
                  <w:marBottom w:val="0"/>
                  <w:divBdr>
                    <w:top w:val="none" w:sz="0" w:space="0" w:color="auto"/>
                    <w:left w:val="none" w:sz="0" w:space="0" w:color="auto"/>
                    <w:bottom w:val="none" w:sz="0" w:space="0" w:color="auto"/>
                    <w:right w:val="none" w:sz="0" w:space="0" w:color="auto"/>
                  </w:divBdr>
                  <w:divsChild>
                    <w:div w:id="1456486796">
                      <w:marLeft w:val="0"/>
                      <w:marRight w:val="0"/>
                      <w:marTop w:val="0"/>
                      <w:marBottom w:val="0"/>
                      <w:divBdr>
                        <w:top w:val="none" w:sz="0" w:space="0" w:color="auto"/>
                        <w:left w:val="none" w:sz="0" w:space="0" w:color="auto"/>
                        <w:bottom w:val="none" w:sz="0" w:space="0" w:color="auto"/>
                        <w:right w:val="none" w:sz="0" w:space="0" w:color="auto"/>
                      </w:divBdr>
                      <w:divsChild>
                        <w:div w:id="1382243884">
                          <w:marLeft w:val="0"/>
                          <w:marRight w:val="0"/>
                          <w:marTop w:val="0"/>
                          <w:marBottom w:val="0"/>
                          <w:divBdr>
                            <w:top w:val="none" w:sz="0" w:space="0" w:color="auto"/>
                            <w:left w:val="none" w:sz="0" w:space="0" w:color="auto"/>
                            <w:bottom w:val="none" w:sz="0" w:space="0" w:color="auto"/>
                            <w:right w:val="none" w:sz="0" w:space="0" w:color="auto"/>
                          </w:divBdr>
                          <w:divsChild>
                            <w:div w:id="1919166759">
                              <w:marLeft w:val="0"/>
                              <w:marRight w:val="0"/>
                              <w:marTop w:val="0"/>
                              <w:marBottom w:val="0"/>
                              <w:divBdr>
                                <w:top w:val="none" w:sz="0" w:space="0" w:color="auto"/>
                                <w:left w:val="none" w:sz="0" w:space="0" w:color="auto"/>
                                <w:bottom w:val="none" w:sz="0" w:space="0" w:color="auto"/>
                                <w:right w:val="none" w:sz="0" w:space="0" w:color="auto"/>
                              </w:divBdr>
                              <w:divsChild>
                                <w:div w:id="982542219">
                                  <w:marLeft w:val="0"/>
                                  <w:marRight w:val="0"/>
                                  <w:marTop w:val="0"/>
                                  <w:marBottom w:val="0"/>
                                  <w:divBdr>
                                    <w:top w:val="none" w:sz="0" w:space="0" w:color="auto"/>
                                    <w:left w:val="none" w:sz="0" w:space="0" w:color="auto"/>
                                    <w:bottom w:val="none" w:sz="0" w:space="0" w:color="auto"/>
                                    <w:right w:val="none" w:sz="0" w:space="0" w:color="auto"/>
                                  </w:divBdr>
                                  <w:divsChild>
                                    <w:div w:id="918103664">
                                      <w:marLeft w:val="0"/>
                                      <w:marRight w:val="0"/>
                                      <w:marTop w:val="0"/>
                                      <w:marBottom w:val="0"/>
                                      <w:divBdr>
                                        <w:top w:val="none" w:sz="0" w:space="0" w:color="auto"/>
                                        <w:left w:val="none" w:sz="0" w:space="0" w:color="auto"/>
                                        <w:bottom w:val="none" w:sz="0" w:space="0" w:color="auto"/>
                                        <w:right w:val="none" w:sz="0" w:space="0" w:color="auto"/>
                                      </w:divBdr>
                                    </w:div>
                                  </w:divsChild>
                                </w:div>
                                <w:div w:id="1769885549">
                                  <w:marLeft w:val="0"/>
                                  <w:marRight w:val="0"/>
                                  <w:marTop w:val="0"/>
                                  <w:marBottom w:val="0"/>
                                  <w:divBdr>
                                    <w:top w:val="none" w:sz="0" w:space="0" w:color="auto"/>
                                    <w:left w:val="none" w:sz="0" w:space="0" w:color="auto"/>
                                    <w:bottom w:val="none" w:sz="0" w:space="0" w:color="auto"/>
                                    <w:right w:val="none" w:sz="0" w:space="0" w:color="auto"/>
                                  </w:divBdr>
                                  <w:divsChild>
                                    <w:div w:id="115418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934786">
          <w:marLeft w:val="900"/>
          <w:marRight w:val="900"/>
          <w:marTop w:val="0"/>
          <w:marBottom w:val="150"/>
          <w:divBdr>
            <w:top w:val="none" w:sz="0" w:space="0" w:color="auto"/>
            <w:left w:val="none" w:sz="0" w:space="0" w:color="auto"/>
            <w:bottom w:val="none" w:sz="0" w:space="0" w:color="auto"/>
            <w:right w:val="none" w:sz="0" w:space="0" w:color="auto"/>
          </w:divBdr>
        </w:div>
        <w:div w:id="1312562952">
          <w:marLeft w:val="225"/>
          <w:marRight w:val="225"/>
          <w:marTop w:val="0"/>
          <w:marBottom w:val="105"/>
          <w:divBdr>
            <w:top w:val="none" w:sz="0" w:space="0" w:color="auto"/>
            <w:left w:val="none" w:sz="0" w:space="0" w:color="auto"/>
            <w:bottom w:val="none" w:sz="0" w:space="0" w:color="auto"/>
            <w:right w:val="none" w:sz="0" w:space="0" w:color="auto"/>
          </w:divBdr>
          <w:divsChild>
            <w:div w:id="1312296646">
              <w:marLeft w:val="0"/>
              <w:marRight w:val="165"/>
              <w:marTop w:val="0"/>
              <w:marBottom w:val="0"/>
              <w:divBdr>
                <w:top w:val="none" w:sz="0" w:space="0" w:color="auto"/>
                <w:left w:val="none" w:sz="0" w:space="0" w:color="auto"/>
                <w:bottom w:val="none" w:sz="0" w:space="0" w:color="auto"/>
                <w:right w:val="none" w:sz="0" w:space="0" w:color="auto"/>
              </w:divBdr>
              <w:divsChild>
                <w:div w:id="701052680">
                  <w:marLeft w:val="0"/>
                  <w:marRight w:val="0"/>
                  <w:marTop w:val="0"/>
                  <w:marBottom w:val="0"/>
                  <w:divBdr>
                    <w:top w:val="none" w:sz="0" w:space="0" w:color="auto"/>
                    <w:left w:val="none" w:sz="0" w:space="0" w:color="auto"/>
                    <w:bottom w:val="none" w:sz="0" w:space="0" w:color="auto"/>
                    <w:right w:val="none" w:sz="0" w:space="0" w:color="auto"/>
                  </w:divBdr>
                  <w:divsChild>
                    <w:div w:id="1037896182">
                      <w:marLeft w:val="0"/>
                      <w:marRight w:val="0"/>
                      <w:marTop w:val="0"/>
                      <w:marBottom w:val="0"/>
                      <w:divBdr>
                        <w:top w:val="none" w:sz="0" w:space="0" w:color="auto"/>
                        <w:left w:val="none" w:sz="0" w:space="0" w:color="auto"/>
                        <w:bottom w:val="none" w:sz="0" w:space="0" w:color="auto"/>
                        <w:right w:val="none" w:sz="0" w:space="0" w:color="auto"/>
                      </w:divBdr>
                      <w:divsChild>
                        <w:div w:id="2088721266">
                          <w:marLeft w:val="0"/>
                          <w:marRight w:val="0"/>
                          <w:marTop w:val="0"/>
                          <w:marBottom w:val="60"/>
                          <w:divBdr>
                            <w:top w:val="none" w:sz="0" w:space="0" w:color="auto"/>
                            <w:left w:val="none" w:sz="0" w:space="0" w:color="auto"/>
                            <w:bottom w:val="none" w:sz="0" w:space="0" w:color="auto"/>
                            <w:right w:val="none" w:sz="0" w:space="0" w:color="auto"/>
                          </w:divBdr>
                          <w:divsChild>
                            <w:div w:id="77094842">
                              <w:marLeft w:val="0"/>
                              <w:marRight w:val="0"/>
                              <w:marTop w:val="0"/>
                              <w:marBottom w:val="0"/>
                              <w:divBdr>
                                <w:top w:val="none" w:sz="0" w:space="0" w:color="auto"/>
                                <w:left w:val="none" w:sz="0" w:space="0" w:color="auto"/>
                                <w:bottom w:val="none" w:sz="0" w:space="0" w:color="auto"/>
                                <w:right w:val="none" w:sz="0" w:space="0" w:color="auto"/>
                              </w:divBdr>
                              <w:divsChild>
                                <w:div w:id="2070225956">
                                  <w:marLeft w:val="0"/>
                                  <w:marRight w:val="0"/>
                                  <w:marTop w:val="150"/>
                                  <w:marBottom w:val="0"/>
                                  <w:divBdr>
                                    <w:top w:val="none" w:sz="0" w:space="0" w:color="auto"/>
                                    <w:left w:val="none" w:sz="0" w:space="0" w:color="auto"/>
                                    <w:bottom w:val="none" w:sz="0" w:space="0" w:color="auto"/>
                                    <w:right w:val="none" w:sz="0" w:space="0" w:color="auto"/>
                                  </w:divBdr>
                                </w:div>
                              </w:divsChild>
                            </w:div>
                            <w:div w:id="1835953880">
                              <w:marLeft w:val="0"/>
                              <w:marRight w:val="0"/>
                              <w:marTop w:val="0"/>
                              <w:marBottom w:val="0"/>
                              <w:divBdr>
                                <w:top w:val="none" w:sz="0" w:space="0" w:color="auto"/>
                                <w:left w:val="none" w:sz="0" w:space="0" w:color="auto"/>
                                <w:bottom w:val="none" w:sz="0" w:space="0" w:color="auto"/>
                                <w:right w:val="none" w:sz="0" w:space="0" w:color="auto"/>
                              </w:divBdr>
                              <w:divsChild>
                                <w:div w:id="1599370978">
                                  <w:marLeft w:val="0"/>
                                  <w:marRight w:val="0"/>
                                  <w:marTop w:val="0"/>
                                  <w:marBottom w:val="0"/>
                                  <w:divBdr>
                                    <w:top w:val="none" w:sz="0" w:space="0" w:color="auto"/>
                                    <w:left w:val="none" w:sz="0" w:space="0" w:color="auto"/>
                                    <w:bottom w:val="none" w:sz="0" w:space="0" w:color="auto"/>
                                    <w:right w:val="none" w:sz="0" w:space="0" w:color="auto"/>
                                  </w:divBdr>
                                  <w:divsChild>
                                    <w:div w:id="783040836">
                                      <w:marLeft w:val="0"/>
                                      <w:marRight w:val="0"/>
                                      <w:marTop w:val="0"/>
                                      <w:marBottom w:val="0"/>
                                      <w:divBdr>
                                        <w:top w:val="none" w:sz="0" w:space="0" w:color="auto"/>
                                        <w:left w:val="none" w:sz="0" w:space="0" w:color="auto"/>
                                        <w:bottom w:val="none" w:sz="0" w:space="0" w:color="auto"/>
                                        <w:right w:val="none" w:sz="0" w:space="0" w:color="auto"/>
                                      </w:divBdr>
                                      <w:divsChild>
                                        <w:div w:id="148600340">
                                          <w:marLeft w:val="0"/>
                                          <w:marRight w:val="0"/>
                                          <w:marTop w:val="0"/>
                                          <w:marBottom w:val="75"/>
                                          <w:divBdr>
                                            <w:top w:val="none" w:sz="0" w:space="0" w:color="auto"/>
                                            <w:left w:val="none" w:sz="0" w:space="0" w:color="auto"/>
                                            <w:bottom w:val="none" w:sz="0" w:space="0" w:color="auto"/>
                                            <w:right w:val="none" w:sz="0" w:space="0" w:color="auto"/>
                                          </w:divBdr>
                                          <w:divsChild>
                                            <w:div w:id="1330016401">
                                              <w:marLeft w:val="0"/>
                                              <w:marRight w:val="0"/>
                                              <w:marTop w:val="0"/>
                                              <w:marBottom w:val="0"/>
                                              <w:divBdr>
                                                <w:top w:val="none" w:sz="0" w:space="0" w:color="auto"/>
                                                <w:left w:val="none" w:sz="0" w:space="0" w:color="auto"/>
                                                <w:bottom w:val="none" w:sz="0" w:space="0" w:color="auto"/>
                                                <w:right w:val="none" w:sz="0" w:space="0" w:color="auto"/>
                                              </w:divBdr>
                                            </w:div>
                                            <w:div w:id="1607495907">
                                              <w:marLeft w:val="0"/>
                                              <w:marRight w:val="0"/>
                                              <w:marTop w:val="0"/>
                                              <w:marBottom w:val="0"/>
                                              <w:divBdr>
                                                <w:top w:val="none" w:sz="0" w:space="0" w:color="auto"/>
                                                <w:left w:val="none" w:sz="0" w:space="0" w:color="auto"/>
                                                <w:bottom w:val="none" w:sz="0" w:space="0" w:color="auto"/>
                                                <w:right w:val="none" w:sz="0" w:space="0" w:color="auto"/>
                                              </w:divBdr>
                                            </w:div>
                                          </w:divsChild>
                                        </w:div>
                                        <w:div w:id="546377236">
                                          <w:marLeft w:val="0"/>
                                          <w:marRight w:val="0"/>
                                          <w:marTop w:val="0"/>
                                          <w:marBottom w:val="0"/>
                                          <w:divBdr>
                                            <w:top w:val="none" w:sz="0" w:space="0" w:color="auto"/>
                                            <w:left w:val="none" w:sz="0" w:space="0" w:color="auto"/>
                                            <w:bottom w:val="none" w:sz="0" w:space="0" w:color="auto"/>
                                            <w:right w:val="none" w:sz="0" w:space="0" w:color="auto"/>
                                          </w:divBdr>
                                          <w:divsChild>
                                            <w:div w:id="648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573171">
          <w:marLeft w:val="900"/>
          <w:marRight w:val="900"/>
          <w:marTop w:val="0"/>
          <w:marBottom w:val="150"/>
          <w:divBdr>
            <w:top w:val="none" w:sz="0" w:space="0" w:color="auto"/>
            <w:left w:val="none" w:sz="0" w:space="0" w:color="auto"/>
            <w:bottom w:val="none" w:sz="0" w:space="0" w:color="auto"/>
            <w:right w:val="none" w:sz="0" w:space="0" w:color="auto"/>
          </w:divBdr>
        </w:div>
        <w:div w:id="1382678916">
          <w:marLeft w:val="240"/>
          <w:marRight w:val="240"/>
          <w:marTop w:val="0"/>
          <w:marBottom w:val="105"/>
          <w:divBdr>
            <w:top w:val="none" w:sz="0" w:space="0" w:color="auto"/>
            <w:left w:val="none" w:sz="0" w:space="0" w:color="auto"/>
            <w:bottom w:val="none" w:sz="0" w:space="0" w:color="auto"/>
            <w:right w:val="none" w:sz="0" w:space="0" w:color="auto"/>
          </w:divBdr>
          <w:divsChild>
            <w:div w:id="137303143">
              <w:marLeft w:val="150"/>
              <w:marRight w:val="0"/>
              <w:marTop w:val="0"/>
              <w:marBottom w:val="0"/>
              <w:divBdr>
                <w:top w:val="none" w:sz="0" w:space="0" w:color="auto"/>
                <w:left w:val="none" w:sz="0" w:space="0" w:color="auto"/>
                <w:bottom w:val="none" w:sz="0" w:space="0" w:color="auto"/>
                <w:right w:val="none" w:sz="0" w:space="0" w:color="auto"/>
              </w:divBdr>
              <w:divsChild>
                <w:div w:id="25714855">
                  <w:marLeft w:val="0"/>
                  <w:marRight w:val="0"/>
                  <w:marTop w:val="0"/>
                  <w:marBottom w:val="0"/>
                  <w:divBdr>
                    <w:top w:val="none" w:sz="0" w:space="0" w:color="auto"/>
                    <w:left w:val="none" w:sz="0" w:space="0" w:color="auto"/>
                    <w:bottom w:val="none" w:sz="0" w:space="0" w:color="auto"/>
                    <w:right w:val="none" w:sz="0" w:space="0" w:color="auto"/>
                  </w:divBdr>
                  <w:divsChild>
                    <w:div w:id="1898517749">
                      <w:marLeft w:val="0"/>
                      <w:marRight w:val="0"/>
                      <w:marTop w:val="0"/>
                      <w:marBottom w:val="0"/>
                      <w:divBdr>
                        <w:top w:val="none" w:sz="0" w:space="0" w:color="auto"/>
                        <w:left w:val="none" w:sz="0" w:space="0" w:color="auto"/>
                        <w:bottom w:val="none" w:sz="0" w:space="0" w:color="auto"/>
                        <w:right w:val="none" w:sz="0" w:space="0" w:color="auto"/>
                      </w:divBdr>
                      <w:divsChild>
                        <w:div w:id="1483619278">
                          <w:marLeft w:val="0"/>
                          <w:marRight w:val="0"/>
                          <w:marTop w:val="0"/>
                          <w:marBottom w:val="60"/>
                          <w:divBdr>
                            <w:top w:val="none" w:sz="0" w:space="0" w:color="auto"/>
                            <w:left w:val="none" w:sz="0" w:space="0" w:color="auto"/>
                            <w:bottom w:val="none" w:sz="0" w:space="0" w:color="auto"/>
                            <w:right w:val="none" w:sz="0" w:space="0" w:color="auto"/>
                          </w:divBdr>
                          <w:divsChild>
                            <w:div w:id="1995643498">
                              <w:marLeft w:val="0"/>
                              <w:marRight w:val="0"/>
                              <w:marTop w:val="135"/>
                              <w:marBottom w:val="0"/>
                              <w:divBdr>
                                <w:top w:val="none" w:sz="0" w:space="0" w:color="auto"/>
                                <w:left w:val="none" w:sz="0" w:space="0" w:color="auto"/>
                                <w:bottom w:val="none" w:sz="0" w:space="0" w:color="auto"/>
                                <w:right w:val="none" w:sz="0" w:space="0" w:color="auto"/>
                              </w:divBdr>
                            </w:div>
                            <w:div w:id="21215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459169">
          <w:marLeft w:val="225"/>
          <w:marRight w:val="225"/>
          <w:marTop w:val="0"/>
          <w:marBottom w:val="105"/>
          <w:divBdr>
            <w:top w:val="none" w:sz="0" w:space="0" w:color="auto"/>
            <w:left w:val="none" w:sz="0" w:space="0" w:color="auto"/>
            <w:bottom w:val="none" w:sz="0" w:space="0" w:color="auto"/>
            <w:right w:val="none" w:sz="0" w:space="0" w:color="auto"/>
          </w:divBdr>
          <w:divsChild>
            <w:div w:id="1704592470">
              <w:marLeft w:val="0"/>
              <w:marRight w:val="165"/>
              <w:marTop w:val="0"/>
              <w:marBottom w:val="0"/>
              <w:divBdr>
                <w:top w:val="none" w:sz="0" w:space="0" w:color="auto"/>
                <w:left w:val="none" w:sz="0" w:space="0" w:color="auto"/>
                <w:bottom w:val="none" w:sz="0" w:space="0" w:color="auto"/>
                <w:right w:val="none" w:sz="0" w:space="0" w:color="auto"/>
              </w:divBdr>
              <w:divsChild>
                <w:div w:id="1649868939">
                  <w:marLeft w:val="0"/>
                  <w:marRight w:val="0"/>
                  <w:marTop w:val="0"/>
                  <w:marBottom w:val="0"/>
                  <w:divBdr>
                    <w:top w:val="none" w:sz="0" w:space="0" w:color="auto"/>
                    <w:left w:val="none" w:sz="0" w:space="0" w:color="auto"/>
                    <w:bottom w:val="none" w:sz="0" w:space="0" w:color="auto"/>
                    <w:right w:val="none" w:sz="0" w:space="0" w:color="auto"/>
                  </w:divBdr>
                  <w:divsChild>
                    <w:div w:id="1557202787">
                      <w:marLeft w:val="0"/>
                      <w:marRight w:val="0"/>
                      <w:marTop w:val="0"/>
                      <w:marBottom w:val="0"/>
                      <w:divBdr>
                        <w:top w:val="none" w:sz="0" w:space="0" w:color="auto"/>
                        <w:left w:val="none" w:sz="0" w:space="0" w:color="auto"/>
                        <w:bottom w:val="none" w:sz="0" w:space="0" w:color="auto"/>
                        <w:right w:val="none" w:sz="0" w:space="0" w:color="auto"/>
                      </w:divBdr>
                      <w:divsChild>
                        <w:div w:id="1499273350">
                          <w:marLeft w:val="0"/>
                          <w:marRight w:val="0"/>
                          <w:marTop w:val="0"/>
                          <w:marBottom w:val="60"/>
                          <w:divBdr>
                            <w:top w:val="none" w:sz="0" w:space="0" w:color="auto"/>
                            <w:left w:val="none" w:sz="0" w:space="0" w:color="auto"/>
                            <w:bottom w:val="none" w:sz="0" w:space="0" w:color="auto"/>
                            <w:right w:val="none" w:sz="0" w:space="0" w:color="auto"/>
                          </w:divBdr>
                          <w:divsChild>
                            <w:div w:id="906108802">
                              <w:marLeft w:val="0"/>
                              <w:marRight w:val="0"/>
                              <w:marTop w:val="150"/>
                              <w:marBottom w:val="0"/>
                              <w:divBdr>
                                <w:top w:val="none" w:sz="0" w:space="0" w:color="auto"/>
                                <w:left w:val="none" w:sz="0" w:space="0" w:color="auto"/>
                                <w:bottom w:val="none" w:sz="0" w:space="0" w:color="auto"/>
                                <w:right w:val="none" w:sz="0" w:space="0" w:color="auto"/>
                              </w:divBdr>
                            </w:div>
                            <w:div w:id="16962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108721">
          <w:marLeft w:val="225"/>
          <w:marRight w:val="225"/>
          <w:marTop w:val="0"/>
          <w:marBottom w:val="105"/>
          <w:divBdr>
            <w:top w:val="none" w:sz="0" w:space="0" w:color="auto"/>
            <w:left w:val="none" w:sz="0" w:space="0" w:color="auto"/>
            <w:bottom w:val="none" w:sz="0" w:space="0" w:color="auto"/>
            <w:right w:val="none" w:sz="0" w:space="0" w:color="auto"/>
          </w:divBdr>
          <w:divsChild>
            <w:div w:id="447353382">
              <w:marLeft w:val="0"/>
              <w:marRight w:val="165"/>
              <w:marTop w:val="0"/>
              <w:marBottom w:val="0"/>
              <w:divBdr>
                <w:top w:val="none" w:sz="0" w:space="0" w:color="auto"/>
                <w:left w:val="none" w:sz="0" w:space="0" w:color="auto"/>
                <w:bottom w:val="none" w:sz="0" w:space="0" w:color="auto"/>
                <w:right w:val="none" w:sz="0" w:space="0" w:color="auto"/>
              </w:divBdr>
              <w:divsChild>
                <w:div w:id="753430717">
                  <w:marLeft w:val="0"/>
                  <w:marRight w:val="0"/>
                  <w:marTop w:val="0"/>
                  <w:marBottom w:val="0"/>
                  <w:divBdr>
                    <w:top w:val="none" w:sz="0" w:space="0" w:color="auto"/>
                    <w:left w:val="none" w:sz="0" w:space="0" w:color="auto"/>
                    <w:bottom w:val="none" w:sz="0" w:space="0" w:color="auto"/>
                    <w:right w:val="none" w:sz="0" w:space="0" w:color="auto"/>
                  </w:divBdr>
                  <w:divsChild>
                    <w:div w:id="841776251">
                      <w:marLeft w:val="0"/>
                      <w:marRight w:val="0"/>
                      <w:marTop w:val="0"/>
                      <w:marBottom w:val="0"/>
                      <w:divBdr>
                        <w:top w:val="none" w:sz="0" w:space="0" w:color="auto"/>
                        <w:left w:val="none" w:sz="0" w:space="0" w:color="auto"/>
                        <w:bottom w:val="none" w:sz="0" w:space="0" w:color="auto"/>
                        <w:right w:val="none" w:sz="0" w:space="0" w:color="auto"/>
                      </w:divBdr>
                      <w:divsChild>
                        <w:div w:id="1136531966">
                          <w:marLeft w:val="0"/>
                          <w:marRight w:val="0"/>
                          <w:marTop w:val="0"/>
                          <w:marBottom w:val="60"/>
                          <w:divBdr>
                            <w:top w:val="none" w:sz="0" w:space="0" w:color="auto"/>
                            <w:left w:val="none" w:sz="0" w:space="0" w:color="auto"/>
                            <w:bottom w:val="none" w:sz="0" w:space="0" w:color="auto"/>
                            <w:right w:val="none" w:sz="0" w:space="0" w:color="auto"/>
                          </w:divBdr>
                          <w:divsChild>
                            <w:div w:id="1028987390">
                              <w:marLeft w:val="0"/>
                              <w:marRight w:val="0"/>
                              <w:marTop w:val="150"/>
                              <w:marBottom w:val="0"/>
                              <w:divBdr>
                                <w:top w:val="none" w:sz="0" w:space="0" w:color="auto"/>
                                <w:left w:val="none" w:sz="0" w:space="0" w:color="auto"/>
                                <w:bottom w:val="none" w:sz="0" w:space="0" w:color="auto"/>
                                <w:right w:val="none" w:sz="0" w:space="0" w:color="auto"/>
                              </w:divBdr>
                            </w:div>
                            <w:div w:id="146191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468952">
          <w:marLeft w:val="900"/>
          <w:marRight w:val="900"/>
          <w:marTop w:val="0"/>
          <w:marBottom w:val="150"/>
          <w:divBdr>
            <w:top w:val="none" w:sz="0" w:space="0" w:color="auto"/>
            <w:left w:val="none" w:sz="0" w:space="0" w:color="auto"/>
            <w:bottom w:val="none" w:sz="0" w:space="0" w:color="auto"/>
            <w:right w:val="none" w:sz="0" w:space="0" w:color="auto"/>
          </w:divBdr>
        </w:div>
        <w:div w:id="1643731610">
          <w:marLeft w:val="240"/>
          <w:marRight w:val="240"/>
          <w:marTop w:val="0"/>
          <w:marBottom w:val="105"/>
          <w:divBdr>
            <w:top w:val="none" w:sz="0" w:space="0" w:color="auto"/>
            <w:left w:val="none" w:sz="0" w:space="0" w:color="auto"/>
            <w:bottom w:val="none" w:sz="0" w:space="0" w:color="auto"/>
            <w:right w:val="none" w:sz="0" w:space="0" w:color="auto"/>
          </w:divBdr>
          <w:divsChild>
            <w:div w:id="2055733654">
              <w:marLeft w:val="150"/>
              <w:marRight w:val="0"/>
              <w:marTop w:val="0"/>
              <w:marBottom w:val="0"/>
              <w:divBdr>
                <w:top w:val="none" w:sz="0" w:space="0" w:color="auto"/>
                <w:left w:val="none" w:sz="0" w:space="0" w:color="auto"/>
                <w:bottom w:val="none" w:sz="0" w:space="0" w:color="auto"/>
                <w:right w:val="none" w:sz="0" w:space="0" w:color="auto"/>
              </w:divBdr>
              <w:divsChild>
                <w:div w:id="1093626483">
                  <w:marLeft w:val="0"/>
                  <w:marRight w:val="0"/>
                  <w:marTop w:val="0"/>
                  <w:marBottom w:val="0"/>
                  <w:divBdr>
                    <w:top w:val="none" w:sz="0" w:space="0" w:color="auto"/>
                    <w:left w:val="none" w:sz="0" w:space="0" w:color="auto"/>
                    <w:bottom w:val="none" w:sz="0" w:space="0" w:color="auto"/>
                    <w:right w:val="none" w:sz="0" w:space="0" w:color="auto"/>
                  </w:divBdr>
                  <w:divsChild>
                    <w:div w:id="1107238098">
                      <w:marLeft w:val="0"/>
                      <w:marRight w:val="0"/>
                      <w:marTop w:val="0"/>
                      <w:marBottom w:val="0"/>
                      <w:divBdr>
                        <w:top w:val="none" w:sz="0" w:space="0" w:color="auto"/>
                        <w:left w:val="none" w:sz="0" w:space="0" w:color="auto"/>
                        <w:bottom w:val="none" w:sz="0" w:space="0" w:color="auto"/>
                        <w:right w:val="none" w:sz="0" w:space="0" w:color="auto"/>
                      </w:divBdr>
                      <w:divsChild>
                        <w:div w:id="1338537664">
                          <w:marLeft w:val="0"/>
                          <w:marRight w:val="0"/>
                          <w:marTop w:val="0"/>
                          <w:marBottom w:val="60"/>
                          <w:divBdr>
                            <w:top w:val="none" w:sz="0" w:space="0" w:color="auto"/>
                            <w:left w:val="none" w:sz="0" w:space="0" w:color="auto"/>
                            <w:bottom w:val="none" w:sz="0" w:space="0" w:color="auto"/>
                            <w:right w:val="none" w:sz="0" w:space="0" w:color="auto"/>
                          </w:divBdr>
                          <w:divsChild>
                            <w:div w:id="1186748634">
                              <w:marLeft w:val="0"/>
                              <w:marRight w:val="0"/>
                              <w:marTop w:val="0"/>
                              <w:marBottom w:val="0"/>
                              <w:divBdr>
                                <w:top w:val="none" w:sz="0" w:space="0" w:color="auto"/>
                                <w:left w:val="none" w:sz="0" w:space="0" w:color="auto"/>
                                <w:bottom w:val="none" w:sz="0" w:space="0" w:color="auto"/>
                                <w:right w:val="none" w:sz="0" w:space="0" w:color="auto"/>
                              </w:divBdr>
                              <w:divsChild>
                                <w:div w:id="265893990">
                                  <w:marLeft w:val="0"/>
                                  <w:marRight w:val="0"/>
                                  <w:marTop w:val="0"/>
                                  <w:marBottom w:val="0"/>
                                  <w:divBdr>
                                    <w:top w:val="none" w:sz="0" w:space="0" w:color="auto"/>
                                    <w:left w:val="none" w:sz="0" w:space="0" w:color="auto"/>
                                    <w:bottom w:val="none" w:sz="0" w:space="0" w:color="auto"/>
                                    <w:right w:val="none" w:sz="0" w:space="0" w:color="auto"/>
                                  </w:divBdr>
                                  <w:divsChild>
                                    <w:div w:id="1409885924">
                                      <w:marLeft w:val="0"/>
                                      <w:marRight w:val="0"/>
                                      <w:marTop w:val="0"/>
                                      <w:marBottom w:val="0"/>
                                      <w:divBdr>
                                        <w:top w:val="none" w:sz="0" w:space="0" w:color="auto"/>
                                        <w:left w:val="none" w:sz="0" w:space="0" w:color="auto"/>
                                        <w:bottom w:val="none" w:sz="0" w:space="0" w:color="auto"/>
                                        <w:right w:val="none" w:sz="0" w:space="0" w:color="auto"/>
                                      </w:divBdr>
                                      <w:divsChild>
                                        <w:div w:id="435517447">
                                          <w:marLeft w:val="0"/>
                                          <w:marRight w:val="0"/>
                                          <w:marTop w:val="0"/>
                                          <w:marBottom w:val="75"/>
                                          <w:divBdr>
                                            <w:top w:val="none" w:sz="0" w:space="0" w:color="auto"/>
                                            <w:left w:val="none" w:sz="0" w:space="0" w:color="auto"/>
                                            <w:bottom w:val="none" w:sz="0" w:space="0" w:color="auto"/>
                                            <w:right w:val="none" w:sz="0" w:space="0" w:color="auto"/>
                                          </w:divBdr>
                                          <w:divsChild>
                                            <w:div w:id="108011076">
                                              <w:marLeft w:val="0"/>
                                              <w:marRight w:val="0"/>
                                              <w:marTop w:val="0"/>
                                              <w:marBottom w:val="0"/>
                                              <w:divBdr>
                                                <w:top w:val="none" w:sz="0" w:space="0" w:color="auto"/>
                                                <w:left w:val="none" w:sz="0" w:space="0" w:color="auto"/>
                                                <w:bottom w:val="none" w:sz="0" w:space="0" w:color="auto"/>
                                                <w:right w:val="none" w:sz="0" w:space="0" w:color="auto"/>
                                              </w:divBdr>
                                            </w:div>
                                            <w:div w:id="951745078">
                                              <w:marLeft w:val="0"/>
                                              <w:marRight w:val="0"/>
                                              <w:marTop w:val="0"/>
                                              <w:marBottom w:val="0"/>
                                              <w:divBdr>
                                                <w:top w:val="none" w:sz="0" w:space="0" w:color="auto"/>
                                                <w:left w:val="none" w:sz="0" w:space="0" w:color="auto"/>
                                                <w:bottom w:val="none" w:sz="0" w:space="0" w:color="auto"/>
                                                <w:right w:val="none" w:sz="0" w:space="0" w:color="auto"/>
                                              </w:divBdr>
                                            </w:div>
                                          </w:divsChild>
                                        </w:div>
                                        <w:div w:id="1250235048">
                                          <w:marLeft w:val="0"/>
                                          <w:marRight w:val="0"/>
                                          <w:marTop w:val="0"/>
                                          <w:marBottom w:val="0"/>
                                          <w:divBdr>
                                            <w:top w:val="none" w:sz="0" w:space="0" w:color="auto"/>
                                            <w:left w:val="none" w:sz="0" w:space="0" w:color="auto"/>
                                            <w:bottom w:val="none" w:sz="0" w:space="0" w:color="auto"/>
                                            <w:right w:val="none" w:sz="0" w:space="0" w:color="auto"/>
                                          </w:divBdr>
                                          <w:divsChild>
                                            <w:div w:id="14207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796843">
                  <w:marLeft w:val="0"/>
                  <w:marRight w:val="0"/>
                  <w:marTop w:val="0"/>
                  <w:marBottom w:val="0"/>
                  <w:divBdr>
                    <w:top w:val="none" w:sz="0" w:space="0" w:color="auto"/>
                    <w:left w:val="none" w:sz="0" w:space="0" w:color="auto"/>
                    <w:bottom w:val="none" w:sz="0" w:space="0" w:color="auto"/>
                    <w:right w:val="none" w:sz="0" w:space="0" w:color="auto"/>
                  </w:divBdr>
                  <w:divsChild>
                    <w:div w:id="338317046">
                      <w:marLeft w:val="0"/>
                      <w:marRight w:val="0"/>
                      <w:marTop w:val="0"/>
                      <w:marBottom w:val="0"/>
                      <w:divBdr>
                        <w:top w:val="none" w:sz="0" w:space="0" w:color="auto"/>
                        <w:left w:val="none" w:sz="0" w:space="0" w:color="auto"/>
                        <w:bottom w:val="none" w:sz="0" w:space="0" w:color="auto"/>
                        <w:right w:val="none" w:sz="0" w:space="0" w:color="auto"/>
                      </w:divBdr>
                      <w:divsChild>
                        <w:div w:id="1350832883">
                          <w:marLeft w:val="0"/>
                          <w:marRight w:val="0"/>
                          <w:marTop w:val="0"/>
                          <w:marBottom w:val="60"/>
                          <w:divBdr>
                            <w:top w:val="none" w:sz="0" w:space="0" w:color="auto"/>
                            <w:left w:val="none" w:sz="0" w:space="0" w:color="auto"/>
                            <w:bottom w:val="none" w:sz="0" w:space="0" w:color="auto"/>
                            <w:right w:val="none" w:sz="0" w:space="0" w:color="auto"/>
                          </w:divBdr>
                          <w:divsChild>
                            <w:div w:id="839857348">
                              <w:marLeft w:val="0"/>
                              <w:marRight w:val="0"/>
                              <w:marTop w:val="0"/>
                              <w:marBottom w:val="0"/>
                              <w:divBdr>
                                <w:top w:val="none" w:sz="0" w:space="0" w:color="auto"/>
                                <w:left w:val="none" w:sz="0" w:space="0" w:color="auto"/>
                                <w:bottom w:val="none" w:sz="0" w:space="0" w:color="auto"/>
                                <w:right w:val="none" w:sz="0" w:space="0" w:color="auto"/>
                              </w:divBdr>
                              <w:divsChild>
                                <w:div w:id="1210654333">
                                  <w:marLeft w:val="0"/>
                                  <w:marRight w:val="0"/>
                                  <w:marTop w:val="0"/>
                                  <w:marBottom w:val="0"/>
                                  <w:divBdr>
                                    <w:top w:val="none" w:sz="0" w:space="0" w:color="auto"/>
                                    <w:left w:val="none" w:sz="0" w:space="0" w:color="auto"/>
                                    <w:bottom w:val="none" w:sz="0" w:space="0" w:color="auto"/>
                                    <w:right w:val="none" w:sz="0" w:space="0" w:color="auto"/>
                                  </w:divBdr>
                                  <w:divsChild>
                                    <w:div w:id="129984811">
                                      <w:marLeft w:val="0"/>
                                      <w:marRight w:val="0"/>
                                      <w:marTop w:val="0"/>
                                      <w:marBottom w:val="0"/>
                                      <w:divBdr>
                                        <w:top w:val="none" w:sz="0" w:space="0" w:color="auto"/>
                                        <w:left w:val="none" w:sz="0" w:space="0" w:color="auto"/>
                                        <w:bottom w:val="none" w:sz="0" w:space="0" w:color="auto"/>
                                        <w:right w:val="none" w:sz="0" w:space="0" w:color="auto"/>
                                      </w:divBdr>
                                      <w:divsChild>
                                        <w:div w:id="793865201">
                                          <w:marLeft w:val="0"/>
                                          <w:marRight w:val="0"/>
                                          <w:marTop w:val="0"/>
                                          <w:marBottom w:val="75"/>
                                          <w:divBdr>
                                            <w:top w:val="none" w:sz="0" w:space="0" w:color="auto"/>
                                            <w:left w:val="none" w:sz="0" w:space="0" w:color="auto"/>
                                            <w:bottom w:val="none" w:sz="0" w:space="0" w:color="auto"/>
                                            <w:right w:val="none" w:sz="0" w:space="0" w:color="auto"/>
                                          </w:divBdr>
                                          <w:divsChild>
                                            <w:div w:id="535704150">
                                              <w:marLeft w:val="0"/>
                                              <w:marRight w:val="0"/>
                                              <w:marTop w:val="0"/>
                                              <w:marBottom w:val="0"/>
                                              <w:divBdr>
                                                <w:top w:val="none" w:sz="0" w:space="0" w:color="auto"/>
                                                <w:left w:val="none" w:sz="0" w:space="0" w:color="auto"/>
                                                <w:bottom w:val="none" w:sz="0" w:space="0" w:color="auto"/>
                                                <w:right w:val="none" w:sz="0" w:space="0" w:color="auto"/>
                                              </w:divBdr>
                                            </w:div>
                                            <w:div w:id="1911114548">
                                              <w:marLeft w:val="0"/>
                                              <w:marRight w:val="0"/>
                                              <w:marTop w:val="0"/>
                                              <w:marBottom w:val="0"/>
                                              <w:divBdr>
                                                <w:top w:val="none" w:sz="0" w:space="0" w:color="auto"/>
                                                <w:left w:val="none" w:sz="0" w:space="0" w:color="auto"/>
                                                <w:bottom w:val="none" w:sz="0" w:space="0" w:color="auto"/>
                                                <w:right w:val="none" w:sz="0" w:space="0" w:color="auto"/>
                                              </w:divBdr>
                                            </w:div>
                                          </w:divsChild>
                                        </w:div>
                                        <w:div w:id="1591280917">
                                          <w:marLeft w:val="0"/>
                                          <w:marRight w:val="0"/>
                                          <w:marTop w:val="0"/>
                                          <w:marBottom w:val="0"/>
                                          <w:divBdr>
                                            <w:top w:val="none" w:sz="0" w:space="0" w:color="auto"/>
                                            <w:left w:val="none" w:sz="0" w:space="0" w:color="auto"/>
                                            <w:bottom w:val="none" w:sz="0" w:space="0" w:color="auto"/>
                                            <w:right w:val="none" w:sz="0" w:space="0" w:color="auto"/>
                                          </w:divBdr>
                                          <w:divsChild>
                                            <w:div w:id="93174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362384">
                  <w:marLeft w:val="0"/>
                  <w:marRight w:val="0"/>
                  <w:marTop w:val="0"/>
                  <w:marBottom w:val="0"/>
                  <w:divBdr>
                    <w:top w:val="none" w:sz="0" w:space="0" w:color="auto"/>
                    <w:left w:val="none" w:sz="0" w:space="0" w:color="auto"/>
                    <w:bottom w:val="none" w:sz="0" w:space="0" w:color="auto"/>
                    <w:right w:val="none" w:sz="0" w:space="0" w:color="auto"/>
                  </w:divBdr>
                  <w:divsChild>
                    <w:div w:id="1997609855">
                      <w:marLeft w:val="0"/>
                      <w:marRight w:val="0"/>
                      <w:marTop w:val="0"/>
                      <w:marBottom w:val="0"/>
                      <w:divBdr>
                        <w:top w:val="none" w:sz="0" w:space="0" w:color="auto"/>
                        <w:left w:val="none" w:sz="0" w:space="0" w:color="auto"/>
                        <w:bottom w:val="none" w:sz="0" w:space="0" w:color="auto"/>
                        <w:right w:val="none" w:sz="0" w:space="0" w:color="auto"/>
                      </w:divBdr>
                      <w:divsChild>
                        <w:div w:id="964965573">
                          <w:marLeft w:val="0"/>
                          <w:marRight w:val="0"/>
                          <w:marTop w:val="0"/>
                          <w:marBottom w:val="60"/>
                          <w:divBdr>
                            <w:top w:val="none" w:sz="0" w:space="0" w:color="auto"/>
                            <w:left w:val="none" w:sz="0" w:space="0" w:color="auto"/>
                            <w:bottom w:val="none" w:sz="0" w:space="0" w:color="auto"/>
                            <w:right w:val="none" w:sz="0" w:space="0" w:color="auto"/>
                          </w:divBdr>
                          <w:divsChild>
                            <w:div w:id="771977282">
                              <w:marLeft w:val="0"/>
                              <w:marRight w:val="0"/>
                              <w:marTop w:val="0"/>
                              <w:marBottom w:val="0"/>
                              <w:divBdr>
                                <w:top w:val="none" w:sz="0" w:space="0" w:color="auto"/>
                                <w:left w:val="none" w:sz="0" w:space="0" w:color="auto"/>
                                <w:bottom w:val="none" w:sz="0" w:space="0" w:color="auto"/>
                                <w:right w:val="none" w:sz="0" w:space="0" w:color="auto"/>
                              </w:divBdr>
                              <w:divsChild>
                                <w:div w:id="1336692075">
                                  <w:marLeft w:val="0"/>
                                  <w:marRight w:val="0"/>
                                  <w:marTop w:val="0"/>
                                  <w:marBottom w:val="0"/>
                                  <w:divBdr>
                                    <w:top w:val="none" w:sz="0" w:space="0" w:color="auto"/>
                                    <w:left w:val="none" w:sz="0" w:space="0" w:color="auto"/>
                                    <w:bottom w:val="none" w:sz="0" w:space="0" w:color="auto"/>
                                    <w:right w:val="none" w:sz="0" w:space="0" w:color="auto"/>
                                  </w:divBdr>
                                  <w:divsChild>
                                    <w:div w:id="1595743293">
                                      <w:marLeft w:val="0"/>
                                      <w:marRight w:val="0"/>
                                      <w:marTop w:val="0"/>
                                      <w:marBottom w:val="0"/>
                                      <w:divBdr>
                                        <w:top w:val="none" w:sz="0" w:space="0" w:color="auto"/>
                                        <w:left w:val="none" w:sz="0" w:space="0" w:color="auto"/>
                                        <w:bottom w:val="none" w:sz="0" w:space="0" w:color="auto"/>
                                        <w:right w:val="none" w:sz="0" w:space="0" w:color="auto"/>
                                      </w:divBdr>
                                      <w:divsChild>
                                        <w:div w:id="129520478">
                                          <w:marLeft w:val="0"/>
                                          <w:marRight w:val="0"/>
                                          <w:marTop w:val="0"/>
                                          <w:marBottom w:val="0"/>
                                          <w:divBdr>
                                            <w:top w:val="none" w:sz="0" w:space="0" w:color="auto"/>
                                            <w:left w:val="none" w:sz="0" w:space="0" w:color="auto"/>
                                            <w:bottom w:val="none" w:sz="0" w:space="0" w:color="auto"/>
                                            <w:right w:val="none" w:sz="0" w:space="0" w:color="auto"/>
                                          </w:divBdr>
                                          <w:divsChild>
                                            <w:div w:id="325402972">
                                              <w:marLeft w:val="0"/>
                                              <w:marRight w:val="0"/>
                                              <w:marTop w:val="0"/>
                                              <w:marBottom w:val="0"/>
                                              <w:divBdr>
                                                <w:top w:val="none" w:sz="0" w:space="0" w:color="auto"/>
                                                <w:left w:val="none" w:sz="0" w:space="0" w:color="auto"/>
                                                <w:bottom w:val="none" w:sz="0" w:space="0" w:color="auto"/>
                                                <w:right w:val="none" w:sz="0" w:space="0" w:color="auto"/>
                                              </w:divBdr>
                                            </w:div>
                                          </w:divsChild>
                                        </w:div>
                                        <w:div w:id="715157472">
                                          <w:marLeft w:val="0"/>
                                          <w:marRight w:val="0"/>
                                          <w:marTop w:val="0"/>
                                          <w:marBottom w:val="75"/>
                                          <w:divBdr>
                                            <w:top w:val="none" w:sz="0" w:space="0" w:color="auto"/>
                                            <w:left w:val="none" w:sz="0" w:space="0" w:color="auto"/>
                                            <w:bottom w:val="none" w:sz="0" w:space="0" w:color="auto"/>
                                            <w:right w:val="none" w:sz="0" w:space="0" w:color="auto"/>
                                          </w:divBdr>
                                          <w:divsChild>
                                            <w:div w:id="1682514635">
                                              <w:marLeft w:val="0"/>
                                              <w:marRight w:val="0"/>
                                              <w:marTop w:val="0"/>
                                              <w:marBottom w:val="0"/>
                                              <w:divBdr>
                                                <w:top w:val="none" w:sz="0" w:space="0" w:color="auto"/>
                                                <w:left w:val="none" w:sz="0" w:space="0" w:color="auto"/>
                                                <w:bottom w:val="none" w:sz="0" w:space="0" w:color="auto"/>
                                                <w:right w:val="none" w:sz="0" w:space="0" w:color="auto"/>
                                              </w:divBdr>
                                            </w:div>
                                            <w:div w:id="170062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160951">
                  <w:marLeft w:val="0"/>
                  <w:marRight w:val="0"/>
                  <w:marTop w:val="0"/>
                  <w:marBottom w:val="0"/>
                  <w:divBdr>
                    <w:top w:val="none" w:sz="0" w:space="0" w:color="auto"/>
                    <w:left w:val="none" w:sz="0" w:space="0" w:color="auto"/>
                    <w:bottom w:val="none" w:sz="0" w:space="0" w:color="auto"/>
                    <w:right w:val="none" w:sz="0" w:space="0" w:color="auto"/>
                  </w:divBdr>
                  <w:divsChild>
                    <w:div w:id="1808081205">
                      <w:marLeft w:val="0"/>
                      <w:marRight w:val="0"/>
                      <w:marTop w:val="0"/>
                      <w:marBottom w:val="0"/>
                      <w:divBdr>
                        <w:top w:val="none" w:sz="0" w:space="0" w:color="auto"/>
                        <w:left w:val="none" w:sz="0" w:space="0" w:color="auto"/>
                        <w:bottom w:val="none" w:sz="0" w:space="0" w:color="auto"/>
                        <w:right w:val="none" w:sz="0" w:space="0" w:color="auto"/>
                      </w:divBdr>
                      <w:divsChild>
                        <w:div w:id="370152138">
                          <w:marLeft w:val="0"/>
                          <w:marRight w:val="0"/>
                          <w:marTop w:val="0"/>
                          <w:marBottom w:val="60"/>
                          <w:divBdr>
                            <w:top w:val="none" w:sz="0" w:space="0" w:color="auto"/>
                            <w:left w:val="none" w:sz="0" w:space="0" w:color="auto"/>
                            <w:bottom w:val="none" w:sz="0" w:space="0" w:color="auto"/>
                            <w:right w:val="none" w:sz="0" w:space="0" w:color="auto"/>
                          </w:divBdr>
                          <w:divsChild>
                            <w:div w:id="483474195">
                              <w:marLeft w:val="0"/>
                              <w:marRight w:val="0"/>
                              <w:marTop w:val="0"/>
                              <w:marBottom w:val="0"/>
                              <w:divBdr>
                                <w:top w:val="none" w:sz="0" w:space="0" w:color="auto"/>
                                <w:left w:val="none" w:sz="0" w:space="0" w:color="auto"/>
                                <w:bottom w:val="none" w:sz="0" w:space="0" w:color="auto"/>
                                <w:right w:val="none" w:sz="0" w:space="0" w:color="auto"/>
                              </w:divBdr>
                            </w:div>
                            <w:div w:id="1678387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261986">
          <w:marLeft w:val="240"/>
          <w:marRight w:val="240"/>
          <w:marTop w:val="0"/>
          <w:marBottom w:val="105"/>
          <w:divBdr>
            <w:top w:val="none" w:sz="0" w:space="0" w:color="auto"/>
            <w:left w:val="none" w:sz="0" w:space="0" w:color="auto"/>
            <w:bottom w:val="none" w:sz="0" w:space="0" w:color="auto"/>
            <w:right w:val="none" w:sz="0" w:space="0" w:color="auto"/>
          </w:divBdr>
          <w:divsChild>
            <w:div w:id="348680796">
              <w:marLeft w:val="150"/>
              <w:marRight w:val="0"/>
              <w:marTop w:val="0"/>
              <w:marBottom w:val="0"/>
              <w:divBdr>
                <w:top w:val="none" w:sz="0" w:space="0" w:color="auto"/>
                <w:left w:val="none" w:sz="0" w:space="0" w:color="auto"/>
                <w:bottom w:val="none" w:sz="0" w:space="0" w:color="auto"/>
                <w:right w:val="none" w:sz="0" w:space="0" w:color="auto"/>
              </w:divBdr>
              <w:divsChild>
                <w:div w:id="535124699">
                  <w:marLeft w:val="0"/>
                  <w:marRight w:val="0"/>
                  <w:marTop w:val="0"/>
                  <w:marBottom w:val="0"/>
                  <w:divBdr>
                    <w:top w:val="none" w:sz="0" w:space="0" w:color="auto"/>
                    <w:left w:val="none" w:sz="0" w:space="0" w:color="auto"/>
                    <w:bottom w:val="none" w:sz="0" w:space="0" w:color="auto"/>
                    <w:right w:val="none" w:sz="0" w:space="0" w:color="auto"/>
                  </w:divBdr>
                  <w:divsChild>
                    <w:div w:id="319817602">
                      <w:marLeft w:val="0"/>
                      <w:marRight w:val="0"/>
                      <w:marTop w:val="0"/>
                      <w:marBottom w:val="0"/>
                      <w:divBdr>
                        <w:top w:val="none" w:sz="0" w:space="0" w:color="auto"/>
                        <w:left w:val="none" w:sz="0" w:space="0" w:color="auto"/>
                        <w:bottom w:val="none" w:sz="0" w:space="0" w:color="auto"/>
                        <w:right w:val="none" w:sz="0" w:space="0" w:color="auto"/>
                      </w:divBdr>
                      <w:divsChild>
                        <w:div w:id="1035737404">
                          <w:marLeft w:val="0"/>
                          <w:marRight w:val="0"/>
                          <w:marTop w:val="0"/>
                          <w:marBottom w:val="60"/>
                          <w:divBdr>
                            <w:top w:val="none" w:sz="0" w:space="0" w:color="auto"/>
                            <w:left w:val="none" w:sz="0" w:space="0" w:color="auto"/>
                            <w:bottom w:val="none" w:sz="0" w:space="0" w:color="auto"/>
                            <w:right w:val="none" w:sz="0" w:space="0" w:color="auto"/>
                          </w:divBdr>
                          <w:divsChild>
                            <w:div w:id="52652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5287">
                  <w:marLeft w:val="0"/>
                  <w:marRight w:val="0"/>
                  <w:marTop w:val="0"/>
                  <w:marBottom w:val="0"/>
                  <w:divBdr>
                    <w:top w:val="none" w:sz="0" w:space="0" w:color="auto"/>
                    <w:left w:val="none" w:sz="0" w:space="0" w:color="auto"/>
                    <w:bottom w:val="none" w:sz="0" w:space="0" w:color="auto"/>
                    <w:right w:val="none" w:sz="0" w:space="0" w:color="auto"/>
                  </w:divBdr>
                  <w:divsChild>
                    <w:div w:id="871916906">
                      <w:marLeft w:val="0"/>
                      <w:marRight w:val="0"/>
                      <w:marTop w:val="0"/>
                      <w:marBottom w:val="0"/>
                      <w:divBdr>
                        <w:top w:val="none" w:sz="0" w:space="0" w:color="auto"/>
                        <w:left w:val="none" w:sz="0" w:space="0" w:color="auto"/>
                        <w:bottom w:val="none" w:sz="0" w:space="0" w:color="auto"/>
                        <w:right w:val="none" w:sz="0" w:space="0" w:color="auto"/>
                      </w:divBdr>
                      <w:divsChild>
                        <w:div w:id="1746296453">
                          <w:marLeft w:val="0"/>
                          <w:marRight w:val="0"/>
                          <w:marTop w:val="0"/>
                          <w:marBottom w:val="60"/>
                          <w:divBdr>
                            <w:top w:val="none" w:sz="0" w:space="0" w:color="auto"/>
                            <w:left w:val="none" w:sz="0" w:space="0" w:color="auto"/>
                            <w:bottom w:val="none" w:sz="0" w:space="0" w:color="auto"/>
                            <w:right w:val="none" w:sz="0" w:space="0" w:color="auto"/>
                          </w:divBdr>
                          <w:divsChild>
                            <w:div w:id="53157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26191">
                  <w:marLeft w:val="0"/>
                  <w:marRight w:val="0"/>
                  <w:marTop w:val="0"/>
                  <w:marBottom w:val="0"/>
                  <w:divBdr>
                    <w:top w:val="none" w:sz="0" w:space="0" w:color="auto"/>
                    <w:left w:val="none" w:sz="0" w:space="0" w:color="auto"/>
                    <w:bottom w:val="none" w:sz="0" w:space="0" w:color="auto"/>
                    <w:right w:val="none" w:sz="0" w:space="0" w:color="auto"/>
                  </w:divBdr>
                  <w:divsChild>
                    <w:div w:id="375618406">
                      <w:marLeft w:val="0"/>
                      <w:marRight w:val="0"/>
                      <w:marTop w:val="0"/>
                      <w:marBottom w:val="0"/>
                      <w:divBdr>
                        <w:top w:val="none" w:sz="0" w:space="0" w:color="auto"/>
                        <w:left w:val="none" w:sz="0" w:space="0" w:color="auto"/>
                        <w:bottom w:val="none" w:sz="0" w:space="0" w:color="auto"/>
                        <w:right w:val="none" w:sz="0" w:space="0" w:color="auto"/>
                      </w:divBdr>
                      <w:divsChild>
                        <w:div w:id="459613117">
                          <w:marLeft w:val="0"/>
                          <w:marRight w:val="0"/>
                          <w:marTop w:val="0"/>
                          <w:marBottom w:val="60"/>
                          <w:divBdr>
                            <w:top w:val="none" w:sz="0" w:space="0" w:color="auto"/>
                            <w:left w:val="none" w:sz="0" w:space="0" w:color="auto"/>
                            <w:bottom w:val="none" w:sz="0" w:space="0" w:color="auto"/>
                            <w:right w:val="none" w:sz="0" w:space="0" w:color="auto"/>
                          </w:divBdr>
                          <w:divsChild>
                            <w:div w:id="11356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93845">
                  <w:marLeft w:val="0"/>
                  <w:marRight w:val="0"/>
                  <w:marTop w:val="0"/>
                  <w:marBottom w:val="0"/>
                  <w:divBdr>
                    <w:top w:val="none" w:sz="0" w:space="0" w:color="auto"/>
                    <w:left w:val="none" w:sz="0" w:space="0" w:color="auto"/>
                    <w:bottom w:val="none" w:sz="0" w:space="0" w:color="auto"/>
                    <w:right w:val="none" w:sz="0" w:space="0" w:color="auto"/>
                  </w:divBdr>
                  <w:divsChild>
                    <w:div w:id="1220357609">
                      <w:marLeft w:val="0"/>
                      <w:marRight w:val="0"/>
                      <w:marTop w:val="0"/>
                      <w:marBottom w:val="0"/>
                      <w:divBdr>
                        <w:top w:val="none" w:sz="0" w:space="0" w:color="auto"/>
                        <w:left w:val="none" w:sz="0" w:space="0" w:color="auto"/>
                        <w:bottom w:val="none" w:sz="0" w:space="0" w:color="auto"/>
                        <w:right w:val="none" w:sz="0" w:space="0" w:color="auto"/>
                      </w:divBdr>
                      <w:divsChild>
                        <w:div w:id="1101217354">
                          <w:marLeft w:val="0"/>
                          <w:marRight w:val="0"/>
                          <w:marTop w:val="0"/>
                          <w:marBottom w:val="60"/>
                          <w:divBdr>
                            <w:top w:val="none" w:sz="0" w:space="0" w:color="auto"/>
                            <w:left w:val="none" w:sz="0" w:space="0" w:color="auto"/>
                            <w:bottom w:val="none" w:sz="0" w:space="0" w:color="auto"/>
                            <w:right w:val="none" w:sz="0" w:space="0" w:color="auto"/>
                          </w:divBdr>
                          <w:divsChild>
                            <w:div w:id="1062755097">
                              <w:marLeft w:val="0"/>
                              <w:marRight w:val="0"/>
                              <w:marTop w:val="0"/>
                              <w:marBottom w:val="0"/>
                              <w:divBdr>
                                <w:top w:val="none" w:sz="0" w:space="0" w:color="auto"/>
                                <w:left w:val="none" w:sz="0" w:space="0" w:color="auto"/>
                                <w:bottom w:val="none" w:sz="0" w:space="0" w:color="auto"/>
                                <w:right w:val="none" w:sz="0" w:space="0" w:color="auto"/>
                              </w:divBdr>
                            </w:div>
                            <w:div w:id="16301611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738369">
          <w:marLeft w:val="900"/>
          <w:marRight w:val="900"/>
          <w:marTop w:val="0"/>
          <w:marBottom w:val="150"/>
          <w:divBdr>
            <w:top w:val="none" w:sz="0" w:space="0" w:color="auto"/>
            <w:left w:val="none" w:sz="0" w:space="0" w:color="auto"/>
            <w:bottom w:val="none" w:sz="0" w:space="0" w:color="auto"/>
            <w:right w:val="none" w:sz="0" w:space="0" w:color="auto"/>
          </w:divBdr>
        </w:div>
        <w:div w:id="1688016614">
          <w:marLeft w:val="900"/>
          <w:marRight w:val="900"/>
          <w:marTop w:val="0"/>
          <w:marBottom w:val="150"/>
          <w:divBdr>
            <w:top w:val="none" w:sz="0" w:space="0" w:color="auto"/>
            <w:left w:val="none" w:sz="0" w:space="0" w:color="auto"/>
            <w:bottom w:val="none" w:sz="0" w:space="0" w:color="auto"/>
            <w:right w:val="none" w:sz="0" w:space="0" w:color="auto"/>
          </w:divBdr>
        </w:div>
        <w:div w:id="1723820551">
          <w:marLeft w:val="225"/>
          <w:marRight w:val="225"/>
          <w:marTop w:val="0"/>
          <w:marBottom w:val="105"/>
          <w:divBdr>
            <w:top w:val="none" w:sz="0" w:space="0" w:color="auto"/>
            <w:left w:val="none" w:sz="0" w:space="0" w:color="auto"/>
            <w:bottom w:val="none" w:sz="0" w:space="0" w:color="auto"/>
            <w:right w:val="none" w:sz="0" w:space="0" w:color="auto"/>
          </w:divBdr>
          <w:divsChild>
            <w:div w:id="1557743594">
              <w:marLeft w:val="0"/>
              <w:marRight w:val="165"/>
              <w:marTop w:val="0"/>
              <w:marBottom w:val="0"/>
              <w:divBdr>
                <w:top w:val="none" w:sz="0" w:space="0" w:color="auto"/>
                <w:left w:val="none" w:sz="0" w:space="0" w:color="auto"/>
                <w:bottom w:val="none" w:sz="0" w:space="0" w:color="auto"/>
                <w:right w:val="none" w:sz="0" w:space="0" w:color="auto"/>
              </w:divBdr>
              <w:divsChild>
                <w:div w:id="720904153">
                  <w:marLeft w:val="0"/>
                  <w:marRight w:val="0"/>
                  <w:marTop w:val="0"/>
                  <w:marBottom w:val="0"/>
                  <w:divBdr>
                    <w:top w:val="none" w:sz="0" w:space="0" w:color="auto"/>
                    <w:left w:val="none" w:sz="0" w:space="0" w:color="auto"/>
                    <w:bottom w:val="none" w:sz="0" w:space="0" w:color="auto"/>
                    <w:right w:val="none" w:sz="0" w:space="0" w:color="auto"/>
                  </w:divBdr>
                  <w:divsChild>
                    <w:div w:id="320734903">
                      <w:marLeft w:val="0"/>
                      <w:marRight w:val="0"/>
                      <w:marTop w:val="0"/>
                      <w:marBottom w:val="0"/>
                      <w:divBdr>
                        <w:top w:val="none" w:sz="0" w:space="0" w:color="auto"/>
                        <w:left w:val="none" w:sz="0" w:space="0" w:color="auto"/>
                        <w:bottom w:val="none" w:sz="0" w:space="0" w:color="auto"/>
                        <w:right w:val="none" w:sz="0" w:space="0" w:color="auto"/>
                      </w:divBdr>
                      <w:divsChild>
                        <w:div w:id="1909416550">
                          <w:marLeft w:val="0"/>
                          <w:marRight w:val="0"/>
                          <w:marTop w:val="0"/>
                          <w:marBottom w:val="60"/>
                          <w:divBdr>
                            <w:top w:val="none" w:sz="0" w:space="0" w:color="auto"/>
                            <w:left w:val="none" w:sz="0" w:space="0" w:color="auto"/>
                            <w:bottom w:val="none" w:sz="0" w:space="0" w:color="auto"/>
                            <w:right w:val="none" w:sz="0" w:space="0" w:color="auto"/>
                          </w:divBdr>
                          <w:divsChild>
                            <w:div w:id="321471332">
                              <w:marLeft w:val="0"/>
                              <w:marRight w:val="0"/>
                              <w:marTop w:val="150"/>
                              <w:marBottom w:val="0"/>
                              <w:divBdr>
                                <w:top w:val="none" w:sz="0" w:space="0" w:color="auto"/>
                                <w:left w:val="none" w:sz="0" w:space="0" w:color="auto"/>
                                <w:bottom w:val="none" w:sz="0" w:space="0" w:color="auto"/>
                                <w:right w:val="none" w:sz="0" w:space="0" w:color="auto"/>
                              </w:divBdr>
                            </w:div>
                            <w:div w:id="193246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928230">
          <w:marLeft w:val="900"/>
          <w:marRight w:val="900"/>
          <w:marTop w:val="0"/>
          <w:marBottom w:val="150"/>
          <w:divBdr>
            <w:top w:val="none" w:sz="0" w:space="0" w:color="auto"/>
            <w:left w:val="none" w:sz="0" w:space="0" w:color="auto"/>
            <w:bottom w:val="none" w:sz="0" w:space="0" w:color="auto"/>
            <w:right w:val="none" w:sz="0" w:space="0" w:color="auto"/>
          </w:divBdr>
        </w:div>
        <w:div w:id="1819178304">
          <w:marLeft w:val="240"/>
          <w:marRight w:val="240"/>
          <w:marTop w:val="0"/>
          <w:marBottom w:val="105"/>
          <w:divBdr>
            <w:top w:val="none" w:sz="0" w:space="0" w:color="auto"/>
            <w:left w:val="none" w:sz="0" w:space="0" w:color="auto"/>
            <w:bottom w:val="none" w:sz="0" w:space="0" w:color="auto"/>
            <w:right w:val="none" w:sz="0" w:space="0" w:color="auto"/>
          </w:divBdr>
          <w:divsChild>
            <w:div w:id="1574001977">
              <w:marLeft w:val="150"/>
              <w:marRight w:val="0"/>
              <w:marTop w:val="0"/>
              <w:marBottom w:val="0"/>
              <w:divBdr>
                <w:top w:val="none" w:sz="0" w:space="0" w:color="auto"/>
                <w:left w:val="none" w:sz="0" w:space="0" w:color="auto"/>
                <w:bottom w:val="none" w:sz="0" w:space="0" w:color="auto"/>
                <w:right w:val="none" w:sz="0" w:space="0" w:color="auto"/>
              </w:divBdr>
              <w:divsChild>
                <w:div w:id="943927722">
                  <w:marLeft w:val="0"/>
                  <w:marRight w:val="0"/>
                  <w:marTop w:val="0"/>
                  <w:marBottom w:val="0"/>
                  <w:divBdr>
                    <w:top w:val="none" w:sz="0" w:space="0" w:color="auto"/>
                    <w:left w:val="none" w:sz="0" w:space="0" w:color="auto"/>
                    <w:bottom w:val="none" w:sz="0" w:space="0" w:color="auto"/>
                    <w:right w:val="none" w:sz="0" w:space="0" w:color="auto"/>
                  </w:divBdr>
                  <w:divsChild>
                    <w:div w:id="120345731">
                      <w:marLeft w:val="0"/>
                      <w:marRight w:val="0"/>
                      <w:marTop w:val="0"/>
                      <w:marBottom w:val="0"/>
                      <w:divBdr>
                        <w:top w:val="none" w:sz="0" w:space="0" w:color="auto"/>
                        <w:left w:val="none" w:sz="0" w:space="0" w:color="auto"/>
                        <w:bottom w:val="none" w:sz="0" w:space="0" w:color="auto"/>
                        <w:right w:val="none" w:sz="0" w:space="0" w:color="auto"/>
                      </w:divBdr>
                      <w:divsChild>
                        <w:div w:id="1682050936">
                          <w:marLeft w:val="0"/>
                          <w:marRight w:val="0"/>
                          <w:marTop w:val="0"/>
                          <w:marBottom w:val="60"/>
                          <w:divBdr>
                            <w:top w:val="none" w:sz="0" w:space="0" w:color="auto"/>
                            <w:left w:val="none" w:sz="0" w:space="0" w:color="auto"/>
                            <w:bottom w:val="none" w:sz="0" w:space="0" w:color="auto"/>
                            <w:right w:val="none" w:sz="0" w:space="0" w:color="auto"/>
                          </w:divBdr>
                          <w:divsChild>
                            <w:div w:id="675226255">
                              <w:marLeft w:val="0"/>
                              <w:marRight w:val="0"/>
                              <w:marTop w:val="150"/>
                              <w:marBottom w:val="0"/>
                              <w:divBdr>
                                <w:top w:val="none" w:sz="0" w:space="0" w:color="auto"/>
                                <w:left w:val="none" w:sz="0" w:space="0" w:color="auto"/>
                                <w:bottom w:val="none" w:sz="0" w:space="0" w:color="auto"/>
                                <w:right w:val="none" w:sz="0" w:space="0" w:color="auto"/>
                              </w:divBdr>
                            </w:div>
                            <w:div w:id="98756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601041">
          <w:marLeft w:val="240"/>
          <w:marRight w:val="240"/>
          <w:marTop w:val="0"/>
          <w:marBottom w:val="105"/>
          <w:divBdr>
            <w:top w:val="none" w:sz="0" w:space="0" w:color="auto"/>
            <w:left w:val="none" w:sz="0" w:space="0" w:color="auto"/>
            <w:bottom w:val="none" w:sz="0" w:space="0" w:color="auto"/>
            <w:right w:val="none" w:sz="0" w:space="0" w:color="auto"/>
          </w:divBdr>
          <w:divsChild>
            <w:div w:id="1183979368">
              <w:marLeft w:val="150"/>
              <w:marRight w:val="0"/>
              <w:marTop w:val="0"/>
              <w:marBottom w:val="0"/>
              <w:divBdr>
                <w:top w:val="none" w:sz="0" w:space="0" w:color="auto"/>
                <w:left w:val="none" w:sz="0" w:space="0" w:color="auto"/>
                <w:bottom w:val="none" w:sz="0" w:space="0" w:color="auto"/>
                <w:right w:val="none" w:sz="0" w:space="0" w:color="auto"/>
              </w:divBdr>
              <w:divsChild>
                <w:div w:id="1056853643">
                  <w:marLeft w:val="0"/>
                  <w:marRight w:val="0"/>
                  <w:marTop w:val="0"/>
                  <w:marBottom w:val="0"/>
                  <w:divBdr>
                    <w:top w:val="none" w:sz="0" w:space="0" w:color="auto"/>
                    <w:left w:val="none" w:sz="0" w:space="0" w:color="auto"/>
                    <w:bottom w:val="none" w:sz="0" w:space="0" w:color="auto"/>
                    <w:right w:val="none" w:sz="0" w:space="0" w:color="auto"/>
                  </w:divBdr>
                  <w:divsChild>
                    <w:div w:id="1662082973">
                      <w:marLeft w:val="0"/>
                      <w:marRight w:val="0"/>
                      <w:marTop w:val="0"/>
                      <w:marBottom w:val="0"/>
                      <w:divBdr>
                        <w:top w:val="none" w:sz="0" w:space="0" w:color="auto"/>
                        <w:left w:val="none" w:sz="0" w:space="0" w:color="auto"/>
                        <w:bottom w:val="none" w:sz="0" w:space="0" w:color="auto"/>
                        <w:right w:val="none" w:sz="0" w:space="0" w:color="auto"/>
                      </w:divBdr>
                      <w:divsChild>
                        <w:div w:id="154759899">
                          <w:marLeft w:val="0"/>
                          <w:marRight w:val="0"/>
                          <w:marTop w:val="0"/>
                          <w:marBottom w:val="60"/>
                          <w:divBdr>
                            <w:top w:val="none" w:sz="0" w:space="0" w:color="auto"/>
                            <w:left w:val="none" w:sz="0" w:space="0" w:color="auto"/>
                            <w:bottom w:val="none" w:sz="0" w:space="0" w:color="auto"/>
                            <w:right w:val="none" w:sz="0" w:space="0" w:color="auto"/>
                          </w:divBdr>
                          <w:divsChild>
                            <w:div w:id="649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68410">
                  <w:marLeft w:val="0"/>
                  <w:marRight w:val="0"/>
                  <w:marTop w:val="0"/>
                  <w:marBottom w:val="0"/>
                  <w:divBdr>
                    <w:top w:val="none" w:sz="0" w:space="0" w:color="auto"/>
                    <w:left w:val="none" w:sz="0" w:space="0" w:color="auto"/>
                    <w:bottom w:val="none" w:sz="0" w:space="0" w:color="auto"/>
                    <w:right w:val="none" w:sz="0" w:space="0" w:color="auto"/>
                  </w:divBdr>
                  <w:divsChild>
                    <w:div w:id="1450472232">
                      <w:marLeft w:val="0"/>
                      <w:marRight w:val="0"/>
                      <w:marTop w:val="0"/>
                      <w:marBottom w:val="0"/>
                      <w:divBdr>
                        <w:top w:val="none" w:sz="0" w:space="0" w:color="auto"/>
                        <w:left w:val="none" w:sz="0" w:space="0" w:color="auto"/>
                        <w:bottom w:val="none" w:sz="0" w:space="0" w:color="auto"/>
                        <w:right w:val="none" w:sz="0" w:space="0" w:color="auto"/>
                      </w:divBdr>
                      <w:divsChild>
                        <w:div w:id="1600985519">
                          <w:marLeft w:val="0"/>
                          <w:marRight w:val="0"/>
                          <w:marTop w:val="0"/>
                          <w:marBottom w:val="60"/>
                          <w:divBdr>
                            <w:top w:val="none" w:sz="0" w:space="0" w:color="auto"/>
                            <w:left w:val="none" w:sz="0" w:space="0" w:color="auto"/>
                            <w:bottom w:val="none" w:sz="0" w:space="0" w:color="auto"/>
                            <w:right w:val="none" w:sz="0" w:space="0" w:color="auto"/>
                          </w:divBdr>
                          <w:divsChild>
                            <w:div w:id="2325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85062">
                  <w:marLeft w:val="0"/>
                  <w:marRight w:val="0"/>
                  <w:marTop w:val="0"/>
                  <w:marBottom w:val="0"/>
                  <w:divBdr>
                    <w:top w:val="none" w:sz="0" w:space="0" w:color="auto"/>
                    <w:left w:val="none" w:sz="0" w:space="0" w:color="auto"/>
                    <w:bottom w:val="none" w:sz="0" w:space="0" w:color="auto"/>
                    <w:right w:val="none" w:sz="0" w:space="0" w:color="auto"/>
                  </w:divBdr>
                  <w:divsChild>
                    <w:div w:id="1916935740">
                      <w:marLeft w:val="0"/>
                      <w:marRight w:val="0"/>
                      <w:marTop w:val="0"/>
                      <w:marBottom w:val="0"/>
                      <w:divBdr>
                        <w:top w:val="none" w:sz="0" w:space="0" w:color="auto"/>
                        <w:left w:val="none" w:sz="0" w:space="0" w:color="auto"/>
                        <w:bottom w:val="none" w:sz="0" w:space="0" w:color="auto"/>
                        <w:right w:val="none" w:sz="0" w:space="0" w:color="auto"/>
                      </w:divBdr>
                      <w:divsChild>
                        <w:div w:id="919290934">
                          <w:marLeft w:val="0"/>
                          <w:marRight w:val="0"/>
                          <w:marTop w:val="0"/>
                          <w:marBottom w:val="60"/>
                          <w:divBdr>
                            <w:top w:val="none" w:sz="0" w:space="0" w:color="auto"/>
                            <w:left w:val="none" w:sz="0" w:space="0" w:color="auto"/>
                            <w:bottom w:val="none" w:sz="0" w:space="0" w:color="auto"/>
                            <w:right w:val="none" w:sz="0" w:space="0" w:color="auto"/>
                          </w:divBdr>
                          <w:divsChild>
                            <w:div w:id="1084644717">
                              <w:marLeft w:val="0"/>
                              <w:marRight w:val="0"/>
                              <w:marTop w:val="0"/>
                              <w:marBottom w:val="0"/>
                              <w:divBdr>
                                <w:top w:val="none" w:sz="0" w:space="0" w:color="auto"/>
                                <w:left w:val="none" w:sz="0" w:space="0" w:color="auto"/>
                                <w:bottom w:val="none" w:sz="0" w:space="0" w:color="auto"/>
                                <w:right w:val="none" w:sz="0" w:space="0" w:color="auto"/>
                              </w:divBdr>
                            </w:div>
                            <w:div w:id="13553004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009152">
          <w:marLeft w:val="900"/>
          <w:marRight w:val="900"/>
          <w:marTop w:val="0"/>
          <w:marBottom w:val="150"/>
          <w:divBdr>
            <w:top w:val="none" w:sz="0" w:space="0" w:color="auto"/>
            <w:left w:val="none" w:sz="0" w:space="0" w:color="auto"/>
            <w:bottom w:val="none" w:sz="0" w:space="0" w:color="auto"/>
            <w:right w:val="none" w:sz="0" w:space="0" w:color="auto"/>
          </w:divBdr>
        </w:div>
        <w:div w:id="1999071136">
          <w:marLeft w:val="900"/>
          <w:marRight w:val="900"/>
          <w:marTop w:val="0"/>
          <w:marBottom w:val="150"/>
          <w:divBdr>
            <w:top w:val="none" w:sz="0" w:space="0" w:color="auto"/>
            <w:left w:val="none" w:sz="0" w:space="0" w:color="auto"/>
            <w:bottom w:val="none" w:sz="0" w:space="0" w:color="auto"/>
            <w:right w:val="none" w:sz="0" w:space="0" w:color="auto"/>
          </w:divBdr>
        </w:div>
        <w:div w:id="2003969106">
          <w:marLeft w:val="240"/>
          <w:marRight w:val="240"/>
          <w:marTop w:val="0"/>
          <w:marBottom w:val="105"/>
          <w:divBdr>
            <w:top w:val="none" w:sz="0" w:space="0" w:color="auto"/>
            <w:left w:val="none" w:sz="0" w:space="0" w:color="auto"/>
            <w:bottom w:val="none" w:sz="0" w:space="0" w:color="auto"/>
            <w:right w:val="none" w:sz="0" w:space="0" w:color="auto"/>
          </w:divBdr>
          <w:divsChild>
            <w:div w:id="997342869">
              <w:marLeft w:val="150"/>
              <w:marRight w:val="0"/>
              <w:marTop w:val="0"/>
              <w:marBottom w:val="0"/>
              <w:divBdr>
                <w:top w:val="none" w:sz="0" w:space="0" w:color="auto"/>
                <w:left w:val="none" w:sz="0" w:space="0" w:color="auto"/>
                <w:bottom w:val="none" w:sz="0" w:space="0" w:color="auto"/>
                <w:right w:val="none" w:sz="0" w:space="0" w:color="auto"/>
              </w:divBdr>
              <w:divsChild>
                <w:div w:id="608895988">
                  <w:marLeft w:val="0"/>
                  <w:marRight w:val="0"/>
                  <w:marTop w:val="0"/>
                  <w:marBottom w:val="0"/>
                  <w:divBdr>
                    <w:top w:val="none" w:sz="0" w:space="0" w:color="auto"/>
                    <w:left w:val="none" w:sz="0" w:space="0" w:color="auto"/>
                    <w:bottom w:val="none" w:sz="0" w:space="0" w:color="auto"/>
                    <w:right w:val="none" w:sz="0" w:space="0" w:color="auto"/>
                  </w:divBdr>
                  <w:divsChild>
                    <w:div w:id="165441825">
                      <w:marLeft w:val="0"/>
                      <w:marRight w:val="0"/>
                      <w:marTop w:val="0"/>
                      <w:marBottom w:val="0"/>
                      <w:divBdr>
                        <w:top w:val="none" w:sz="0" w:space="0" w:color="auto"/>
                        <w:left w:val="none" w:sz="0" w:space="0" w:color="auto"/>
                        <w:bottom w:val="none" w:sz="0" w:space="0" w:color="auto"/>
                        <w:right w:val="none" w:sz="0" w:space="0" w:color="auto"/>
                      </w:divBdr>
                      <w:divsChild>
                        <w:div w:id="1525558168">
                          <w:marLeft w:val="0"/>
                          <w:marRight w:val="0"/>
                          <w:marTop w:val="0"/>
                          <w:marBottom w:val="60"/>
                          <w:divBdr>
                            <w:top w:val="none" w:sz="0" w:space="0" w:color="auto"/>
                            <w:left w:val="none" w:sz="0" w:space="0" w:color="auto"/>
                            <w:bottom w:val="none" w:sz="0" w:space="0" w:color="auto"/>
                            <w:right w:val="none" w:sz="0" w:space="0" w:color="auto"/>
                          </w:divBdr>
                          <w:divsChild>
                            <w:div w:id="475529742">
                              <w:marLeft w:val="0"/>
                              <w:marRight w:val="0"/>
                              <w:marTop w:val="0"/>
                              <w:marBottom w:val="0"/>
                              <w:divBdr>
                                <w:top w:val="none" w:sz="0" w:space="0" w:color="auto"/>
                                <w:left w:val="none" w:sz="0" w:space="0" w:color="auto"/>
                                <w:bottom w:val="none" w:sz="0" w:space="0" w:color="auto"/>
                                <w:right w:val="none" w:sz="0" w:space="0" w:color="auto"/>
                              </w:divBdr>
                            </w:div>
                            <w:div w:id="13275192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93880847">
                  <w:marLeft w:val="0"/>
                  <w:marRight w:val="0"/>
                  <w:marTop w:val="0"/>
                  <w:marBottom w:val="0"/>
                  <w:divBdr>
                    <w:top w:val="none" w:sz="0" w:space="0" w:color="auto"/>
                    <w:left w:val="none" w:sz="0" w:space="0" w:color="auto"/>
                    <w:bottom w:val="none" w:sz="0" w:space="0" w:color="auto"/>
                    <w:right w:val="none" w:sz="0" w:space="0" w:color="auto"/>
                  </w:divBdr>
                  <w:divsChild>
                    <w:div w:id="1253975745">
                      <w:marLeft w:val="0"/>
                      <w:marRight w:val="0"/>
                      <w:marTop w:val="0"/>
                      <w:marBottom w:val="0"/>
                      <w:divBdr>
                        <w:top w:val="none" w:sz="0" w:space="0" w:color="auto"/>
                        <w:left w:val="none" w:sz="0" w:space="0" w:color="auto"/>
                        <w:bottom w:val="none" w:sz="0" w:space="0" w:color="auto"/>
                        <w:right w:val="none" w:sz="0" w:space="0" w:color="auto"/>
                      </w:divBdr>
                      <w:divsChild>
                        <w:div w:id="559438503">
                          <w:marLeft w:val="0"/>
                          <w:marRight w:val="0"/>
                          <w:marTop w:val="0"/>
                          <w:marBottom w:val="60"/>
                          <w:divBdr>
                            <w:top w:val="none" w:sz="0" w:space="0" w:color="auto"/>
                            <w:left w:val="none" w:sz="0" w:space="0" w:color="auto"/>
                            <w:bottom w:val="none" w:sz="0" w:space="0" w:color="auto"/>
                            <w:right w:val="none" w:sz="0" w:space="0" w:color="auto"/>
                          </w:divBdr>
                          <w:divsChild>
                            <w:div w:id="1488205909">
                              <w:marLeft w:val="0"/>
                              <w:marRight w:val="0"/>
                              <w:marTop w:val="0"/>
                              <w:marBottom w:val="0"/>
                              <w:divBdr>
                                <w:top w:val="none" w:sz="0" w:space="0" w:color="auto"/>
                                <w:left w:val="none" w:sz="0" w:space="0" w:color="auto"/>
                                <w:bottom w:val="none" w:sz="0" w:space="0" w:color="auto"/>
                                <w:right w:val="none" w:sz="0" w:space="0" w:color="auto"/>
                              </w:divBdr>
                              <w:divsChild>
                                <w:div w:id="534925930">
                                  <w:marLeft w:val="0"/>
                                  <w:marRight w:val="0"/>
                                  <w:marTop w:val="0"/>
                                  <w:marBottom w:val="0"/>
                                  <w:divBdr>
                                    <w:top w:val="none" w:sz="0" w:space="0" w:color="auto"/>
                                    <w:left w:val="none" w:sz="0" w:space="0" w:color="auto"/>
                                    <w:bottom w:val="none" w:sz="0" w:space="0" w:color="auto"/>
                                    <w:right w:val="none" w:sz="0" w:space="0" w:color="auto"/>
                                  </w:divBdr>
                                  <w:divsChild>
                                    <w:div w:id="159780292">
                                      <w:marLeft w:val="0"/>
                                      <w:marRight w:val="0"/>
                                      <w:marTop w:val="0"/>
                                      <w:marBottom w:val="0"/>
                                      <w:divBdr>
                                        <w:top w:val="none" w:sz="0" w:space="0" w:color="auto"/>
                                        <w:left w:val="none" w:sz="0" w:space="0" w:color="auto"/>
                                        <w:bottom w:val="none" w:sz="0" w:space="0" w:color="auto"/>
                                        <w:right w:val="none" w:sz="0" w:space="0" w:color="auto"/>
                                      </w:divBdr>
                                      <w:divsChild>
                                        <w:div w:id="746416069">
                                          <w:marLeft w:val="0"/>
                                          <w:marRight w:val="0"/>
                                          <w:marTop w:val="0"/>
                                          <w:marBottom w:val="0"/>
                                          <w:divBdr>
                                            <w:top w:val="none" w:sz="0" w:space="0" w:color="auto"/>
                                            <w:left w:val="none" w:sz="0" w:space="0" w:color="auto"/>
                                            <w:bottom w:val="none" w:sz="0" w:space="0" w:color="auto"/>
                                            <w:right w:val="none" w:sz="0" w:space="0" w:color="auto"/>
                                          </w:divBdr>
                                          <w:divsChild>
                                            <w:div w:id="213083454">
                                              <w:marLeft w:val="0"/>
                                              <w:marRight w:val="0"/>
                                              <w:marTop w:val="0"/>
                                              <w:marBottom w:val="0"/>
                                              <w:divBdr>
                                                <w:top w:val="none" w:sz="0" w:space="0" w:color="auto"/>
                                                <w:left w:val="none" w:sz="0" w:space="0" w:color="auto"/>
                                                <w:bottom w:val="none" w:sz="0" w:space="0" w:color="auto"/>
                                                <w:right w:val="none" w:sz="0" w:space="0" w:color="auto"/>
                                              </w:divBdr>
                                            </w:div>
                                          </w:divsChild>
                                        </w:div>
                                        <w:div w:id="1785807170">
                                          <w:marLeft w:val="0"/>
                                          <w:marRight w:val="0"/>
                                          <w:marTop w:val="0"/>
                                          <w:marBottom w:val="75"/>
                                          <w:divBdr>
                                            <w:top w:val="none" w:sz="0" w:space="0" w:color="auto"/>
                                            <w:left w:val="none" w:sz="0" w:space="0" w:color="auto"/>
                                            <w:bottom w:val="none" w:sz="0" w:space="0" w:color="auto"/>
                                            <w:right w:val="none" w:sz="0" w:space="0" w:color="auto"/>
                                          </w:divBdr>
                                          <w:divsChild>
                                            <w:div w:id="62946600">
                                              <w:marLeft w:val="0"/>
                                              <w:marRight w:val="0"/>
                                              <w:marTop w:val="0"/>
                                              <w:marBottom w:val="0"/>
                                              <w:divBdr>
                                                <w:top w:val="none" w:sz="0" w:space="0" w:color="auto"/>
                                                <w:left w:val="none" w:sz="0" w:space="0" w:color="auto"/>
                                                <w:bottom w:val="none" w:sz="0" w:space="0" w:color="auto"/>
                                                <w:right w:val="none" w:sz="0" w:space="0" w:color="auto"/>
                                              </w:divBdr>
                                            </w:div>
                                            <w:div w:id="51210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011288">
          <w:marLeft w:val="225"/>
          <w:marRight w:val="225"/>
          <w:marTop w:val="0"/>
          <w:marBottom w:val="105"/>
          <w:divBdr>
            <w:top w:val="none" w:sz="0" w:space="0" w:color="auto"/>
            <w:left w:val="none" w:sz="0" w:space="0" w:color="auto"/>
            <w:bottom w:val="none" w:sz="0" w:space="0" w:color="auto"/>
            <w:right w:val="none" w:sz="0" w:space="0" w:color="auto"/>
          </w:divBdr>
          <w:divsChild>
            <w:div w:id="255795536">
              <w:marLeft w:val="0"/>
              <w:marRight w:val="165"/>
              <w:marTop w:val="0"/>
              <w:marBottom w:val="0"/>
              <w:divBdr>
                <w:top w:val="none" w:sz="0" w:space="0" w:color="auto"/>
                <w:left w:val="none" w:sz="0" w:space="0" w:color="auto"/>
                <w:bottom w:val="none" w:sz="0" w:space="0" w:color="auto"/>
                <w:right w:val="none" w:sz="0" w:space="0" w:color="auto"/>
              </w:divBdr>
              <w:divsChild>
                <w:div w:id="415060019">
                  <w:marLeft w:val="0"/>
                  <w:marRight w:val="0"/>
                  <w:marTop w:val="0"/>
                  <w:marBottom w:val="0"/>
                  <w:divBdr>
                    <w:top w:val="none" w:sz="0" w:space="0" w:color="auto"/>
                    <w:left w:val="none" w:sz="0" w:space="0" w:color="auto"/>
                    <w:bottom w:val="none" w:sz="0" w:space="0" w:color="auto"/>
                    <w:right w:val="none" w:sz="0" w:space="0" w:color="auto"/>
                  </w:divBdr>
                  <w:divsChild>
                    <w:div w:id="1904677540">
                      <w:marLeft w:val="0"/>
                      <w:marRight w:val="0"/>
                      <w:marTop w:val="0"/>
                      <w:marBottom w:val="0"/>
                      <w:divBdr>
                        <w:top w:val="none" w:sz="0" w:space="0" w:color="auto"/>
                        <w:left w:val="none" w:sz="0" w:space="0" w:color="auto"/>
                        <w:bottom w:val="none" w:sz="0" w:space="0" w:color="auto"/>
                        <w:right w:val="none" w:sz="0" w:space="0" w:color="auto"/>
                      </w:divBdr>
                      <w:divsChild>
                        <w:div w:id="19233659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951622085">
                  <w:marLeft w:val="0"/>
                  <w:marRight w:val="0"/>
                  <w:marTop w:val="0"/>
                  <w:marBottom w:val="0"/>
                  <w:divBdr>
                    <w:top w:val="none" w:sz="0" w:space="0" w:color="auto"/>
                    <w:left w:val="none" w:sz="0" w:space="0" w:color="auto"/>
                    <w:bottom w:val="none" w:sz="0" w:space="0" w:color="auto"/>
                    <w:right w:val="none" w:sz="0" w:space="0" w:color="auto"/>
                  </w:divBdr>
                  <w:divsChild>
                    <w:div w:id="988678711">
                      <w:marLeft w:val="0"/>
                      <w:marRight w:val="0"/>
                      <w:marTop w:val="0"/>
                      <w:marBottom w:val="0"/>
                      <w:divBdr>
                        <w:top w:val="none" w:sz="0" w:space="0" w:color="auto"/>
                        <w:left w:val="none" w:sz="0" w:space="0" w:color="auto"/>
                        <w:bottom w:val="none" w:sz="0" w:space="0" w:color="auto"/>
                        <w:right w:val="none" w:sz="0" w:space="0" w:color="auto"/>
                      </w:divBdr>
                      <w:divsChild>
                        <w:div w:id="1735279836">
                          <w:marLeft w:val="0"/>
                          <w:marRight w:val="0"/>
                          <w:marTop w:val="0"/>
                          <w:marBottom w:val="60"/>
                          <w:divBdr>
                            <w:top w:val="none" w:sz="0" w:space="0" w:color="auto"/>
                            <w:left w:val="none" w:sz="0" w:space="0" w:color="auto"/>
                            <w:bottom w:val="none" w:sz="0" w:space="0" w:color="auto"/>
                            <w:right w:val="none" w:sz="0" w:space="0" w:color="auto"/>
                          </w:divBdr>
                          <w:divsChild>
                            <w:div w:id="11594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442737">
      <w:bodyDiv w:val="1"/>
      <w:marLeft w:val="0"/>
      <w:marRight w:val="0"/>
      <w:marTop w:val="0"/>
      <w:marBottom w:val="0"/>
      <w:divBdr>
        <w:top w:val="none" w:sz="0" w:space="0" w:color="auto"/>
        <w:left w:val="none" w:sz="0" w:space="0" w:color="auto"/>
        <w:bottom w:val="none" w:sz="0" w:space="0" w:color="auto"/>
        <w:right w:val="none" w:sz="0" w:space="0" w:color="auto"/>
      </w:divBdr>
    </w:div>
    <w:div w:id="737753189">
      <w:bodyDiv w:val="1"/>
      <w:marLeft w:val="0"/>
      <w:marRight w:val="0"/>
      <w:marTop w:val="0"/>
      <w:marBottom w:val="0"/>
      <w:divBdr>
        <w:top w:val="none" w:sz="0" w:space="0" w:color="auto"/>
        <w:left w:val="none" w:sz="0" w:space="0" w:color="auto"/>
        <w:bottom w:val="none" w:sz="0" w:space="0" w:color="auto"/>
        <w:right w:val="none" w:sz="0" w:space="0" w:color="auto"/>
      </w:divBdr>
    </w:div>
    <w:div w:id="786510173">
      <w:bodyDiv w:val="1"/>
      <w:marLeft w:val="0"/>
      <w:marRight w:val="0"/>
      <w:marTop w:val="0"/>
      <w:marBottom w:val="0"/>
      <w:divBdr>
        <w:top w:val="none" w:sz="0" w:space="0" w:color="auto"/>
        <w:left w:val="none" w:sz="0" w:space="0" w:color="auto"/>
        <w:bottom w:val="none" w:sz="0" w:space="0" w:color="auto"/>
        <w:right w:val="none" w:sz="0" w:space="0" w:color="auto"/>
      </w:divBdr>
    </w:div>
    <w:div w:id="791172344">
      <w:bodyDiv w:val="1"/>
      <w:marLeft w:val="0"/>
      <w:marRight w:val="0"/>
      <w:marTop w:val="0"/>
      <w:marBottom w:val="0"/>
      <w:divBdr>
        <w:top w:val="none" w:sz="0" w:space="0" w:color="auto"/>
        <w:left w:val="none" w:sz="0" w:space="0" w:color="auto"/>
        <w:bottom w:val="none" w:sz="0" w:space="0" w:color="auto"/>
        <w:right w:val="none" w:sz="0" w:space="0" w:color="auto"/>
      </w:divBdr>
    </w:div>
    <w:div w:id="800420535">
      <w:bodyDiv w:val="1"/>
      <w:marLeft w:val="0"/>
      <w:marRight w:val="0"/>
      <w:marTop w:val="0"/>
      <w:marBottom w:val="0"/>
      <w:divBdr>
        <w:top w:val="none" w:sz="0" w:space="0" w:color="auto"/>
        <w:left w:val="none" w:sz="0" w:space="0" w:color="auto"/>
        <w:bottom w:val="none" w:sz="0" w:space="0" w:color="auto"/>
        <w:right w:val="none" w:sz="0" w:space="0" w:color="auto"/>
      </w:divBdr>
    </w:div>
    <w:div w:id="879900979">
      <w:bodyDiv w:val="1"/>
      <w:marLeft w:val="0"/>
      <w:marRight w:val="0"/>
      <w:marTop w:val="0"/>
      <w:marBottom w:val="0"/>
      <w:divBdr>
        <w:top w:val="none" w:sz="0" w:space="0" w:color="auto"/>
        <w:left w:val="none" w:sz="0" w:space="0" w:color="auto"/>
        <w:bottom w:val="none" w:sz="0" w:space="0" w:color="auto"/>
        <w:right w:val="none" w:sz="0" w:space="0" w:color="auto"/>
      </w:divBdr>
    </w:div>
    <w:div w:id="1047993042">
      <w:bodyDiv w:val="1"/>
      <w:marLeft w:val="0"/>
      <w:marRight w:val="0"/>
      <w:marTop w:val="0"/>
      <w:marBottom w:val="0"/>
      <w:divBdr>
        <w:top w:val="none" w:sz="0" w:space="0" w:color="auto"/>
        <w:left w:val="none" w:sz="0" w:space="0" w:color="auto"/>
        <w:bottom w:val="none" w:sz="0" w:space="0" w:color="auto"/>
        <w:right w:val="none" w:sz="0" w:space="0" w:color="auto"/>
      </w:divBdr>
    </w:div>
    <w:div w:id="1101485365">
      <w:bodyDiv w:val="1"/>
      <w:marLeft w:val="0"/>
      <w:marRight w:val="0"/>
      <w:marTop w:val="0"/>
      <w:marBottom w:val="0"/>
      <w:divBdr>
        <w:top w:val="none" w:sz="0" w:space="0" w:color="auto"/>
        <w:left w:val="none" w:sz="0" w:space="0" w:color="auto"/>
        <w:bottom w:val="none" w:sz="0" w:space="0" w:color="auto"/>
        <w:right w:val="none" w:sz="0" w:space="0" w:color="auto"/>
      </w:divBdr>
    </w:div>
    <w:div w:id="1220746137">
      <w:bodyDiv w:val="1"/>
      <w:marLeft w:val="0"/>
      <w:marRight w:val="0"/>
      <w:marTop w:val="0"/>
      <w:marBottom w:val="0"/>
      <w:divBdr>
        <w:top w:val="none" w:sz="0" w:space="0" w:color="auto"/>
        <w:left w:val="none" w:sz="0" w:space="0" w:color="auto"/>
        <w:bottom w:val="none" w:sz="0" w:space="0" w:color="auto"/>
        <w:right w:val="none" w:sz="0" w:space="0" w:color="auto"/>
      </w:divBdr>
    </w:div>
    <w:div w:id="1270892648">
      <w:bodyDiv w:val="1"/>
      <w:marLeft w:val="0"/>
      <w:marRight w:val="0"/>
      <w:marTop w:val="0"/>
      <w:marBottom w:val="0"/>
      <w:divBdr>
        <w:top w:val="none" w:sz="0" w:space="0" w:color="auto"/>
        <w:left w:val="none" w:sz="0" w:space="0" w:color="auto"/>
        <w:bottom w:val="none" w:sz="0" w:space="0" w:color="auto"/>
        <w:right w:val="none" w:sz="0" w:space="0" w:color="auto"/>
      </w:divBdr>
    </w:div>
    <w:div w:id="1348362137">
      <w:bodyDiv w:val="1"/>
      <w:marLeft w:val="0"/>
      <w:marRight w:val="0"/>
      <w:marTop w:val="0"/>
      <w:marBottom w:val="0"/>
      <w:divBdr>
        <w:top w:val="none" w:sz="0" w:space="0" w:color="auto"/>
        <w:left w:val="none" w:sz="0" w:space="0" w:color="auto"/>
        <w:bottom w:val="none" w:sz="0" w:space="0" w:color="auto"/>
        <w:right w:val="none" w:sz="0" w:space="0" w:color="auto"/>
      </w:divBdr>
    </w:div>
    <w:div w:id="1474324742">
      <w:bodyDiv w:val="1"/>
      <w:marLeft w:val="0"/>
      <w:marRight w:val="0"/>
      <w:marTop w:val="0"/>
      <w:marBottom w:val="0"/>
      <w:divBdr>
        <w:top w:val="none" w:sz="0" w:space="0" w:color="auto"/>
        <w:left w:val="none" w:sz="0" w:space="0" w:color="auto"/>
        <w:bottom w:val="none" w:sz="0" w:space="0" w:color="auto"/>
        <w:right w:val="none" w:sz="0" w:space="0" w:color="auto"/>
      </w:divBdr>
    </w:div>
    <w:div w:id="1479804410">
      <w:bodyDiv w:val="1"/>
      <w:marLeft w:val="0"/>
      <w:marRight w:val="0"/>
      <w:marTop w:val="0"/>
      <w:marBottom w:val="0"/>
      <w:divBdr>
        <w:top w:val="none" w:sz="0" w:space="0" w:color="auto"/>
        <w:left w:val="none" w:sz="0" w:space="0" w:color="auto"/>
        <w:bottom w:val="none" w:sz="0" w:space="0" w:color="auto"/>
        <w:right w:val="none" w:sz="0" w:space="0" w:color="auto"/>
      </w:divBdr>
      <w:divsChild>
        <w:div w:id="577982755">
          <w:marLeft w:val="0"/>
          <w:marRight w:val="0"/>
          <w:marTop w:val="0"/>
          <w:marBottom w:val="0"/>
          <w:divBdr>
            <w:top w:val="none" w:sz="0" w:space="0" w:color="auto"/>
            <w:left w:val="none" w:sz="0" w:space="0" w:color="auto"/>
            <w:bottom w:val="none" w:sz="0" w:space="0" w:color="auto"/>
            <w:right w:val="none" w:sz="0" w:space="0" w:color="auto"/>
          </w:divBdr>
          <w:divsChild>
            <w:div w:id="1903321646">
              <w:marLeft w:val="0"/>
              <w:marRight w:val="0"/>
              <w:marTop w:val="0"/>
              <w:marBottom w:val="0"/>
              <w:divBdr>
                <w:top w:val="none" w:sz="0" w:space="0" w:color="auto"/>
                <w:left w:val="none" w:sz="0" w:space="0" w:color="auto"/>
                <w:bottom w:val="none" w:sz="0" w:space="0" w:color="auto"/>
                <w:right w:val="none" w:sz="0" w:space="0" w:color="auto"/>
              </w:divBdr>
              <w:divsChild>
                <w:div w:id="1262643744">
                  <w:marLeft w:val="0"/>
                  <w:marRight w:val="0"/>
                  <w:marTop w:val="0"/>
                  <w:marBottom w:val="0"/>
                  <w:divBdr>
                    <w:top w:val="none" w:sz="0" w:space="0" w:color="auto"/>
                    <w:left w:val="none" w:sz="0" w:space="0" w:color="auto"/>
                    <w:bottom w:val="none" w:sz="0" w:space="0" w:color="auto"/>
                    <w:right w:val="none" w:sz="0" w:space="0" w:color="auto"/>
                  </w:divBdr>
                  <w:divsChild>
                    <w:div w:id="667101669">
                      <w:marLeft w:val="150"/>
                      <w:marRight w:val="0"/>
                      <w:marTop w:val="100"/>
                      <w:marBottom w:val="100"/>
                      <w:divBdr>
                        <w:top w:val="none" w:sz="0" w:space="0" w:color="auto"/>
                        <w:left w:val="none" w:sz="0" w:space="0" w:color="auto"/>
                        <w:bottom w:val="none" w:sz="0" w:space="0" w:color="auto"/>
                        <w:right w:val="none" w:sz="0" w:space="0" w:color="auto"/>
                      </w:divBdr>
                      <w:divsChild>
                        <w:div w:id="31349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352469">
          <w:marLeft w:val="0"/>
          <w:marRight w:val="0"/>
          <w:marTop w:val="0"/>
          <w:marBottom w:val="0"/>
          <w:divBdr>
            <w:top w:val="none" w:sz="0" w:space="0" w:color="auto"/>
            <w:left w:val="none" w:sz="0" w:space="0" w:color="auto"/>
            <w:bottom w:val="none" w:sz="0" w:space="0" w:color="auto"/>
            <w:right w:val="none" w:sz="0" w:space="0" w:color="auto"/>
          </w:divBdr>
          <w:divsChild>
            <w:div w:id="1162575807">
              <w:marLeft w:val="0"/>
              <w:marRight w:val="0"/>
              <w:marTop w:val="0"/>
              <w:marBottom w:val="0"/>
              <w:divBdr>
                <w:top w:val="none" w:sz="0" w:space="0" w:color="auto"/>
                <w:left w:val="none" w:sz="0" w:space="0" w:color="auto"/>
                <w:bottom w:val="none" w:sz="0" w:space="0" w:color="auto"/>
                <w:right w:val="none" w:sz="0" w:space="0" w:color="auto"/>
              </w:divBdr>
              <w:divsChild>
                <w:div w:id="261256162">
                  <w:marLeft w:val="0"/>
                  <w:marRight w:val="-105"/>
                  <w:marTop w:val="0"/>
                  <w:marBottom w:val="0"/>
                  <w:divBdr>
                    <w:top w:val="none" w:sz="0" w:space="0" w:color="auto"/>
                    <w:left w:val="none" w:sz="0" w:space="0" w:color="auto"/>
                    <w:bottom w:val="none" w:sz="0" w:space="0" w:color="auto"/>
                    <w:right w:val="none" w:sz="0" w:space="0" w:color="auto"/>
                  </w:divBdr>
                  <w:divsChild>
                    <w:div w:id="2127850621">
                      <w:marLeft w:val="0"/>
                      <w:marRight w:val="0"/>
                      <w:marTop w:val="0"/>
                      <w:marBottom w:val="420"/>
                      <w:divBdr>
                        <w:top w:val="none" w:sz="0" w:space="0" w:color="auto"/>
                        <w:left w:val="none" w:sz="0" w:space="0" w:color="auto"/>
                        <w:bottom w:val="none" w:sz="0" w:space="0" w:color="auto"/>
                        <w:right w:val="none" w:sz="0" w:space="0" w:color="auto"/>
                      </w:divBdr>
                      <w:divsChild>
                        <w:div w:id="287709252">
                          <w:marLeft w:val="240"/>
                          <w:marRight w:val="240"/>
                          <w:marTop w:val="0"/>
                          <w:marBottom w:val="165"/>
                          <w:divBdr>
                            <w:top w:val="none" w:sz="0" w:space="0" w:color="auto"/>
                            <w:left w:val="none" w:sz="0" w:space="0" w:color="auto"/>
                            <w:bottom w:val="none" w:sz="0" w:space="0" w:color="auto"/>
                            <w:right w:val="none" w:sz="0" w:space="0" w:color="auto"/>
                          </w:divBdr>
                          <w:divsChild>
                            <w:div w:id="1104425591">
                              <w:marLeft w:val="150"/>
                              <w:marRight w:val="0"/>
                              <w:marTop w:val="0"/>
                              <w:marBottom w:val="0"/>
                              <w:divBdr>
                                <w:top w:val="none" w:sz="0" w:space="0" w:color="auto"/>
                                <w:left w:val="none" w:sz="0" w:space="0" w:color="auto"/>
                                <w:bottom w:val="none" w:sz="0" w:space="0" w:color="auto"/>
                                <w:right w:val="none" w:sz="0" w:space="0" w:color="auto"/>
                              </w:divBdr>
                              <w:divsChild>
                                <w:div w:id="1529487210">
                                  <w:marLeft w:val="0"/>
                                  <w:marRight w:val="0"/>
                                  <w:marTop w:val="0"/>
                                  <w:marBottom w:val="0"/>
                                  <w:divBdr>
                                    <w:top w:val="none" w:sz="0" w:space="0" w:color="auto"/>
                                    <w:left w:val="none" w:sz="0" w:space="0" w:color="auto"/>
                                    <w:bottom w:val="none" w:sz="0" w:space="0" w:color="auto"/>
                                    <w:right w:val="none" w:sz="0" w:space="0" w:color="auto"/>
                                  </w:divBdr>
                                  <w:divsChild>
                                    <w:div w:id="1395851967">
                                      <w:marLeft w:val="0"/>
                                      <w:marRight w:val="0"/>
                                      <w:marTop w:val="0"/>
                                      <w:marBottom w:val="0"/>
                                      <w:divBdr>
                                        <w:top w:val="none" w:sz="0" w:space="0" w:color="auto"/>
                                        <w:left w:val="none" w:sz="0" w:space="0" w:color="auto"/>
                                        <w:bottom w:val="none" w:sz="0" w:space="0" w:color="auto"/>
                                        <w:right w:val="none" w:sz="0" w:space="0" w:color="auto"/>
                                      </w:divBdr>
                                      <w:divsChild>
                                        <w:div w:id="1449815553">
                                          <w:marLeft w:val="0"/>
                                          <w:marRight w:val="0"/>
                                          <w:marTop w:val="0"/>
                                          <w:marBottom w:val="60"/>
                                          <w:divBdr>
                                            <w:top w:val="none" w:sz="0" w:space="0" w:color="auto"/>
                                            <w:left w:val="none" w:sz="0" w:space="0" w:color="auto"/>
                                            <w:bottom w:val="none" w:sz="0" w:space="0" w:color="auto"/>
                                            <w:right w:val="none" w:sz="0" w:space="0" w:color="auto"/>
                                          </w:divBdr>
                                          <w:divsChild>
                                            <w:div w:id="1769500356">
                                              <w:marLeft w:val="0"/>
                                              <w:marRight w:val="0"/>
                                              <w:marTop w:val="0"/>
                                              <w:marBottom w:val="0"/>
                                              <w:divBdr>
                                                <w:top w:val="none" w:sz="0" w:space="0" w:color="auto"/>
                                                <w:left w:val="none" w:sz="0" w:space="0" w:color="auto"/>
                                                <w:bottom w:val="none" w:sz="0" w:space="0" w:color="auto"/>
                                                <w:right w:val="none" w:sz="0" w:space="0" w:color="auto"/>
                                              </w:divBdr>
                                            </w:div>
                                            <w:div w:id="19165507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546717">
      <w:bodyDiv w:val="1"/>
      <w:marLeft w:val="0"/>
      <w:marRight w:val="0"/>
      <w:marTop w:val="0"/>
      <w:marBottom w:val="0"/>
      <w:divBdr>
        <w:top w:val="none" w:sz="0" w:space="0" w:color="auto"/>
        <w:left w:val="none" w:sz="0" w:space="0" w:color="auto"/>
        <w:bottom w:val="none" w:sz="0" w:space="0" w:color="auto"/>
        <w:right w:val="none" w:sz="0" w:space="0" w:color="auto"/>
      </w:divBdr>
    </w:div>
    <w:div w:id="1572347924">
      <w:bodyDiv w:val="1"/>
      <w:marLeft w:val="0"/>
      <w:marRight w:val="0"/>
      <w:marTop w:val="0"/>
      <w:marBottom w:val="0"/>
      <w:divBdr>
        <w:top w:val="none" w:sz="0" w:space="0" w:color="auto"/>
        <w:left w:val="none" w:sz="0" w:space="0" w:color="auto"/>
        <w:bottom w:val="none" w:sz="0" w:space="0" w:color="auto"/>
        <w:right w:val="none" w:sz="0" w:space="0" w:color="auto"/>
      </w:divBdr>
    </w:div>
    <w:div w:id="1582838571">
      <w:bodyDiv w:val="1"/>
      <w:marLeft w:val="0"/>
      <w:marRight w:val="0"/>
      <w:marTop w:val="0"/>
      <w:marBottom w:val="0"/>
      <w:divBdr>
        <w:top w:val="none" w:sz="0" w:space="0" w:color="auto"/>
        <w:left w:val="none" w:sz="0" w:space="0" w:color="auto"/>
        <w:bottom w:val="none" w:sz="0" w:space="0" w:color="auto"/>
        <w:right w:val="none" w:sz="0" w:space="0" w:color="auto"/>
      </w:divBdr>
    </w:div>
    <w:div w:id="1655183680">
      <w:bodyDiv w:val="1"/>
      <w:marLeft w:val="0"/>
      <w:marRight w:val="0"/>
      <w:marTop w:val="0"/>
      <w:marBottom w:val="0"/>
      <w:divBdr>
        <w:top w:val="none" w:sz="0" w:space="0" w:color="auto"/>
        <w:left w:val="none" w:sz="0" w:space="0" w:color="auto"/>
        <w:bottom w:val="none" w:sz="0" w:space="0" w:color="auto"/>
        <w:right w:val="none" w:sz="0" w:space="0" w:color="auto"/>
      </w:divBdr>
    </w:div>
    <w:div w:id="1690331269">
      <w:bodyDiv w:val="1"/>
      <w:marLeft w:val="0"/>
      <w:marRight w:val="0"/>
      <w:marTop w:val="0"/>
      <w:marBottom w:val="0"/>
      <w:divBdr>
        <w:top w:val="none" w:sz="0" w:space="0" w:color="auto"/>
        <w:left w:val="none" w:sz="0" w:space="0" w:color="auto"/>
        <w:bottom w:val="none" w:sz="0" w:space="0" w:color="auto"/>
        <w:right w:val="none" w:sz="0" w:space="0" w:color="auto"/>
      </w:divBdr>
    </w:div>
    <w:div w:id="1696614453">
      <w:bodyDiv w:val="1"/>
      <w:marLeft w:val="0"/>
      <w:marRight w:val="0"/>
      <w:marTop w:val="0"/>
      <w:marBottom w:val="0"/>
      <w:divBdr>
        <w:top w:val="none" w:sz="0" w:space="0" w:color="auto"/>
        <w:left w:val="none" w:sz="0" w:space="0" w:color="auto"/>
        <w:bottom w:val="none" w:sz="0" w:space="0" w:color="auto"/>
        <w:right w:val="none" w:sz="0" w:space="0" w:color="auto"/>
      </w:divBdr>
    </w:div>
    <w:div w:id="1710762611">
      <w:bodyDiv w:val="1"/>
      <w:marLeft w:val="0"/>
      <w:marRight w:val="0"/>
      <w:marTop w:val="0"/>
      <w:marBottom w:val="0"/>
      <w:divBdr>
        <w:top w:val="none" w:sz="0" w:space="0" w:color="auto"/>
        <w:left w:val="none" w:sz="0" w:space="0" w:color="auto"/>
        <w:bottom w:val="none" w:sz="0" w:space="0" w:color="auto"/>
        <w:right w:val="none" w:sz="0" w:space="0" w:color="auto"/>
      </w:divBdr>
    </w:div>
    <w:div w:id="1733038370">
      <w:bodyDiv w:val="1"/>
      <w:marLeft w:val="0"/>
      <w:marRight w:val="0"/>
      <w:marTop w:val="0"/>
      <w:marBottom w:val="0"/>
      <w:divBdr>
        <w:top w:val="none" w:sz="0" w:space="0" w:color="auto"/>
        <w:left w:val="none" w:sz="0" w:space="0" w:color="auto"/>
        <w:bottom w:val="none" w:sz="0" w:space="0" w:color="auto"/>
        <w:right w:val="none" w:sz="0" w:space="0" w:color="auto"/>
      </w:divBdr>
    </w:div>
    <w:div w:id="1901358140">
      <w:bodyDiv w:val="1"/>
      <w:marLeft w:val="0"/>
      <w:marRight w:val="0"/>
      <w:marTop w:val="0"/>
      <w:marBottom w:val="0"/>
      <w:divBdr>
        <w:top w:val="none" w:sz="0" w:space="0" w:color="auto"/>
        <w:left w:val="none" w:sz="0" w:space="0" w:color="auto"/>
        <w:bottom w:val="none" w:sz="0" w:space="0" w:color="auto"/>
        <w:right w:val="none" w:sz="0" w:space="0" w:color="auto"/>
      </w:divBdr>
    </w:div>
    <w:div w:id="192703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C6EA8-2927-498C-A30B-E8BFD10557F1}">
  <ds:schemaRefs>
    <ds:schemaRef ds:uri="http://schemas.microsoft.com/sharepoint/v3/contenttype/forms"/>
  </ds:schemaRefs>
</ds:datastoreItem>
</file>

<file path=customXml/itemProps2.xml><?xml version="1.0" encoding="utf-8"?>
<ds:datastoreItem xmlns:ds="http://schemas.openxmlformats.org/officeDocument/2006/customXml" ds:itemID="{DA4601A5-8341-4CCE-B232-22CDE09A5F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515687-FC37-43D4-B3E8-B59F9D6BB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CD93011-6EE4-4CB5-8F0B-B059457A1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4087</Words>
  <Characters>23302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CHÍNH PHỦ</vt:lpstr>
    </vt:vector>
  </TitlesOfParts>
  <Company>Microsoft</Company>
  <LinksUpToDate>false</LinksUpToDate>
  <CharactersWithSpaces>27335</CharactersWithSpaces>
  <SharedDoc>false</SharedDoc>
  <HLinks>
    <vt:vector size="18" baseType="variant">
      <vt:variant>
        <vt:i4>917569</vt:i4>
      </vt:variant>
      <vt:variant>
        <vt:i4>6</vt:i4>
      </vt:variant>
      <vt:variant>
        <vt:i4>0</vt:i4>
      </vt:variant>
      <vt:variant>
        <vt:i4>5</vt:i4>
      </vt:variant>
      <vt:variant>
        <vt:lpwstr>javascript:viewDetailVersion(433173)</vt:lpwstr>
      </vt:variant>
      <vt:variant>
        <vt:lpwstr/>
      </vt:variant>
      <vt:variant>
        <vt:i4>3276883</vt:i4>
      </vt:variant>
      <vt:variant>
        <vt:i4>3</vt:i4>
      </vt:variant>
      <vt:variant>
        <vt:i4>0</vt:i4>
      </vt:variant>
      <vt:variant>
        <vt:i4>5</vt:i4>
      </vt:variant>
      <vt:variant>
        <vt:lpwstr>http://vanban.chinhphu.vn/portal/page/portal/chinhphu/hethongvanban?class_id=1&amp;_page=1&amp;mode=detail&amp;document_id=202604</vt:lpwstr>
      </vt:variant>
      <vt:variant>
        <vt:lpwstr/>
      </vt:variant>
      <vt:variant>
        <vt:i4>3473488</vt:i4>
      </vt:variant>
      <vt:variant>
        <vt:i4>0</vt:i4>
      </vt:variant>
      <vt:variant>
        <vt:i4>0</vt:i4>
      </vt:variant>
      <vt:variant>
        <vt:i4>5</vt:i4>
      </vt:variant>
      <vt:variant>
        <vt:lpwstr>http://vanban.chinhphu.vn/portal/page/portal/chinhphu/hethongvanban?class_id=1&amp;_page=1&amp;mode=detail&amp;document_id=202570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Administrator</dc:creator>
  <cp:lastModifiedBy>Mr Hai-TH</cp:lastModifiedBy>
  <cp:revision>39</cp:revision>
  <cp:lastPrinted>2024-07-02T08:40:00Z</cp:lastPrinted>
  <dcterms:created xsi:type="dcterms:W3CDTF">2024-07-02T03:36:00Z</dcterms:created>
  <dcterms:modified xsi:type="dcterms:W3CDTF">2024-07-02T08:45:00Z</dcterms:modified>
</cp:coreProperties>
</file>