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C4" w:rsidRPr="00615535" w:rsidRDefault="004B6AC4" w:rsidP="00DE7A2A">
      <w:pPr>
        <w:pStyle w:val="Heading1"/>
        <w:spacing w:before="0" w:line="240" w:lineRule="auto"/>
        <w:jc w:val="center"/>
        <w:rPr>
          <w:rFonts w:ascii="Times New Roman" w:hAnsi="Times New Roman" w:cs="Times New Roman"/>
        </w:rPr>
      </w:pPr>
      <w:r w:rsidRPr="00615535">
        <w:rPr>
          <w:rFonts w:ascii="Times New Roman" w:hAnsi="Times New Roman" w:cs="Times New Roman"/>
        </w:rPr>
        <w:t xml:space="preserve">PHỤ LỤC </w:t>
      </w:r>
      <w:r w:rsidR="00AB269F">
        <w:rPr>
          <w:rFonts w:ascii="Times New Roman" w:hAnsi="Times New Roman" w:cs="Times New Roman"/>
        </w:rPr>
        <w:t>1</w:t>
      </w:r>
    </w:p>
    <w:p w:rsidR="00E80394" w:rsidRDefault="00D328AD" w:rsidP="00E22D4A">
      <w:pPr>
        <w:pStyle w:val="Heading1"/>
        <w:spacing w:before="120" w:line="240" w:lineRule="auto"/>
        <w:jc w:val="center"/>
        <w:rPr>
          <w:rFonts w:ascii="Times New Roman" w:hAnsi="Times New Roman" w:cs="Times New Roman"/>
        </w:rPr>
      </w:pPr>
      <w:r w:rsidRPr="00615535">
        <w:rPr>
          <w:rFonts w:ascii="Times New Roman" w:hAnsi="Times New Roman" w:cs="Times New Roman"/>
        </w:rPr>
        <w:t xml:space="preserve">BIỂU MẪU BÁO CÁO TÌNH HÌNH ỨNG DỤNG CÔNG NGHỆ </w:t>
      </w:r>
      <w:r w:rsidR="00601C9A" w:rsidRPr="00615535">
        <w:rPr>
          <w:rFonts w:ascii="Times New Roman" w:hAnsi="Times New Roman" w:cs="Times New Roman"/>
        </w:rPr>
        <w:br/>
      </w:r>
      <w:r w:rsidRPr="00615535">
        <w:rPr>
          <w:rFonts w:ascii="Times New Roman" w:hAnsi="Times New Roman" w:cs="Times New Roman"/>
        </w:rPr>
        <w:t xml:space="preserve">THÔNG TIN </w:t>
      </w:r>
      <w:bookmarkStart w:id="0" w:name="_GoBack"/>
      <w:bookmarkEnd w:id="0"/>
      <w:r w:rsidR="00E80394">
        <w:rPr>
          <w:rFonts w:ascii="Times New Roman" w:hAnsi="Times New Roman" w:cs="Times New Roman"/>
        </w:rPr>
        <w:t xml:space="preserve">CÁC CỤC, TỔNG CỤC TRỰC THUỘC </w:t>
      </w:r>
    </w:p>
    <w:p w:rsidR="005F0CAB" w:rsidRPr="005F0CAB" w:rsidRDefault="00E80394" w:rsidP="00DE7A2A">
      <w:pPr>
        <w:pStyle w:val="Heading1"/>
        <w:spacing w:before="0" w:line="240" w:lineRule="auto"/>
        <w:jc w:val="center"/>
      </w:pPr>
      <w:r>
        <w:rPr>
          <w:rFonts w:ascii="Times New Roman" w:hAnsi="Times New Roman" w:cs="Times New Roman"/>
        </w:rPr>
        <w:t>BỘ GIAO THÔNG VẬN TẢI</w:t>
      </w:r>
      <w:r w:rsidR="00D328AD" w:rsidRPr="00615535">
        <w:rPr>
          <w:rFonts w:ascii="Times New Roman" w:hAnsi="Times New Roman" w:cs="Times New Roman"/>
        </w:rPr>
        <w:t xml:space="preserve"> </w:t>
      </w:r>
      <w:r w:rsidR="0053260C" w:rsidRPr="00615535">
        <w:rPr>
          <w:rFonts w:ascii="Times New Roman" w:hAnsi="Times New Roman" w:cs="Times New Roman"/>
        </w:rPr>
        <w:br/>
      </w:r>
    </w:p>
    <w:p w:rsidR="00971ECA" w:rsidRDefault="00971ECA" w:rsidP="003F18C6">
      <w:pPr>
        <w:pStyle w:val="Heading2"/>
        <w:tabs>
          <w:tab w:val="left" w:pos="3810"/>
        </w:tabs>
        <w:rPr>
          <w:rFonts w:ascii="Times New Roman" w:hAnsi="Times New Roman" w:cs="Times New Roman"/>
        </w:rPr>
      </w:pPr>
      <w:proofErr w:type="gramStart"/>
      <w:r w:rsidRPr="00615535">
        <w:rPr>
          <w:rFonts w:ascii="Times New Roman" w:hAnsi="Times New Roman" w:cs="Times New Roman"/>
        </w:rPr>
        <w:t>MỤC 1.</w:t>
      </w:r>
      <w:proofErr w:type="gramEnd"/>
      <w:r w:rsidRPr="00615535">
        <w:rPr>
          <w:rFonts w:ascii="Times New Roman" w:hAnsi="Times New Roman" w:cs="Times New Roman"/>
        </w:rPr>
        <w:t xml:space="preserve"> THÔNG TIN CHUNG</w:t>
      </w:r>
    </w:p>
    <w:p w:rsidR="00971ECA" w:rsidRPr="00615535" w:rsidRDefault="00D44C39" w:rsidP="005222BC">
      <w:pPr>
        <w:rPr>
          <w:rFonts w:ascii="Times New Roman" w:hAnsi="Times New Roman" w:cs="Times New Roman"/>
        </w:rPr>
      </w:pPr>
      <w:r w:rsidRPr="00615535">
        <w:rPr>
          <w:rFonts w:ascii="Times New Roman" w:hAnsi="Times New Roman" w:cs="Times New Roman"/>
        </w:rPr>
        <w:t xml:space="preserve">1. </w:t>
      </w:r>
      <w:r w:rsidR="00971ECA" w:rsidRPr="00615535">
        <w:rPr>
          <w:rFonts w:ascii="Times New Roman" w:hAnsi="Times New Roman" w:cs="Times New Roman"/>
        </w:rPr>
        <w:t>Năm báo cáo</w:t>
      </w:r>
      <w:r w:rsidRPr="00615535">
        <w:rPr>
          <w:rFonts w:ascii="Times New Roman" w:hAnsi="Times New Roman" w:cs="Times New Roman"/>
        </w:rPr>
        <w:t xml:space="preserve">: </w:t>
      </w:r>
      <w:proofErr w:type="gramStart"/>
      <w:r w:rsidRPr="00615535">
        <w:rPr>
          <w:rFonts w:ascii="Times New Roman" w:hAnsi="Times New Roman" w:cs="Times New Roman"/>
        </w:rPr>
        <w:t>…</w:t>
      </w:r>
      <w:r w:rsidR="006F6471" w:rsidRPr="00615535">
        <w:rPr>
          <w:rFonts w:ascii="Times New Roman" w:hAnsi="Times New Roman" w:cs="Times New Roman"/>
        </w:rPr>
        <w:t>…</w:t>
      </w:r>
      <w:proofErr w:type="gramEnd"/>
    </w:p>
    <w:p w:rsidR="00971ECA" w:rsidRPr="00615535" w:rsidRDefault="00D44C39" w:rsidP="006212B3">
      <w:pPr>
        <w:tabs>
          <w:tab w:val="right" w:pos="9214"/>
        </w:tabs>
        <w:rPr>
          <w:rFonts w:ascii="Times New Roman" w:hAnsi="Times New Roman" w:cs="Times New Roman"/>
        </w:rPr>
      </w:pPr>
      <w:proofErr w:type="gramStart"/>
      <w:r w:rsidRPr="00615535">
        <w:rPr>
          <w:rFonts w:ascii="Times New Roman" w:hAnsi="Times New Roman" w:cs="Times New Roman"/>
        </w:rPr>
        <w:t xml:space="preserve">2. </w:t>
      </w:r>
      <w:r w:rsidR="00971ECA" w:rsidRPr="00615535">
        <w:rPr>
          <w:rFonts w:ascii="Times New Roman" w:hAnsi="Times New Roman" w:cs="Times New Roman"/>
        </w:rPr>
        <w:t xml:space="preserve">Tên cơ quan báo cáo: </w:t>
      </w:r>
      <w:r w:rsidR="006212B3" w:rsidRPr="00615535">
        <w:rPr>
          <w:rFonts w:ascii="Times New Roman" w:hAnsi="Times New Roman" w:cs="Times New Roman"/>
        </w:rPr>
        <w:t>.....................................................................................................</w:t>
      </w:r>
      <w:r w:rsidR="006212B3" w:rsidRPr="00615535">
        <w:rPr>
          <w:rFonts w:ascii="Times New Roman" w:hAnsi="Times New Roman" w:cs="Times New Roman"/>
          <w:bCs/>
        </w:rPr>
        <w:t>.......</w:t>
      </w:r>
      <w:proofErr w:type="gramEnd"/>
    </w:p>
    <w:p w:rsidR="00971ECA" w:rsidRPr="00615535" w:rsidRDefault="00D44C39" w:rsidP="006212B3">
      <w:pPr>
        <w:tabs>
          <w:tab w:val="right" w:pos="9214"/>
        </w:tabs>
        <w:rPr>
          <w:rFonts w:ascii="Times New Roman" w:hAnsi="Times New Roman" w:cs="Times New Roman"/>
        </w:rPr>
      </w:pPr>
      <w:r w:rsidRPr="00615535">
        <w:rPr>
          <w:rFonts w:ascii="Times New Roman" w:hAnsi="Times New Roman" w:cs="Times New Roman"/>
        </w:rPr>
        <w:t xml:space="preserve">3. </w:t>
      </w:r>
      <w:r w:rsidR="00971ECA" w:rsidRPr="00615535">
        <w:rPr>
          <w:rFonts w:ascii="Times New Roman" w:hAnsi="Times New Roman" w:cs="Times New Roman"/>
        </w:rPr>
        <w:t>Địa chỉ</w:t>
      </w:r>
      <w:r w:rsidR="006212B3" w:rsidRPr="00615535">
        <w:rPr>
          <w:rFonts w:ascii="Times New Roman" w:hAnsi="Times New Roman" w:cs="Times New Roman"/>
        </w:rPr>
        <w:t xml:space="preserve"> cơ quan</w:t>
      </w:r>
      <w:proofErr w:type="gramStart"/>
      <w:r w:rsidR="00971ECA" w:rsidRPr="00615535">
        <w:rPr>
          <w:rFonts w:ascii="Times New Roman" w:hAnsi="Times New Roman" w:cs="Times New Roman"/>
        </w:rPr>
        <w:t>:</w:t>
      </w:r>
      <w:r w:rsidR="006212B3" w:rsidRPr="00615535">
        <w:rPr>
          <w:rFonts w:ascii="Times New Roman" w:hAnsi="Times New Roman" w:cs="Times New Roman"/>
        </w:rPr>
        <w:t xml:space="preserve"> </w:t>
      </w:r>
      <w:r w:rsidR="00971ECA" w:rsidRPr="00615535">
        <w:rPr>
          <w:rFonts w:ascii="Times New Roman" w:hAnsi="Times New Roman" w:cs="Times New Roman"/>
        </w:rPr>
        <w:t xml:space="preserve"> </w:t>
      </w:r>
      <w:r w:rsidR="006212B3" w:rsidRPr="00615535">
        <w:rPr>
          <w:rFonts w:ascii="Times New Roman" w:hAnsi="Times New Roman" w:cs="Times New Roman"/>
        </w:rPr>
        <w:t>.........................................................</w:t>
      </w:r>
      <w:r w:rsidR="00886F25">
        <w:rPr>
          <w:rFonts w:ascii="Times New Roman" w:hAnsi="Times New Roman" w:cs="Times New Roman"/>
        </w:rPr>
        <w:t>............................</w:t>
      </w:r>
      <w:r w:rsidR="006212B3" w:rsidRPr="00615535">
        <w:rPr>
          <w:rFonts w:ascii="Times New Roman" w:hAnsi="Times New Roman" w:cs="Times New Roman"/>
        </w:rPr>
        <w:t>......................</w:t>
      </w:r>
      <w:r w:rsidR="00971ECA" w:rsidRPr="00615535">
        <w:rPr>
          <w:rFonts w:ascii="Times New Roman" w:hAnsi="Times New Roman" w:cs="Times New Roman"/>
        </w:rPr>
        <w:t>……</w:t>
      </w:r>
      <w:proofErr w:type="gramEnd"/>
    </w:p>
    <w:p w:rsidR="00971ECA" w:rsidRPr="00615535" w:rsidRDefault="00D44C39" w:rsidP="006212B3">
      <w:pPr>
        <w:tabs>
          <w:tab w:val="right" w:pos="9214"/>
        </w:tabs>
        <w:rPr>
          <w:rFonts w:ascii="Times New Roman" w:hAnsi="Times New Roman" w:cs="Times New Roman"/>
        </w:rPr>
      </w:pPr>
      <w:r w:rsidRPr="00615535">
        <w:rPr>
          <w:rFonts w:ascii="Times New Roman" w:hAnsi="Times New Roman" w:cs="Times New Roman"/>
        </w:rPr>
        <w:t xml:space="preserve">4. </w:t>
      </w:r>
      <w:r w:rsidR="00971ECA" w:rsidRPr="00615535">
        <w:rPr>
          <w:rFonts w:ascii="Times New Roman" w:hAnsi="Times New Roman" w:cs="Times New Roman"/>
        </w:rPr>
        <w:t xml:space="preserve">Địa chỉ </w:t>
      </w:r>
      <w:r w:rsidR="00DE376C">
        <w:rPr>
          <w:rFonts w:ascii="Times New Roman" w:hAnsi="Times New Roman" w:cs="Times New Roman"/>
        </w:rPr>
        <w:t>T</w:t>
      </w:r>
      <w:r w:rsidR="00971ECA" w:rsidRPr="00615535">
        <w:rPr>
          <w:rFonts w:ascii="Times New Roman" w:hAnsi="Times New Roman" w:cs="Times New Roman"/>
        </w:rPr>
        <w:t>rang/</w:t>
      </w:r>
      <w:r w:rsidR="00DE376C">
        <w:rPr>
          <w:rFonts w:ascii="Times New Roman" w:hAnsi="Times New Roman" w:cs="Times New Roman"/>
        </w:rPr>
        <w:t>C</w:t>
      </w:r>
      <w:r w:rsidR="00971ECA" w:rsidRPr="00615535">
        <w:rPr>
          <w:rFonts w:ascii="Times New Roman" w:hAnsi="Times New Roman" w:cs="Times New Roman"/>
        </w:rPr>
        <w:t>ổng thông tin điện tử (Website/Portal) chính thức</w:t>
      </w:r>
      <w:proofErr w:type="gramStart"/>
      <w:r w:rsidR="00971ECA" w:rsidRPr="00615535">
        <w:rPr>
          <w:rFonts w:ascii="Times New Roman" w:hAnsi="Times New Roman" w:cs="Times New Roman"/>
        </w:rPr>
        <w:t xml:space="preserve">: </w:t>
      </w:r>
      <w:r w:rsidR="006212B3" w:rsidRPr="00615535">
        <w:rPr>
          <w:rFonts w:ascii="Times New Roman" w:hAnsi="Times New Roman" w:cs="Times New Roman"/>
        </w:rPr>
        <w:t>................................</w:t>
      </w:r>
      <w:r w:rsidR="00971ECA" w:rsidRPr="00615535">
        <w:rPr>
          <w:rFonts w:ascii="Times New Roman" w:hAnsi="Times New Roman" w:cs="Times New Roman"/>
        </w:rPr>
        <w:t>……</w:t>
      </w:r>
      <w:proofErr w:type="gramEnd"/>
    </w:p>
    <w:p w:rsidR="0006749C" w:rsidRPr="00615535" w:rsidRDefault="0006749C" w:rsidP="005222BC">
      <w:pPr>
        <w:rPr>
          <w:rFonts w:ascii="Times New Roman" w:hAnsi="Times New Roman" w:cs="Times New Roman"/>
        </w:rPr>
      </w:pPr>
      <w:r w:rsidRPr="00615535">
        <w:rPr>
          <w:rFonts w:ascii="Times New Roman" w:hAnsi="Times New Roman" w:cs="Times New Roman"/>
        </w:rPr>
        <w:t xml:space="preserve">5. Phạm </w:t>
      </w:r>
      <w:proofErr w:type="gramStart"/>
      <w:r w:rsidRPr="00615535">
        <w:rPr>
          <w:rFonts w:ascii="Times New Roman" w:hAnsi="Times New Roman" w:cs="Times New Roman"/>
        </w:rPr>
        <w:t>vi</w:t>
      </w:r>
      <w:proofErr w:type="gramEnd"/>
      <w:r w:rsidRPr="00615535">
        <w:rPr>
          <w:rFonts w:ascii="Times New Roman" w:hAnsi="Times New Roman" w:cs="Times New Roman"/>
        </w:rPr>
        <w:t xml:space="preserve"> đánh giá ứng dụng CNTT</w:t>
      </w:r>
      <w:r w:rsidR="006F6471" w:rsidRPr="00615535">
        <w:rPr>
          <w:rFonts w:ascii="Times New Roman" w:hAnsi="Times New Roman" w:cs="Times New Roman"/>
        </w:rPr>
        <w:t>:</w:t>
      </w:r>
    </w:p>
    <w:p w:rsidR="00971ECA" w:rsidRPr="00615535" w:rsidRDefault="00D44C39" w:rsidP="005222BC">
      <w:pPr>
        <w:rPr>
          <w:rFonts w:ascii="Times New Roman" w:hAnsi="Times New Roman" w:cs="Times New Roman"/>
        </w:rPr>
      </w:pPr>
      <w:r w:rsidRPr="00615535">
        <w:rPr>
          <w:rFonts w:ascii="Times New Roman" w:hAnsi="Times New Roman" w:cs="Times New Roman"/>
        </w:rPr>
        <w:t>5.</w:t>
      </w:r>
      <w:r w:rsidR="0006749C" w:rsidRPr="00615535">
        <w:rPr>
          <w:rFonts w:ascii="Times New Roman" w:hAnsi="Times New Roman" w:cs="Times New Roman"/>
        </w:rPr>
        <w:t>1.</w:t>
      </w:r>
      <w:r w:rsidRPr="00615535">
        <w:rPr>
          <w:rFonts w:ascii="Times New Roman" w:hAnsi="Times New Roman" w:cs="Times New Roman"/>
        </w:rPr>
        <w:t xml:space="preserve"> </w:t>
      </w:r>
      <w:r w:rsidR="00971ECA" w:rsidRPr="00615535">
        <w:rPr>
          <w:rFonts w:ascii="Times New Roman" w:hAnsi="Times New Roman" w:cs="Times New Roman"/>
        </w:rPr>
        <w:t xml:space="preserve">Tổng số đơn vị thuộc </w:t>
      </w:r>
      <w:r w:rsidR="00615535" w:rsidRPr="00615535">
        <w:rPr>
          <w:rFonts w:ascii="Times New Roman" w:hAnsi="Times New Roman" w:cs="Times New Roman"/>
        </w:rPr>
        <w:t>Cụ</w:t>
      </w:r>
      <w:r w:rsidR="00DE376C">
        <w:rPr>
          <w:rFonts w:ascii="Times New Roman" w:hAnsi="Times New Roman" w:cs="Times New Roman"/>
        </w:rPr>
        <w:t>c/</w:t>
      </w:r>
      <w:r w:rsidR="00615535" w:rsidRPr="00615535">
        <w:rPr>
          <w:rFonts w:ascii="Times New Roman" w:hAnsi="Times New Roman" w:cs="Times New Roman"/>
        </w:rPr>
        <w:t>Tổng Cục</w:t>
      </w:r>
      <w:r w:rsidR="00971ECA" w:rsidRPr="00615535">
        <w:rPr>
          <w:rFonts w:ascii="Times New Roman" w:hAnsi="Times New Roman" w:cs="Times New Roman"/>
        </w:rPr>
        <w:t xml:space="preserve">: </w:t>
      </w:r>
      <w:r w:rsidRPr="00615535">
        <w:rPr>
          <w:rFonts w:ascii="Times New Roman" w:hAnsi="Times New Roman" w:cs="Times New Roman"/>
        </w:rPr>
        <w:t>…</w:t>
      </w:r>
      <w:r w:rsidR="006212B3" w:rsidRPr="00615535">
        <w:rPr>
          <w:rFonts w:ascii="Times New Roman" w:hAnsi="Times New Roman" w:cs="Times New Roman"/>
        </w:rPr>
        <w:t>.................</w:t>
      </w:r>
    </w:p>
    <w:p w:rsidR="00F17AE8" w:rsidRPr="00615535" w:rsidRDefault="0006749C" w:rsidP="005222BC">
      <w:pPr>
        <w:rPr>
          <w:rFonts w:ascii="Times New Roman" w:hAnsi="Times New Roman" w:cs="Times New Roman"/>
        </w:rPr>
      </w:pPr>
      <w:r w:rsidRPr="00615535">
        <w:rPr>
          <w:rFonts w:ascii="Times New Roman" w:hAnsi="Times New Roman" w:cs="Times New Roman"/>
        </w:rPr>
        <w:t>5.2</w:t>
      </w:r>
      <w:r w:rsidR="00D44C39" w:rsidRPr="00615535">
        <w:rPr>
          <w:rFonts w:ascii="Times New Roman" w:hAnsi="Times New Roman" w:cs="Times New Roman"/>
        </w:rPr>
        <w:t xml:space="preserve">. </w:t>
      </w:r>
      <w:r w:rsidR="00971ECA" w:rsidRPr="00615535">
        <w:rPr>
          <w:rFonts w:ascii="Times New Roman" w:hAnsi="Times New Roman" w:cs="Times New Roman"/>
        </w:rPr>
        <w:t xml:space="preserve">Tổng số </w:t>
      </w:r>
      <w:r w:rsidRPr="00615535">
        <w:rPr>
          <w:rFonts w:ascii="Times New Roman" w:hAnsi="Times New Roman" w:cs="Times New Roman"/>
        </w:rPr>
        <w:t xml:space="preserve">cán bộ, công chức, viên chức </w:t>
      </w:r>
      <w:r w:rsidR="00971ECA" w:rsidRPr="00615535">
        <w:rPr>
          <w:rFonts w:ascii="Times New Roman" w:hAnsi="Times New Roman" w:cs="Times New Roman"/>
        </w:rPr>
        <w:t xml:space="preserve">của </w:t>
      </w:r>
      <w:r w:rsidR="00615535" w:rsidRPr="00615535">
        <w:rPr>
          <w:rFonts w:ascii="Times New Roman" w:hAnsi="Times New Roman" w:cs="Times New Roman"/>
        </w:rPr>
        <w:t>Cụ</w:t>
      </w:r>
      <w:r w:rsidR="00AB2E06">
        <w:rPr>
          <w:rFonts w:ascii="Times New Roman" w:hAnsi="Times New Roman" w:cs="Times New Roman"/>
        </w:rPr>
        <w:t>c/</w:t>
      </w:r>
      <w:r w:rsidR="00615535" w:rsidRPr="00615535">
        <w:rPr>
          <w:rFonts w:ascii="Times New Roman" w:hAnsi="Times New Roman" w:cs="Times New Roman"/>
        </w:rPr>
        <w:t xml:space="preserve">Tổng Cục </w:t>
      </w:r>
      <w:r w:rsidRPr="00615535">
        <w:rPr>
          <w:rFonts w:ascii="Times New Roman" w:hAnsi="Times New Roman" w:cs="Times New Roman"/>
        </w:rPr>
        <w:t>(viết tắt CBCCVC)</w:t>
      </w:r>
      <w:proofErr w:type="gramStart"/>
      <w:r w:rsidR="00886F25">
        <w:rPr>
          <w:rFonts w:ascii="Times New Roman" w:hAnsi="Times New Roman" w:cs="Times New Roman"/>
        </w:rPr>
        <w:t>:</w:t>
      </w:r>
      <w:r w:rsidR="006212B3" w:rsidRPr="00615535">
        <w:rPr>
          <w:rFonts w:ascii="Times New Roman" w:hAnsi="Times New Roman" w:cs="Times New Roman"/>
        </w:rPr>
        <w:t>........</w:t>
      </w:r>
      <w:proofErr w:type="gramEnd"/>
      <w:r w:rsidR="006212B3" w:rsidRPr="00615535">
        <w:rPr>
          <w:rFonts w:ascii="Times New Roman" w:hAnsi="Times New Roman" w:cs="Times New Roman"/>
        </w:rPr>
        <w:t xml:space="preserve"> </w:t>
      </w:r>
      <w:proofErr w:type="gramStart"/>
      <w:r w:rsidR="006212B3" w:rsidRPr="00615535">
        <w:rPr>
          <w:rFonts w:ascii="Times New Roman" w:hAnsi="Times New Roman" w:cs="Times New Roman"/>
        </w:rPr>
        <w:t>người</w:t>
      </w:r>
      <w:proofErr w:type="gramEnd"/>
    </w:p>
    <w:p w:rsidR="005F0CAB" w:rsidRDefault="00695DA3" w:rsidP="00DE7A2A">
      <w:pPr>
        <w:jc w:val="both"/>
        <w:rPr>
          <w:rFonts w:ascii="Times New Roman" w:eastAsiaTheme="majorEastAsia" w:hAnsi="Times New Roman" w:cs="Times New Roman"/>
          <w:b/>
          <w:bCs/>
          <w:color w:val="1F4E79" w:themeColor="accent1" w:themeShade="80"/>
          <w:sz w:val="26"/>
          <w:szCs w:val="26"/>
        </w:rPr>
      </w:pPr>
      <w:r w:rsidRPr="00615535">
        <w:rPr>
          <w:rFonts w:ascii="Times New Roman" w:hAnsi="Times New Roman" w:cs="Times New Roman"/>
          <w:i/>
          <w:spacing w:val="-2"/>
        </w:rPr>
        <w:t>CBCCVC</w:t>
      </w:r>
      <w:r w:rsidR="00C34097" w:rsidRPr="00615535">
        <w:rPr>
          <w:rFonts w:ascii="Times New Roman" w:hAnsi="Times New Roman" w:cs="Times New Roman"/>
          <w:i/>
          <w:spacing w:val="-2"/>
        </w:rPr>
        <w:t xml:space="preserve"> của </w:t>
      </w:r>
      <w:r w:rsidR="00615535" w:rsidRPr="00615535">
        <w:rPr>
          <w:rFonts w:ascii="Times New Roman" w:hAnsi="Times New Roman" w:cs="Times New Roman"/>
          <w:i/>
        </w:rPr>
        <w:t>Cục/Tổng Cục</w:t>
      </w:r>
      <w:r w:rsidR="00615535" w:rsidRPr="00615535">
        <w:rPr>
          <w:rFonts w:ascii="Times New Roman" w:hAnsi="Times New Roman" w:cs="Times New Roman"/>
          <w:i/>
          <w:spacing w:val="-2"/>
        </w:rPr>
        <w:t xml:space="preserve"> </w:t>
      </w:r>
      <w:r w:rsidR="00C34097" w:rsidRPr="00615535">
        <w:rPr>
          <w:rFonts w:ascii="Times New Roman" w:hAnsi="Times New Roman" w:cs="Times New Roman"/>
          <w:i/>
          <w:spacing w:val="-2"/>
        </w:rPr>
        <w:t xml:space="preserve">trong phạm </w:t>
      </w:r>
      <w:proofErr w:type="gramStart"/>
      <w:r w:rsidR="00C34097" w:rsidRPr="00615535">
        <w:rPr>
          <w:rFonts w:ascii="Times New Roman" w:hAnsi="Times New Roman" w:cs="Times New Roman"/>
          <w:i/>
          <w:spacing w:val="-2"/>
        </w:rPr>
        <w:t>vi</w:t>
      </w:r>
      <w:proofErr w:type="gramEnd"/>
      <w:r w:rsidR="00C34097" w:rsidRPr="00615535">
        <w:rPr>
          <w:rFonts w:ascii="Times New Roman" w:hAnsi="Times New Roman" w:cs="Times New Roman"/>
          <w:i/>
          <w:spacing w:val="-2"/>
        </w:rPr>
        <w:t xml:space="preserve"> thống kê bao gồm các </w:t>
      </w:r>
      <w:r w:rsidRPr="00615535">
        <w:rPr>
          <w:rFonts w:ascii="Times New Roman" w:hAnsi="Times New Roman" w:cs="Times New Roman"/>
          <w:i/>
          <w:spacing w:val="-2"/>
        </w:rPr>
        <w:t>CBCCVC</w:t>
      </w:r>
      <w:r w:rsidR="00C34097" w:rsidRPr="00615535">
        <w:rPr>
          <w:rFonts w:ascii="Times New Roman" w:hAnsi="Times New Roman" w:cs="Times New Roman"/>
          <w:i/>
          <w:spacing w:val="-2"/>
        </w:rPr>
        <w:t xml:space="preserve"> của các đơn vị thuộc </w:t>
      </w:r>
      <w:r w:rsidR="007B0A81">
        <w:rPr>
          <w:rFonts w:ascii="Times New Roman" w:hAnsi="Times New Roman" w:cs="Times New Roman"/>
          <w:i/>
          <w:spacing w:val="-2"/>
        </w:rPr>
        <w:t>Cụ</w:t>
      </w:r>
      <w:r w:rsidR="00AB2E06">
        <w:rPr>
          <w:rFonts w:ascii="Times New Roman" w:hAnsi="Times New Roman" w:cs="Times New Roman"/>
          <w:i/>
          <w:spacing w:val="-2"/>
        </w:rPr>
        <w:t>c/</w:t>
      </w:r>
      <w:r w:rsidR="007B0A81">
        <w:rPr>
          <w:rFonts w:ascii="Times New Roman" w:hAnsi="Times New Roman" w:cs="Times New Roman"/>
          <w:i/>
          <w:spacing w:val="-2"/>
        </w:rPr>
        <w:t>Tổng Cục</w:t>
      </w:r>
      <w:r w:rsidR="00C34097" w:rsidRPr="00615535">
        <w:rPr>
          <w:rFonts w:ascii="Times New Roman" w:hAnsi="Times New Roman" w:cs="Times New Roman"/>
          <w:i/>
          <w:spacing w:val="-2"/>
        </w:rPr>
        <w:t xml:space="preserve"> nói trên</w:t>
      </w:r>
      <w:r w:rsidR="00FB7F44" w:rsidRPr="00615535">
        <w:rPr>
          <w:rFonts w:ascii="Times New Roman" w:hAnsi="Times New Roman" w:cs="Times New Roman"/>
          <w:i/>
          <w:spacing w:val="-2"/>
        </w:rPr>
        <w:t>.</w:t>
      </w:r>
    </w:p>
    <w:p w:rsidR="005222BC" w:rsidRPr="00615535" w:rsidRDefault="005222BC" w:rsidP="005222BC">
      <w:pPr>
        <w:pStyle w:val="Heading2"/>
        <w:rPr>
          <w:rFonts w:ascii="Times New Roman" w:hAnsi="Times New Roman" w:cs="Times New Roman"/>
        </w:rPr>
      </w:pPr>
      <w:proofErr w:type="gramStart"/>
      <w:r w:rsidRPr="00615535">
        <w:rPr>
          <w:rFonts w:ascii="Times New Roman" w:hAnsi="Times New Roman" w:cs="Times New Roman"/>
        </w:rPr>
        <w:t>MỤC 2.</w:t>
      </w:r>
      <w:proofErr w:type="gramEnd"/>
      <w:r w:rsidRPr="00615535">
        <w:rPr>
          <w:rFonts w:ascii="Times New Roman" w:hAnsi="Times New Roman" w:cs="Times New Roman"/>
        </w:rPr>
        <w:t xml:space="preserve"> HẠ TẦNG KỸ THUẬT C</w:t>
      </w:r>
      <w:r w:rsidR="006257F8" w:rsidRPr="00615535">
        <w:rPr>
          <w:rFonts w:ascii="Times New Roman" w:hAnsi="Times New Roman" w:cs="Times New Roman"/>
        </w:rPr>
        <w:t>NTT</w:t>
      </w:r>
      <w:r w:rsidRPr="00615535">
        <w:rPr>
          <w:rFonts w:ascii="Times New Roman" w:hAnsi="Times New Roman" w:cs="Times New Roman"/>
        </w:rPr>
        <w:t xml:space="preserve"> </w:t>
      </w:r>
    </w:p>
    <w:p w:rsidR="001758E3" w:rsidRPr="00615535" w:rsidRDefault="001758E3" w:rsidP="007C1E90">
      <w:pPr>
        <w:pStyle w:val="Heading3"/>
        <w:spacing w:before="240"/>
        <w:rPr>
          <w:rFonts w:ascii="Times New Roman" w:hAnsi="Times New Roman" w:cs="Times New Roman"/>
        </w:rPr>
      </w:pPr>
      <w:r w:rsidRPr="00615535">
        <w:rPr>
          <w:rFonts w:ascii="Times New Roman" w:hAnsi="Times New Roman" w:cs="Times New Roman"/>
        </w:rPr>
        <w:t>1. Trang bị máy tính</w:t>
      </w:r>
      <w:r w:rsidR="006257F8" w:rsidRPr="00615535">
        <w:rPr>
          <w:rFonts w:ascii="Times New Roman" w:hAnsi="Times New Roman" w:cs="Times New Roman"/>
        </w:rPr>
        <w:t xml:space="preserve"> (bao gồm máy tính để bàn, xách </w:t>
      </w:r>
      <w:proofErr w:type="gramStart"/>
      <w:r w:rsidR="006257F8" w:rsidRPr="00615535">
        <w:rPr>
          <w:rFonts w:ascii="Times New Roman" w:hAnsi="Times New Roman" w:cs="Times New Roman"/>
        </w:rPr>
        <w:t>tay</w:t>
      </w:r>
      <w:proofErr w:type="gramEnd"/>
      <w:r w:rsidR="006257F8" w:rsidRPr="00615535">
        <w:rPr>
          <w:rFonts w:ascii="Times New Roman" w:hAnsi="Times New Roman" w:cs="Times New Roman"/>
        </w:rPr>
        <w:t>, máy tính bảng).</w:t>
      </w:r>
    </w:p>
    <w:p w:rsidR="001758E3" w:rsidRPr="00615535" w:rsidRDefault="001758E3" w:rsidP="00CC267D">
      <w:pPr>
        <w:rPr>
          <w:rFonts w:ascii="Times New Roman" w:hAnsi="Times New Roman" w:cs="Times New Roman"/>
        </w:rPr>
      </w:pPr>
      <w:r w:rsidRPr="00615535">
        <w:rPr>
          <w:rFonts w:ascii="Times New Roman" w:hAnsi="Times New Roman" w:cs="Times New Roman"/>
        </w:rPr>
        <w:t>Tổng số</w:t>
      </w:r>
      <w:r w:rsidR="004A5FE2" w:rsidRPr="00615535">
        <w:rPr>
          <w:rFonts w:ascii="Times New Roman" w:hAnsi="Times New Roman" w:cs="Times New Roman"/>
        </w:rPr>
        <w:t xml:space="preserve"> máy tính:</w:t>
      </w:r>
      <w:r w:rsidR="006212B3" w:rsidRPr="00615535">
        <w:rPr>
          <w:rFonts w:ascii="Times New Roman" w:hAnsi="Times New Roman" w:cs="Times New Roman"/>
        </w:rPr>
        <w:t xml:space="preserve"> ….............</w:t>
      </w:r>
      <w:r w:rsidR="006F6471" w:rsidRPr="00615535">
        <w:rPr>
          <w:rFonts w:ascii="Times New Roman" w:hAnsi="Times New Roman" w:cs="Times New Roman"/>
        </w:rPr>
        <w:t xml:space="preserve"> chiếc</w:t>
      </w:r>
      <w:r w:rsidRPr="00615535">
        <w:rPr>
          <w:rFonts w:ascii="Times New Roman" w:hAnsi="Times New Roman" w:cs="Times New Roman"/>
        </w:rPr>
        <w:tab/>
      </w:r>
      <w:r w:rsidRPr="00615535">
        <w:rPr>
          <w:rFonts w:ascii="Times New Roman" w:hAnsi="Times New Roman" w:cs="Times New Roman"/>
        </w:rPr>
        <w:tab/>
      </w:r>
      <w:r w:rsidR="00C93390" w:rsidRPr="00615535">
        <w:rPr>
          <w:rFonts w:ascii="Times New Roman" w:hAnsi="Times New Roman" w:cs="Times New Roman"/>
        </w:rPr>
        <w:tab/>
      </w:r>
      <w:r w:rsidR="002E464A" w:rsidRPr="00615535">
        <w:rPr>
          <w:rFonts w:ascii="Times New Roman" w:hAnsi="Times New Roman" w:cs="Times New Roman"/>
        </w:rPr>
        <w:tab/>
      </w:r>
      <w:r w:rsidRPr="00615535">
        <w:rPr>
          <w:rFonts w:ascii="Times New Roman" w:hAnsi="Times New Roman" w:cs="Times New Roman"/>
        </w:rPr>
        <w:t xml:space="preserve">Tỷ lệ </w:t>
      </w:r>
      <w:r w:rsidR="004A5FE2" w:rsidRPr="00615535">
        <w:rPr>
          <w:rFonts w:ascii="Times New Roman" w:hAnsi="Times New Roman" w:cs="Times New Roman"/>
        </w:rPr>
        <w:t xml:space="preserve">trang bị </w:t>
      </w:r>
      <w:r w:rsidRPr="00615535">
        <w:rPr>
          <w:rFonts w:ascii="Times New Roman" w:hAnsi="Times New Roman" w:cs="Times New Roman"/>
        </w:rPr>
        <w:t xml:space="preserve">máy </w:t>
      </w:r>
      <w:r w:rsidR="004A5FE2" w:rsidRPr="00615535">
        <w:rPr>
          <w:rFonts w:ascii="Times New Roman" w:hAnsi="Times New Roman" w:cs="Times New Roman"/>
        </w:rPr>
        <w:t xml:space="preserve">tính cho </w:t>
      </w:r>
      <w:r w:rsidR="00695DA3" w:rsidRPr="00615535">
        <w:rPr>
          <w:rFonts w:ascii="Times New Roman" w:hAnsi="Times New Roman" w:cs="Times New Roman"/>
        </w:rPr>
        <w:t>CBCCVC</w:t>
      </w:r>
      <w:r w:rsidR="004A5FE2" w:rsidRPr="00615535">
        <w:rPr>
          <w:rFonts w:ascii="Times New Roman" w:hAnsi="Times New Roman" w:cs="Times New Roman"/>
        </w:rPr>
        <w:t xml:space="preserve">: </w:t>
      </w:r>
      <w:r w:rsidR="006212B3" w:rsidRPr="00615535">
        <w:rPr>
          <w:rFonts w:ascii="Times New Roman" w:hAnsi="Times New Roman" w:cs="Times New Roman"/>
        </w:rPr>
        <w:t>...........</w:t>
      </w:r>
      <w:r w:rsidR="006F6471" w:rsidRPr="00615535">
        <w:rPr>
          <w:rFonts w:ascii="Times New Roman" w:hAnsi="Times New Roman" w:cs="Times New Roman"/>
        </w:rPr>
        <w:t xml:space="preserve"> %</w:t>
      </w:r>
    </w:p>
    <w:p w:rsidR="001758E3" w:rsidRPr="00615535" w:rsidRDefault="001758E3" w:rsidP="007C1E90">
      <w:pPr>
        <w:pStyle w:val="Heading3"/>
        <w:spacing w:before="240"/>
        <w:rPr>
          <w:rFonts w:ascii="Times New Roman" w:hAnsi="Times New Roman" w:cs="Times New Roman"/>
        </w:rPr>
      </w:pPr>
      <w:r w:rsidRPr="00615535">
        <w:rPr>
          <w:rFonts w:ascii="Times New Roman" w:hAnsi="Times New Roman" w:cs="Times New Roman"/>
        </w:rPr>
        <w:t xml:space="preserve">2. Cài đặt phần mềm </w:t>
      </w:r>
      <w:r w:rsidR="004A5FE2" w:rsidRPr="00615535">
        <w:rPr>
          <w:rFonts w:ascii="Times New Roman" w:hAnsi="Times New Roman" w:cs="Times New Roman"/>
        </w:rPr>
        <w:t xml:space="preserve">diệt Virus </w:t>
      </w:r>
      <w:r w:rsidR="008B665B" w:rsidRPr="00615535">
        <w:rPr>
          <w:rFonts w:ascii="Times New Roman" w:hAnsi="Times New Roman" w:cs="Times New Roman"/>
        </w:rPr>
        <w:t xml:space="preserve">bản quyền </w:t>
      </w:r>
      <w:r w:rsidR="004A5FE2" w:rsidRPr="00615535">
        <w:rPr>
          <w:rFonts w:ascii="Times New Roman" w:hAnsi="Times New Roman" w:cs="Times New Roman"/>
        </w:rPr>
        <w:t>có</w:t>
      </w:r>
      <w:r w:rsidR="00C93390" w:rsidRPr="00615535">
        <w:rPr>
          <w:rFonts w:ascii="Times New Roman" w:hAnsi="Times New Roman" w:cs="Times New Roman"/>
        </w:rPr>
        <w:t xml:space="preserve"> </w:t>
      </w:r>
      <w:r w:rsidR="008B665B" w:rsidRPr="00615535">
        <w:rPr>
          <w:rFonts w:ascii="Times New Roman" w:hAnsi="Times New Roman" w:cs="Times New Roman"/>
        </w:rPr>
        <w:t>trả</w:t>
      </w:r>
      <w:r w:rsidR="00C93390" w:rsidRPr="00615535">
        <w:rPr>
          <w:rFonts w:ascii="Times New Roman" w:hAnsi="Times New Roman" w:cs="Times New Roman"/>
        </w:rPr>
        <w:t xml:space="preserve"> phí</w:t>
      </w:r>
      <w:r w:rsidRPr="00615535">
        <w:rPr>
          <w:rFonts w:ascii="Times New Roman" w:hAnsi="Times New Roman" w:cs="Times New Roman"/>
        </w:rPr>
        <w:t>:</w:t>
      </w:r>
    </w:p>
    <w:p w:rsidR="001758E3" w:rsidRPr="00615535" w:rsidRDefault="001758E3" w:rsidP="00CC267D">
      <w:pPr>
        <w:rPr>
          <w:rFonts w:ascii="Times New Roman" w:hAnsi="Times New Roman" w:cs="Times New Roman"/>
          <w:lang w:val="pt-BR"/>
        </w:rPr>
      </w:pPr>
      <w:proofErr w:type="gramStart"/>
      <w:r w:rsidRPr="00615535">
        <w:rPr>
          <w:rFonts w:ascii="Times New Roman" w:hAnsi="Times New Roman" w:cs="Times New Roman"/>
        </w:rPr>
        <w:t>Tổng số</w:t>
      </w:r>
      <w:r w:rsidR="00FF2C82" w:rsidRPr="00615535">
        <w:rPr>
          <w:rFonts w:ascii="Times New Roman" w:hAnsi="Times New Roman" w:cs="Times New Roman"/>
        </w:rPr>
        <w:t xml:space="preserve"> máy tính</w:t>
      </w:r>
      <w:r w:rsidR="002E464A" w:rsidRPr="00615535">
        <w:rPr>
          <w:rFonts w:ascii="Times New Roman" w:hAnsi="Times New Roman" w:cs="Times New Roman"/>
        </w:rPr>
        <w:t xml:space="preserve"> được cài đặt</w:t>
      </w:r>
      <w:r w:rsidR="00FF2C82" w:rsidRPr="00615535">
        <w:rPr>
          <w:rFonts w:ascii="Times New Roman" w:hAnsi="Times New Roman" w:cs="Times New Roman"/>
        </w:rPr>
        <w:t xml:space="preserve">: </w:t>
      </w:r>
      <w:r w:rsidR="00886F25">
        <w:rPr>
          <w:rFonts w:ascii="Times New Roman" w:hAnsi="Times New Roman" w:cs="Times New Roman"/>
        </w:rPr>
        <w:t>…....</w:t>
      </w:r>
      <w:r w:rsidR="006212B3" w:rsidRPr="00615535">
        <w:rPr>
          <w:rFonts w:ascii="Times New Roman" w:hAnsi="Times New Roman" w:cs="Times New Roman"/>
        </w:rPr>
        <w:t>.......</w:t>
      </w:r>
      <w:proofErr w:type="gramEnd"/>
      <w:r w:rsidR="006212B3" w:rsidRPr="00615535">
        <w:rPr>
          <w:rFonts w:ascii="Times New Roman" w:hAnsi="Times New Roman" w:cs="Times New Roman"/>
        </w:rPr>
        <w:t xml:space="preserve"> </w:t>
      </w:r>
      <w:proofErr w:type="gramStart"/>
      <w:r w:rsidR="006F6471" w:rsidRPr="00615535">
        <w:rPr>
          <w:rFonts w:ascii="Times New Roman" w:hAnsi="Times New Roman" w:cs="Times New Roman"/>
        </w:rPr>
        <w:t>chiếc</w:t>
      </w:r>
      <w:proofErr w:type="gramEnd"/>
      <w:r w:rsidR="006F6471" w:rsidRPr="00615535">
        <w:rPr>
          <w:rFonts w:ascii="Times New Roman" w:hAnsi="Times New Roman" w:cs="Times New Roman"/>
        </w:rPr>
        <w:tab/>
      </w:r>
      <w:r w:rsidR="006F6471" w:rsidRPr="00615535">
        <w:rPr>
          <w:rFonts w:ascii="Times New Roman" w:hAnsi="Times New Roman" w:cs="Times New Roman"/>
        </w:rPr>
        <w:tab/>
      </w:r>
      <w:r w:rsidR="00D86585" w:rsidRPr="00615535">
        <w:rPr>
          <w:rFonts w:ascii="Times New Roman" w:hAnsi="Times New Roman" w:cs="Times New Roman"/>
        </w:rPr>
        <w:tab/>
      </w:r>
      <w:r w:rsidRPr="00615535">
        <w:rPr>
          <w:rFonts w:ascii="Times New Roman" w:hAnsi="Times New Roman" w:cs="Times New Roman"/>
        </w:rPr>
        <w:t>Tỷ lệ máy tính</w:t>
      </w:r>
      <w:r w:rsidR="00FF2C82" w:rsidRPr="00615535">
        <w:rPr>
          <w:rFonts w:ascii="Times New Roman" w:hAnsi="Times New Roman" w:cs="Times New Roman"/>
        </w:rPr>
        <w:t xml:space="preserve"> được cài đặ</w:t>
      </w:r>
      <w:r w:rsidR="007B48B7" w:rsidRPr="00615535">
        <w:rPr>
          <w:rFonts w:ascii="Times New Roman" w:hAnsi="Times New Roman" w:cs="Times New Roman"/>
        </w:rPr>
        <w:t>t</w:t>
      </w:r>
      <w:r w:rsidR="00FF2C82" w:rsidRPr="00615535">
        <w:rPr>
          <w:rFonts w:ascii="Times New Roman" w:hAnsi="Times New Roman" w:cs="Times New Roman"/>
        </w:rPr>
        <w:t xml:space="preserve">: </w:t>
      </w:r>
      <w:r w:rsidR="006212B3" w:rsidRPr="00615535">
        <w:rPr>
          <w:rFonts w:ascii="Times New Roman" w:hAnsi="Times New Roman" w:cs="Times New Roman"/>
        </w:rPr>
        <w:t>...........</w:t>
      </w:r>
      <w:r w:rsidR="006F6471" w:rsidRPr="00615535">
        <w:rPr>
          <w:rFonts w:ascii="Times New Roman" w:hAnsi="Times New Roman" w:cs="Times New Roman"/>
        </w:rPr>
        <w:t xml:space="preserve"> %</w:t>
      </w:r>
    </w:p>
    <w:p w:rsidR="001758E3" w:rsidRPr="00615535" w:rsidRDefault="001758E3" w:rsidP="007C1E90">
      <w:pPr>
        <w:pStyle w:val="Heading3"/>
        <w:spacing w:before="240"/>
        <w:rPr>
          <w:rFonts w:ascii="Times New Roman" w:hAnsi="Times New Roman" w:cs="Times New Roman"/>
          <w:lang w:val="pt-BR"/>
        </w:rPr>
      </w:pPr>
      <w:r w:rsidRPr="00615535">
        <w:rPr>
          <w:rFonts w:ascii="Times New Roman" w:hAnsi="Times New Roman" w:cs="Times New Roman"/>
          <w:lang w:val="pt-BR"/>
        </w:rPr>
        <w:t>3. Kết nối mạng Internet</w:t>
      </w:r>
    </w:p>
    <w:p w:rsidR="00656D0C" w:rsidRPr="00615535" w:rsidRDefault="00656D0C" w:rsidP="00CC267D">
      <w:pPr>
        <w:rPr>
          <w:rFonts w:ascii="Times New Roman" w:hAnsi="Times New Roman" w:cs="Times New Roman"/>
          <w:lang w:val="pt-BR"/>
        </w:rPr>
      </w:pPr>
      <w:r w:rsidRPr="00615535">
        <w:rPr>
          <w:rFonts w:ascii="Times New Roman" w:hAnsi="Times New Roman" w:cs="Times New Roman"/>
          <w:lang w:val="pt-BR"/>
        </w:rPr>
        <w:t xml:space="preserve">- </w:t>
      </w:r>
      <w:r w:rsidR="001758E3" w:rsidRPr="00615535">
        <w:rPr>
          <w:rFonts w:ascii="Times New Roman" w:hAnsi="Times New Roman" w:cs="Times New Roman"/>
          <w:lang w:val="pt-BR"/>
        </w:rPr>
        <w:t>Tổng băng thông kết nối Internet</w:t>
      </w:r>
      <w:r w:rsidR="004D4B42" w:rsidRPr="00615535">
        <w:rPr>
          <w:rFonts w:ascii="Times New Roman" w:hAnsi="Times New Roman" w:cs="Times New Roman"/>
          <w:lang w:val="pt-BR"/>
        </w:rPr>
        <w:t xml:space="preserve"> quy đổi của</w:t>
      </w:r>
      <w:r w:rsidR="001758E3" w:rsidRPr="00615535">
        <w:rPr>
          <w:rFonts w:ascii="Times New Roman" w:hAnsi="Times New Roman" w:cs="Times New Roman"/>
          <w:lang w:val="pt-BR"/>
        </w:rPr>
        <w:t xml:space="preserve"> </w:t>
      </w:r>
      <w:r w:rsidR="004D4B42" w:rsidRPr="00615535">
        <w:rPr>
          <w:rFonts w:ascii="Times New Roman" w:hAnsi="Times New Roman" w:cs="Times New Roman"/>
          <w:lang w:val="pt-BR"/>
        </w:rPr>
        <w:t>các đơn vị thuộc</w:t>
      </w:r>
      <w:r w:rsidR="00714D82" w:rsidRPr="00615535">
        <w:rPr>
          <w:rFonts w:ascii="Times New Roman" w:hAnsi="Times New Roman" w:cs="Times New Roman"/>
          <w:lang w:val="pt-BR"/>
        </w:rPr>
        <w:t xml:space="preserve"> </w:t>
      </w:r>
      <w:r w:rsidR="00615535" w:rsidRPr="00615535">
        <w:rPr>
          <w:rFonts w:ascii="Times New Roman" w:hAnsi="Times New Roman" w:cs="Times New Roman"/>
        </w:rPr>
        <w:t>Cụ</w:t>
      </w:r>
      <w:r w:rsidR="00AB2E06">
        <w:rPr>
          <w:rFonts w:ascii="Times New Roman" w:hAnsi="Times New Roman" w:cs="Times New Roman"/>
        </w:rPr>
        <w:t>c/</w:t>
      </w:r>
      <w:r w:rsidR="00615535" w:rsidRPr="00615535">
        <w:rPr>
          <w:rFonts w:ascii="Times New Roman" w:hAnsi="Times New Roman" w:cs="Times New Roman"/>
        </w:rPr>
        <w:t>Tổng Cục</w:t>
      </w:r>
      <w:r w:rsidR="00615535" w:rsidRPr="00615535">
        <w:rPr>
          <w:rFonts w:ascii="Times New Roman" w:hAnsi="Times New Roman" w:cs="Times New Roman"/>
          <w:lang w:val="pt-BR"/>
        </w:rPr>
        <w:t xml:space="preserve"> </w:t>
      </w:r>
      <w:r w:rsidRPr="00615535">
        <w:rPr>
          <w:rFonts w:ascii="Times New Roman" w:hAnsi="Times New Roman" w:cs="Times New Roman"/>
          <w:lang w:val="pt-BR"/>
        </w:rPr>
        <w:t xml:space="preserve">(cách tính xem tại mục </w:t>
      </w:r>
      <w:r w:rsidR="0049152D" w:rsidRPr="00615535">
        <w:rPr>
          <w:rFonts w:ascii="Times New Roman" w:hAnsi="Times New Roman" w:cs="Times New Roman"/>
          <w:lang w:val="pt-BR"/>
        </w:rPr>
        <w:t>10</w:t>
      </w:r>
      <w:r w:rsidR="00730AEA" w:rsidRPr="00615535">
        <w:rPr>
          <w:rFonts w:ascii="Times New Roman" w:hAnsi="Times New Roman" w:cs="Times New Roman"/>
          <w:lang w:val="pt-BR"/>
        </w:rPr>
        <w:t>.</w:t>
      </w:r>
      <w:r w:rsidR="00824D7D" w:rsidRPr="00615535">
        <w:rPr>
          <w:rFonts w:ascii="Times New Roman" w:hAnsi="Times New Roman" w:cs="Times New Roman"/>
          <w:lang w:val="pt-BR"/>
        </w:rPr>
        <w:t>1</w:t>
      </w:r>
      <w:r w:rsidRPr="00615535">
        <w:rPr>
          <w:rFonts w:ascii="Times New Roman" w:hAnsi="Times New Roman" w:cs="Times New Roman"/>
          <w:lang w:val="pt-BR"/>
        </w:rPr>
        <w:t>)</w:t>
      </w:r>
      <w:r w:rsidR="00714D82" w:rsidRPr="00615535">
        <w:rPr>
          <w:rFonts w:ascii="Times New Roman" w:hAnsi="Times New Roman" w:cs="Times New Roman"/>
          <w:lang w:val="pt-BR"/>
        </w:rPr>
        <w:t xml:space="preserve">: </w:t>
      </w:r>
      <w:r w:rsidR="006212B3" w:rsidRPr="00615535">
        <w:rPr>
          <w:rFonts w:ascii="Times New Roman" w:hAnsi="Times New Roman" w:cs="Times New Roman"/>
          <w:lang w:val="pt-BR"/>
        </w:rPr>
        <w:t>….................</w:t>
      </w:r>
      <w:r w:rsidR="00714D82" w:rsidRPr="00615535">
        <w:rPr>
          <w:rFonts w:ascii="Times New Roman" w:hAnsi="Times New Roman" w:cs="Times New Roman"/>
          <w:lang w:val="pt-BR"/>
        </w:rPr>
        <w:t xml:space="preserve"> Mbps</w:t>
      </w:r>
      <w:r w:rsidRPr="00615535">
        <w:rPr>
          <w:rFonts w:ascii="Times New Roman" w:hAnsi="Times New Roman" w:cs="Times New Roman"/>
          <w:lang w:val="pt-BR"/>
        </w:rPr>
        <w:t>.</w:t>
      </w:r>
    </w:p>
    <w:p w:rsidR="00714D82" w:rsidRPr="00615535" w:rsidRDefault="00656D0C" w:rsidP="00CC267D">
      <w:pPr>
        <w:rPr>
          <w:rFonts w:ascii="Times New Roman" w:hAnsi="Times New Roman" w:cs="Times New Roman"/>
          <w:lang w:val="pt-BR"/>
        </w:rPr>
      </w:pPr>
      <w:r w:rsidRPr="00615535">
        <w:rPr>
          <w:rFonts w:ascii="Times New Roman" w:hAnsi="Times New Roman" w:cs="Times New Roman"/>
          <w:lang w:val="pt-BR"/>
        </w:rPr>
        <w:t xml:space="preserve">- </w:t>
      </w:r>
      <w:r w:rsidR="004D4B42" w:rsidRPr="00615535">
        <w:rPr>
          <w:rFonts w:ascii="Times New Roman" w:hAnsi="Times New Roman" w:cs="Times New Roman"/>
          <w:lang w:val="pt-BR"/>
        </w:rPr>
        <w:t>Tỷ lệ băng thông kết nối Internet quy đổi</w:t>
      </w:r>
      <w:r w:rsidR="00E85294" w:rsidRPr="00615535">
        <w:rPr>
          <w:rFonts w:ascii="Times New Roman" w:hAnsi="Times New Roman" w:cs="Times New Roman"/>
          <w:lang w:val="pt-BR"/>
        </w:rPr>
        <w:t xml:space="preserve">/ </w:t>
      </w:r>
      <w:r w:rsidR="00695DA3" w:rsidRPr="00615535">
        <w:rPr>
          <w:rFonts w:ascii="Times New Roman" w:hAnsi="Times New Roman" w:cs="Times New Roman"/>
          <w:lang w:val="pt-BR"/>
        </w:rPr>
        <w:t>CBCCVC</w:t>
      </w:r>
      <w:r w:rsidRPr="00615535">
        <w:rPr>
          <w:rFonts w:ascii="Times New Roman" w:hAnsi="Times New Roman" w:cs="Times New Roman"/>
          <w:lang w:val="pt-BR"/>
        </w:rPr>
        <w:t xml:space="preserve"> (cách tính xem tại mục </w:t>
      </w:r>
      <w:r w:rsidR="0049152D" w:rsidRPr="00615535">
        <w:rPr>
          <w:rFonts w:ascii="Times New Roman" w:hAnsi="Times New Roman" w:cs="Times New Roman"/>
          <w:lang w:val="pt-BR"/>
        </w:rPr>
        <w:t>10</w:t>
      </w:r>
      <w:r w:rsidR="00730AEA" w:rsidRPr="00615535">
        <w:rPr>
          <w:rFonts w:ascii="Times New Roman" w:hAnsi="Times New Roman" w:cs="Times New Roman"/>
          <w:lang w:val="pt-BR"/>
        </w:rPr>
        <w:t>.</w:t>
      </w:r>
      <w:r w:rsidR="00824D7D" w:rsidRPr="00615535">
        <w:rPr>
          <w:rFonts w:ascii="Times New Roman" w:hAnsi="Times New Roman" w:cs="Times New Roman"/>
          <w:lang w:val="pt-BR"/>
        </w:rPr>
        <w:t>2</w:t>
      </w:r>
      <w:r w:rsidRPr="00615535">
        <w:rPr>
          <w:rFonts w:ascii="Times New Roman" w:hAnsi="Times New Roman" w:cs="Times New Roman"/>
          <w:lang w:val="pt-BR"/>
        </w:rPr>
        <w:t>)</w:t>
      </w:r>
      <w:r w:rsidR="007E77EB" w:rsidRPr="00615535">
        <w:rPr>
          <w:rFonts w:ascii="Times New Roman" w:hAnsi="Times New Roman" w:cs="Times New Roman"/>
          <w:lang w:val="pt-BR"/>
        </w:rPr>
        <w:t>:</w:t>
      </w:r>
      <w:r w:rsidR="006212B3" w:rsidRPr="00615535">
        <w:rPr>
          <w:rFonts w:ascii="Times New Roman" w:hAnsi="Times New Roman" w:cs="Times New Roman"/>
          <w:lang w:val="pt-BR"/>
        </w:rPr>
        <w:t xml:space="preserve"> ….................</w:t>
      </w:r>
      <w:r w:rsidR="00B76DFE" w:rsidRPr="00615535">
        <w:rPr>
          <w:rFonts w:ascii="Times New Roman" w:hAnsi="Times New Roman" w:cs="Times New Roman"/>
          <w:lang w:val="pt-BR"/>
        </w:rPr>
        <w:t xml:space="preserve"> Mbps</w:t>
      </w:r>
      <w:r w:rsidR="006212B3" w:rsidRPr="00615535">
        <w:rPr>
          <w:rFonts w:ascii="Times New Roman" w:hAnsi="Times New Roman" w:cs="Times New Roman"/>
          <w:lang w:val="pt-BR"/>
        </w:rPr>
        <w:t>/người</w:t>
      </w:r>
    </w:p>
    <w:p w:rsidR="001758E3" w:rsidRPr="00615535" w:rsidRDefault="001758E3" w:rsidP="007C1E90">
      <w:pPr>
        <w:pStyle w:val="Heading3"/>
        <w:spacing w:before="240"/>
        <w:rPr>
          <w:rFonts w:ascii="Times New Roman" w:hAnsi="Times New Roman" w:cs="Times New Roman"/>
          <w:lang w:val="pt-BR"/>
        </w:rPr>
      </w:pPr>
      <w:r w:rsidRPr="00615535">
        <w:rPr>
          <w:rFonts w:ascii="Times New Roman" w:hAnsi="Times New Roman" w:cs="Times New Roman"/>
          <w:lang w:val="pt-BR"/>
        </w:rPr>
        <w:t>4. Kết nối mạng diện rộng</w:t>
      </w:r>
      <w:r w:rsidR="006D513C" w:rsidRPr="00615535">
        <w:rPr>
          <w:rFonts w:ascii="Times New Roman" w:hAnsi="Times New Roman" w:cs="Times New Roman"/>
          <w:lang w:val="pt-BR"/>
        </w:rPr>
        <w:t xml:space="preserve"> của </w:t>
      </w:r>
      <w:r w:rsidR="00615535" w:rsidRPr="00615535">
        <w:rPr>
          <w:rFonts w:ascii="Times New Roman" w:hAnsi="Times New Roman" w:cs="Times New Roman"/>
        </w:rPr>
        <w:t>Cụ</w:t>
      </w:r>
      <w:r w:rsidR="00AB2E06">
        <w:rPr>
          <w:rFonts w:ascii="Times New Roman" w:hAnsi="Times New Roman" w:cs="Times New Roman"/>
        </w:rPr>
        <w:t>c/</w:t>
      </w:r>
      <w:r w:rsidR="00615535" w:rsidRPr="00615535">
        <w:rPr>
          <w:rFonts w:ascii="Times New Roman" w:hAnsi="Times New Roman" w:cs="Times New Roman"/>
        </w:rPr>
        <w:t>Tổng Cục</w:t>
      </w:r>
      <w:r w:rsidR="00615535" w:rsidRPr="00615535">
        <w:rPr>
          <w:rFonts w:ascii="Times New Roman" w:hAnsi="Times New Roman" w:cs="Times New Roman"/>
          <w:lang w:val="pt-BR"/>
        </w:rPr>
        <w:t xml:space="preserve"> </w:t>
      </w:r>
      <w:r w:rsidR="000010EB" w:rsidRPr="00615535">
        <w:rPr>
          <w:rFonts w:ascii="Times New Roman" w:hAnsi="Times New Roman" w:cs="Times New Roman"/>
          <w:lang w:val="pt-BR"/>
        </w:rPr>
        <w:t>(</w:t>
      </w:r>
      <w:r w:rsidRPr="00615535">
        <w:rPr>
          <w:rFonts w:ascii="Times New Roman" w:hAnsi="Times New Roman" w:cs="Times New Roman"/>
          <w:lang w:val="pt-BR"/>
        </w:rPr>
        <w:t xml:space="preserve">WAN </w:t>
      </w:r>
      <w:r w:rsidR="00170EC1" w:rsidRPr="00615535">
        <w:rPr>
          <w:rFonts w:ascii="Times New Roman" w:hAnsi="Times New Roman" w:cs="Times New Roman"/>
          <w:lang w:val="pt-BR"/>
        </w:rPr>
        <w:t>- Wide area network</w:t>
      </w:r>
      <w:r w:rsidR="006D513C" w:rsidRPr="00615535">
        <w:rPr>
          <w:rFonts w:ascii="Times New Roman" w:hAnsi="Times New Roman" w:cs="Times New Roman"/>
          <w:lang w:val="pt-BR"/>
        </w:rPr>
        <w:t>)</w:t>
      </w:r>
    </w:p>
    <w:p w:rsidR="00170EC1" w:rsidRPr="00615535" w:rsidRDefault="00170EC1" w:rsidP="00170EC1">
      <w:pPr>
        <w:pStyle w:val="ListParagraph"/>
        <w:tabs>
          <w:tab w:val="left" w:pos="851"/>
        </w:tabs>
        <w:spacing w:after="240"/>
        <w:ind w:left="0"/>
        <w:jc w:val="both"/>
        <w:rPr>
          <w:rFonts w:ascii="Times New Roman" w:hAnsi="Times New Roman" w:cs="Times New Roman"/>
          <w:i/>
          <w:lang w:val="pt-BR"/>
        </w:rPr>
      </w:pPr>
      <w:r w:rsidRPr="00615535">
        <w:rPr>
          <w:rFonts w:ascii="Times New Roman" w:hAnsi="Times New Roman" w:cs="Times New Roman"/>
          <w:i/>
          <w:u w:val="single"/>
          <w:lang w:val="pt-BR"/>
        </w:rPr>
        <w:t>Ghi chú:</w:t>
      </w:r>
      <w:r w:rsidRPr="00615535">
        <w:rPr>
          <w:rFonts w:ascii="Times New Roman" w:hAnsi="Times New Roman" w:cs="Times New Roman"/>
          <w:i/>
          <w:lang w:val="pt-BR"/>
        </w:rPr>
        <w:t xml:space="preserve"> Mạng diện rộng (WAN) của </w:t>
      </w:r>
      <w:r w:rsidR="00615535" w:rsidRPr="00615535">
        <w:rPr>
          <w:rFonts w:ascii="Times New Roman" w:hAnsi="Times New Roman" w:cs="Times New Roman"/>
          <w:i/>
        </w:rPr>
        <w:t>Cụ</w:t>
      </w:r>
      <w:r w:rsidR="00DE376C">
        <w:rPr>
          <w:rFonts w:ascii="Times New Roman" w:hAnsi="Times New Roman" w:cs="Times New Roman"/>
          <w:i/>
        </w:rPr>
        <w:t>c/</w:t>
      </w:r>
      <w:r w:rsidR="00615535" w:rsidRPr="00615535">
        <w:rPr>
          <w:rFonts w:ascii="Times New Roman" w:hAnsi="Times New Roman" w:cs="Times New Roman"/>
          <w:i/>
        </w:rPr>
        <w:t>Tổng Cục</w:t>
      </w:r>
      <w:r w:rsidR="00615535" w:rsidRPr="00615535">
        <w:rPr>
          <w:rFonts w:ascii="Times New Roman" w:hAnsi="Times New Roman" w:cs="Times New Roman"/>
          <w:i/>
          <w:lang w:val="pt-BR"/>
        </w:rPr>
        <w:t xml:space="preserve"> </w:t>
      </w:r>
      <w:r w:rsidRPr="00615535">
        <w:rPr>
          <w:rFonts w:ascii="Times New Roman" w:hAnsi="Times New Roman" w:cs="Times New Roman"/>
          <w:i/>
          <w:lang w:val="pt-BR"/>
        </w:rPr>
        <w:t xml:space="preserve">là một hệ thống mạng kết nối các mạng cục bộ (LAN - Local Area Network) của các đơn vị thuộc </w:t>
      </w:r>
      <w:r w:rsidR="00615535" w:rsidRPr="00615535">
        <w:rPr>
          <w:rFonts w:ascii="Times New Roman" w:hAnsi="Times New Roman" w:cs="Times New Roman"/>
          <w:i/>
        </w:rPr>
        <w:t>Cụ</w:t>
      </w:r>
      <w:r w:rsidR="00DE376C">
        <w:rPr>
          <w:rFonts w:ascii="Times New Roman" w:hAnsi="Times New Roman" w:cs="Times New Roman"/>
          <w:i/>
        </w:rPr>
        <w:t>c/</w:t>
      </w:r>
      <w:r w:rsidR="00615535" w:rsidRPr="00615535">
        <w:rPr>
          <w:rFonts w:ascii="Times New Roman" w:hAnsi="Times New Roman" w:cs="Times New Roman"/>
          <w:i/>
        </w:rPr>
        <w:t>Tổng Cục</w:t>
      </w:r>
      <w:r w:rsidR="00615535" w:rsidRPr="00615535">
        <w:rPr>
          <w:rFonts w:ascii="Times New Roman" w:hAnsi="Times New Roman" w:cs="Times New Roman"/>
          <w:i/>
          <w:lang w:val="pt-BR"/>
        </w:rPr>
        <w:t xml:space="preserve"> </w:t>
      </w:r>
      <w:r w:rsidRPr="00615535">
        <w:rPr>
          <w:rFonts w:ascii="Times New Roman" w:hAnsi="Times New Roman" w:cs="Times New Roman"/>
          <w:i/>
          <w:lang w:val="pt-BR"/>
        </w:rPr>
        <w:t xml:space="preserve">với nhau (trong </w:t>
      </w:r>
      <w:r w:rsidRPr="00E80394">
        <w:rPr>
          <w:rFonts w:ascii="Times New Roman" w:hAnsi="Times New Roman" w:cs="Times New Roman"/>
          <w:i/>
          <w:lang w:val="pt-BR"/>
        </w:rPr>
        <w:t xml:space="preserve">trường hợp </w:t>
      </w:r>
      <w:r w:rsidR="00E80394" w:rsidRPr="00E80394">
        <w:rPr>
          <w:rFonts w:ascii="Times New Roman" w:hAnsi="Times New Roman" w:cs="Times New Roman"/>
          <w:i/>
        </w:rPr>
        <w:t>Cụ</w:t>
      </w:r>
      <w:r w:rsidR="00DE376C">
        <w:rPr>
          <w:rFonts w:ascii="Times New Roman" w:hAnsi="Times New Roman" w:cs="Times New Roman"/>
          <w:i/>
        </w:rPr>
        <w:t>c/</w:t>
      </w:r>
      <w:r w:rsidR="00E80394" w:rsidRPr="00E80394">
        <w:rPr>
          <w:rFonts w:ascii="Times New Roman" w:hAnsi="Times New Roman" w:cs="Times New Roman"/>
          <w:i/>
        </w:rPr>
        <w:t>Tổng Cục</w:t>
      </w:r>
      <w:r w:rsidR="00E80394" w:rsidRPr="00E80394">
        <w:rPr>
          <w:rFonts w:ascii="Times New Roman" w:hAnsi="Times New Roman" w:cs="Times New Roman"/>
          <w:i/>
          <w:lang w:val="pt-BR"/>
        </w:rPr>
        <w:t xml:space="preserve"> </w:t>
      </w:r>
      <w:r w:rsidRPr="00E80394">
        <w:rPr>
          <w:rFonts w:ascii="Times New Roman" w:hAnsi="Times New Roman" w:cs="Times New Roman"/>
          <w:i/>
          <w:lang w:val="pt-BR"/>
        </w:rPr>
        <w:t>có mạng</w:t>
      </w:r>
      <w:r w:rsidRPr="00E80394">
        <w:rPr>
          <w:rFonts w:ascii="Times New Roman" w:hAnsi="Times New Roman" w:cs="Times New Roman"/>
          <w:lang w:val="pt-BR"/>
        </w:rPr>
        <w:t xml:space="preserve"> </w:t>
      </w:r>
      <w:r w:rsidRPr="00E80394">
        <w:rPr>
          <w:rFonts w:ascii="Times New Roman" w:hAnsi="Times New Roman" w:cs="Times New Roman"/>
          <w:i/>
          <w:lang w:val="pt-BR"/>
        </w:rPr>
        <w:t>kết</w:t>
      </w:r>
      <w:r w:rsidRPr="00615535">
        <w:rPr>
          <w:rFonts w:ascii="Times New Roman" w:hAnsi="Times New Roman" w:cs="Times New Roman"/>
          <w:i/>
          <w:lang w:val="pt-BR"/>
        </w:rPr>
        <w:t xml:space="preserve"> nối các đơn vị với nhau thì cũng được tính tương tự).</w:t>
      </w:r>
    </w:p>
    <w:p w:rsidR="001758E3" w:rsidRPr="00615535" w:rsidRDefault="007B0A81" w:rsidP="00896C9C">
      <w:pPr>
        <w:rPr>
          <w:rFonts w:ascii="Times New Roman" w:hAnsi="Times New Roman" w:cs="Times New Roman"/>
          <w:lang w:val="pt-BR"/>
        </w:rPr>
      </w:pPr>
      <w:r w:rsidRPr="00AB2E06">
        <w:rPr>
          <w:rFonts w:ascii="Times New Roman" w:hAnsi="Times New Roman" w:cs="Times New Roman"/>
          <w:lang w:val="pt-BR"/>
        </w:rPr>
        <w:t>Cụ</w:t>
      </w:r>
      <w:r w:rsidR="00AB2E06">
        <w:rPr>
          <w:rFonts w:ascii="Times New Roman" w:hAnsi="Times New Roman" w:cs="Times New Roman"/>
          <w:lang w:val="pt-BR"/>
        </w:rPr>
        <w:t>c/</w:t>
      </w:r>
      <w:r w:rsidRPr="00AB2E06">
        <w:rPr>
          <w:rFonts w:ascii="Times New Roman" w:hAnsi="Times New Roman" w:cs="Times New Roman"/>
          <w:lang w:val="pt-BR"/>
        </w:rPr>
        <w:t>Tổng Cục</w:t>
      </w:r>
      <w:r w:rsidRPr="00615535">
        <w:rPr>
          <w:rFonts w:ascii="Times New Roman" w:hAnsi="Times New Roman" w:cs="Times New Roman"/>
          <w:lang w:val="pt-BR"/>
        </w:rPr>
        <w:t xml:space="preserve"> </w:t>
      </w:r>
      <w:r w:rsidR="001758E3" w:rsidRPr="00615535">
        <w:rPr>
          <w:rFonts w:ascii="Times New Roman" w:hAnsi="Times New Roman" w:cs="Times New Roman"/>
          <w:lang w:val="pt-BR"/>
        </w:rPr>
        <w:t>đã có mạng diện rộ</w:t>
      </w:r>
      <w:r w:rsidR="000010EB" w:rsidRPr="00615535">
        <w:rPr>
          <w:rFonts w:ascii="Times New Roman" w:hAnsi="Times New Roman" w:cs="Times New Roman"/>
          <w:lang w:val="pt-BR"/>
        </w:rPr>
        <w:t>ng</w:t>
      </w:r>
    </w:p>
    <w:p w:rsidR="001758E3" w:rsidRPr="00615535" w:rsidRDefault="00BD1A18" w:rsidP="00F212D1">
      <w:pPr>
        <w:ind w:firstLine="284"/>
        <w:rPr>
          <w:rFonts w:ascii="Times New Roman" w:hAnsi="Times New Roman" w:cs="Times New Roman"/>
          <w:lang w:val="pt-BR"/>
        </w:rPr>
      </w:pPr>
      <w:sdt>
        <w:sdtPr>
          <w:rPr>
            <w:rFonts w:ascii="Times New Roman" w:hAnsi="Times New Roman" w:cs="Times New Roman"/>
            <w:lang w:val="pt-BR"/>
          </w:rPr>
          <w:id w:val="-381559243"/>
        </w:sdtPr>
        <w:sdtEndPr/>
        <w:sdtContent>
          <w:r w:rsidR="007D462D" w:rsidRPr="00615535">
            <w:rPr>
              <w:rFonts w:ascii="MS Mincho" w:eastAsia="MS Mincho" w:hAnsi="MS Mincho" w:cs="MS Mincho" w:hint="eastAsia"/>
              <w:lang w:val="pt-BR"/>
            </w:rPr>
            <w:t>☐</w:t>
          </w:r>
        </w:sdtContent>
      </w:sdt>
      <w:r w:rsidR="007D462D" w:rsidRPr="00615535">
        <w:rPr>
          <w:rFonts w:ascii="Times New Roman" w:hAnsi="Times New Roman" w:cs="Times New Roman"/>
          <w:lang w:val="pt-BR"/>
        </w:rPr>
        <w:t xml:space="preserve"> </w:t>
      </w:r>
      <w:r w:rsidR="003C74CB" w:rsidRPr="00615535">
        <w:rPr>
          <w:rFonts w:ascii="Times New Roman" w:hAnsi="Times New Roman" w:cs="Times New Roman"/>
          <w:lang w:val="pt-BR"/>
        </w:rPr>
        <w:t>Có</w:t>
      </w:r>
      <w:r w:rsidR="003C74CB" w:rsidRPr="00615535">
        <w:rPr>
          <w:rFonts w:ascii="Times New Roman" w:hAnsi="Times New Roman" w:cs="Times New Roman"/>
          <w:lang w:val="pt-BR"/>
        </w:rPr>
        <w:tab/>
      </w:r>
      <w:r w:rsidR="003C74CB" w:rsidRPr="00615535">
        <w:rPr>
          <w:rFonts w:ascii="Times New Roman" w:hAnsi="Times New Roman" w:cs="Times New Roman"/>
          <w:lang w:val="pt-BR"/>
        </w:rPr>
        <w:tab/>
      </w:r>
      <w:r w:rsidR="003C74CB" w:rsidRPr="00615535">
        <w:rPr>
          <w:rFonts w:ascii="Times New Roman" w:hAnsi="Times New Roman" w:cs="Times New Roman"/>
          <w:lang w:val="pt-BR"/>
        </w:rPr>
        <w:tab/>
      </w:r>
      <w:r w:rsidR="003C74CB" w:rsidRPr="00615535">
        <w:rPr>
          <w:rFonts w:ascii="Times New Roman" w:hAnsi="Times New Roman" w:cs="Times New Roman"/>
          <w:lang w:val="pt-BR"/>
        </w:rPr>
        <w:tab/>
      </w:r>
      <w:r w:rsidR="003C74CB" w:rsidRPr="00615535">
        <w:rPr>
          <w:rFonts w:ascii="Times New Roman" w:hAnsi="Times New Roman" w:cs="Times New Roman"/>
          <w:lang w:val="pt-BR"/>
        </w:rPr>
        <w:tab/>
      </w:r>
      <w:r w:rsidR="003C74CB" w:rsidRPr="00615535">
        <w:rPr>
          <w:rFonts w:ascii="Times New Roman" w:hAnsi="Times New Roman" w:cs="Times New Roman"/>
          <w:lang w:val="pt-BR"/>
        </w:rPr>
        <w:tab/>
      </w:r>
      <w:r w:rsidR="003C74CB" w:rsidRPr="00615535">
        <w:rPr>
          <w:rFonts w:ascii="Times New Roman" w:hAnsi="Times New Roman" w:cs="Times New Roman"/>
          <w:lang w:val="pt-BR"/>
        </w:rPr>
        <w:tab/>
      </w:r>
      <w:r w:rsidR="003C74CB" w:rsidRPr="00615535">
        <w:rPr>
          <w:rFonts w:ascii="Times New Roman" w:hAnsi="Times New Roman" w:cs="Times New Roman"/>
          <w:lang w:val="pt-BR"/>
        </w:rPr>
        <w:tab/>
      </w:r>
      <w:sdt>
        <w:sdtPr>
          <w:rPr>
            <w:rFonts w:ascii="Times New Roman" w:hAnsi="Times New Roman" w:cs="Times New Roman"/>
            <w:lang w:val="pt-BR"/>
          </w:rPr>
          <w:id w:val="53829501"/>
        </w:sdtPr>
        <w:sdtEndPr/>
        <w:sdtContent>
          <w:r w:rsidR="007D462D" w:rsidRPr="00615535">
            <w:rPr>
              <w:rFonts w:ascii="MS Mincho" w:eastAsia="MS Mincho" w:hAnsi="MS Mincho" w:cs="MS Mincho" w:hint="eastAsia"/>
              <w:lang w:val="pt-BR"/>
            </w:rPr>
            <w:t>☐</w:t>
          </w:r>
        </w:sdtContent>
      </w:sdt>
      <w:r w:rsidR="007D462D" w:rsidRPr="00615535">
        <w:rPr>
          <w:rFonts w:ascii="Times New Roman" w:hAnsi="Times New Roman" w:cs="Times New Roman"/>
          <w:sz w:val="28"/>
          <w:szCs w:val="28"/>
          <w:lang w:val="pt-BR"/>
        </w:rPr>
        <w:t xml:space="preserve"> </w:t>
      </w:r>
      <w:r w:rsidR="001758E3" w:rsidRPr="00615535">
        <w:rPr>
          <w:rFonts w:ascii="Times New Roman" w:hAnsi="Times New Roman" w:cs="Times New Roman"/>
          <w:lang w:val="pt-BR"/>
        </w:rPr>
        <w:t>Không</w:t>
      </w:r>
    </w:p>
    <w:p w:rsidR="00656D0C" w:rsidRPr="00615535" w:rsidRDefault="001758E3" w:rsidP="00656D0C">
      <w:pPr>
        <w:rPr>
          <w:rFonts w:ascii="Times New Roman" w:hAnsi="Times New Roman" w:cs="Times New Roman"/>
          <w:i/>
          <w:lang w:val="pt-BR"/>
        </w:rPr>
      </w:pPr>
      <w:r w:rsidRPr="00615535">
        <w:rPr>
          <w:rFonts w:ascii="Times New Roman" w:hAnsi="Times New Roman" w:cs="Times New Roman"/>
          <w:i/>
          <w:lang w:val="pt-BR"/>
        </w:rPr>
        <w:lastRenderedPageBreak/>
        <w:t xml:space="preserve">Nếu có, </w:t>
      </w:r>
      <w:r w:rsidR="00581B43" w:rsidRPr="00615535">
        <w:rPr>
          <w:rFonts w:ascii="Times New Roman" w:hAnsi="Times New Roman" w:cs="Times New Roman"/>
          <w:i/>
          <w:lang w:val="pt-BR"/>
        </w:rPr>
        <w:t>cung cấp các thông tin sau:</w:t>
      </w:r>
    </w:p>
    <w:p w:rsidR="00615535" w:rsidRDefault="00656D0C" w:rsidP="00656D0C">
      <w:pPr>
        <w:rPr>
          <w:rFonts w:ascii="Times New Roman" w:hAnsi="Times New Roman" w:cs="Times New Roman"/>
          <w:lang w:val="pt-BR"/>
        </w:rPr>
      </w:pPr>
      <w:r w:rsidRPr="00615535">
        <w:rPr>
          <w:rFonts w:ascii="Times New Roman" w:hAnsi="Times New Roman" w:cs="Times New Roman"/>
          <w:i/>
          <w:lang w:val="pt-BR"/>
        </w:rPr>
        <w:t xml:space="preserve">- </w:t>
      </w:r>
      <w:r w:rsidR="001758E3" w:rsidRPr="00615535">
        <w:rPr>
          <w:rFonts w:ascii="Times New Roman" w:hAnsi="Times New Roman" w:cs="Times New Roman"/>
          <w:lang w:val="pt-BR"/>
        </w:rPr>
        <w:t xml:space="preserve">Số lượng đơn vị đã kết nối </w:t>
      </w:r>
      <w:r w:rsidR="00804550" w:rsidRPr="00615535">
        <w:rPr>
          <w:rFonts w:ascii="Times New Roman" w:hAnsi="Times New Roman" w:cs="Times New Roman"/>
          <w:lang w:val="pt-BR"/>
        </w:rPr>
        <w:t>với</w:t>
      </w:r>
      <w:r w:rsidR="001758E3" w:rsidRPr="00615535">
        <w:rPr>
          <w:rFonts w:ascii="Times New Roman" w:hAnsi="Times New Roman" w:cs="Times New Roman"/>
          <w:lang w:val="pt-BR"/>
        </w:rPr>
        <w:t xml:space="preserve"> mạng diện rộng của </w:t>
      </w:r>
      <w:r w:rsidR="00615535" w:rsidRPr="00615535">
        <w:rPr>
          <w:rFonts w:ascii="Times New Roman" w:hAnsi="Times New Roman" w:cs="Times New Roman"/>
        </w:rPr>
        <w:t>Cụ</w:t>
      </w:r>
      <w:r w:rsidR="00DE376C">
        <w:rPr>
          <w:rFonts w:ascii="Times New Roman" w:hAnsi="Times New Roman" w:cs="Times New Roman"/>
        </w:rPr>
        <w:t>c/</w:t>
      </w:r>
      <w:r w:rsidR="00615535" w:rsidRPr="00615535">
        <w:rPr>
          <w:rFonts w:ascii="Times New Roman" w:hAnsi="Times New Roman" w:cs="Times New Roman"/>
        </w:rPr>
        <w:t>Tổng Cục</w:t>
      </w:r>
      <w:r w:rsidR="00804550" w:rsidRPr="00615535">
        <w:rPr>
          <w:rFonts w:ascii="Times New Roman" w:hAnsi="Times New Roman" w:cs="Times New Roman"/>
          <w:lang w:val="pt-BR"/>
        </w:rPr>
        <w:t xml:space="preserve">: </w:t>
      </w:r>
      <w:r w:rsidR="006212B3" w:rsidRPr="00615535">
        <w:rPr>
          <w:rFonts w:ascii="Times New Roman" w:hAnsi="Times New Roman" w:cs="Times New Roman"/>
          <w:lang w:val="pt-BR"/>
        </w:rPr>
        <w:t>…..................</w:t>
      </w:r>
      <w:r w:rsidR="00C5754A" w:rsidRPr="00615535">
        <w:rPr>
          <w:rFonts w:ascii="Times New Roman" w:hAnsi="Times New Roman" w:cs="Times New Roman"/>
          <w:lang w:val="pt-BR"/>
        </w:rPr>
        <w:t xml:space="preserve"> đơn vị</w:t>
      </w:r>
      <w:r w:rsidR="00615535">
        <w:rPr>
          <w:rFonts w:ascii="Times New Roman" w:hAnsi="Times New Roman" w:cs="Times New Roman"/>
          <w:lang w:val="pt-BR"/>
        </w:rPr>
        <w:tab/>
      </w:r>
    </w:p>
    <w:p w:rsidR="00656D0C" w:rsidRPr="00615535" w:rsidRDefault="000C096D" w:rsidP="00656D0C">
      <w:pPr>
        <w:rPr>
          <w:rFonts w:ascii="Times New Roman" w:hAnsi="Times New Roman" w:cs="Times New Roman"/>
          <w:lang w:val="pt-BR"/>
        </w:rPr>
      </w:pPr>
      <w:r w:rsidRPr="00615535">
        <w:rPr>
          <w:rFonts w:ascii="Times New Roman" w:hAnsi="Times New Roman" w:cs="Times New Roman"/>
          <w:lang w:val="pt-BR"/>
        </w:rPr>
        <w:t xml:space="preserve">- </w:t>
      </w:r>
      <w:r w:rsidR="00D56C2A" w:rsidRPr="00615535">
        <w:rPr>
          <w:rFonts w:ascii="Times New Roman" w:hAnsi="Times New Roman" w:cs="Times New Roman"/>
          <w:lang w:val="pt-BR"/>
        </w:rPr>
        <w:t>Tỷ lệ</w:t>
      </w:r>
      <w:r w:rsidR="00755DD7" w:rsidRPr="00615535">
        <w:rPr>
          <w:rFonts w:ascii="Times New Roman" w:hAnsi="Times New Roman" w:cs="Times New Roman"/>
          <w:lang w:val="pt-BR"/>
        </w:rPr>
        <w:t xml:space="preserve"> đơn vị đã kết nối với mạng diện rộng của </w:t>
      </w:r>
      <w:r w:rsidR="00615535" w:rsidRPr="00615535">
        <w:rPr>
          <w:rFonts w:ascii="Times New Roman" w:hAnsi="Times New Roman" w:cs="Times New Roman"/>
        </w:rPr>
        <w:t>Cụ</w:t>
      </w:r>
      <w:r w:rsidR="00DE376C">
        <w:rPr>
          <w:rFonts w:ascii="Times New Roman" w:hAnsi="Times New Roman" w:cs="Times New Roman"/>
        </w:rPr>
        <w:t>c/</w:t>
      </w:r>
      <w:r w:rsidR="00615535" w:rsidRPr="00615535">
        <w:rPr>
          <w:rFonts w:ascii="Times New Roman" w:hAnsi="Times New Roman" w:cs="Times New Roman"/>
        </w:rPr>
        <w:t>Tổng Cục</w:t>
      </w:r>
      <w:r w:rsidR="00D56C2A" w:rsidRPr="00615535">
        <w:rPr>
          <w:rFonts w:ascii="Times New Roman" w:hAnsi="Times New Roman" w:cs="Times New Roman"/>
          <w:lang w:val="pt-BR"/>
        </w:rPr>
        <w:t xml:space="preserve">: </w:t>
      </w:r>
      <w:r w:rsidR="006212B3" w:rsidRPr="00615535">
        <w:rPr>
          <w:rFonts w:ascii="Times New Roman" w:hAnsi="Times New Roman" w:cs="Times New Roman"/>
          <w:lang w:val="pt-BR"/>
        </w:rPr>
        <w:t>….................</w:t>
      </w:r>
      <w:r w:rsidR="00C5754A" w:rsidRPr="00615535">
        <w:rPr>
          <w:rFonts w:ascii="Times New Roman" w:hAnsi="Times New Roman" w:cs="Times New Roman"/>
          <w:lang w:val="pt-BR"/>
        </w:rPr>
        <w:t xml:space="preserve"> %</w:t>
      </w:r>
    </w:p>
    <w:p w:rsidR="001758E3" w:rsidRPr="00615535" w:rsidRDefault="00656D0C" w:rsidP="00656D0C">
      <w:pPr>
        <w:rPr>
          <w:rFonts w:ascii="Times New Roman" w:hAnsi="Times New Roman" w:cs="Times New Roman"/>
          <w:i/>
          <w:lang w:val="pt-BR"/>
        </w:rPr>
      </w:pPr>
      <w:r w:rsidRPr="00615535">
        <w:rPr>
          <w:rFonts w:ascii="Times New Roman" w:hAnsi="Times New Roman" w:cs="Times New Roman"/>
          <w:lang w:val="pt-BR"/>
        </w:rPr>
        <w:t xml:space="preserve">- </w:t>
      </w:r>
      <w:r w:rsidR="001758E3" w:rsidRPr="00615535">
        <w:rPr>
          <w:rFonts w:ascii="Times New Roman" w:hAnsi="Times New Roman" w:cs="Times New Roman"/>
          <w:lang w:val="pt-BR"/>
        </w:rPr>
        <w:t xml:space="preserve">Mạng diện rộng của </w:t>
      </w:r>
      <w:r w:rsidR="00615535" w:rsidRPr="00615535">
        <w:rPr>
          <w:rFonts w:ascii="Times New Roman" w:hAnsi="Times New Roman" w:cs="Times New Roman"/>
        </w:rPr>
        <w:t>Cục/Tổng Cục</w:t>
      </w:r>
      <w:r w:rsidR="00615535" w:rsidRPr="00615535">
        <w:rPr>
          <w:rFonts w:ascii="Times New Roman" w:hAnsi="Times New Roman" w:cs="Times New Roman"/>
          <w:lang w:val="pt-BR"/>
        </w:rPr>
        <w:t xml:space="preserve"> </w:t>
      </w:r>
      <w:r w:rsidR="001758E3" w:rsidRPr="00615535">
        <w:rPr>
          <w:rFonts w:ascii="Times New Roman" w:hAnsi="Times New Roman" w:cs="Times New Roman"/>
          <w:lang w:val="pt-BR"/>
        </w:rPr>
        <w:t>đang được vận hành theo hình thức nào:</w:t>
      </w:r>
    </w:p>
    <w:p w:rsidR="001758E3" w:rsidRPr="00615535" w:rsidRDefault="002C74D5" w:rsidP="002C74D5">
      <w:pPr>
        <w:tabs>
          <w:tab w:val="left" w:pos="284"/>
        </w:tabs>
        <w:rPr>
          <w:rFonts w:ascii="Times New Roman" w:hAnsi="Times New Roman" w:cs="Times New Roman"/>
          <w:lang w:val="pt-BR"/>
        </w:rPr>
      </w:pPr>
      <w:r w:rsidRPr="00615535">
        <w:rPr>
          <w:rFonts w:ascii="Times New Roman" w:hAnsi="Times New Roman" w:cs="Times New Roman"/>
          <w:sz w:val="28"/>
          <w:szCs w:val="28"/>
          <w:lang w:val="pt-BR"/>
        </w:rPr>
        <w:tab/>
      </w:r>
      <w:sdt>
        <w:sdtPr>
          <w:rPr>
            <w:rFonts w:ascii="Times New Roman" w:hAnsi="Times New Roman" w:cs="Times New Roman"/>
            <w:sz w:val="28"/>
            <w:szCs w:val="28"/>
            <w:lang w:val="pt-BR"/>
          </w:rPr>
          <w:id w:val="1814363824"/>
        </w:sdtPr>
        <w:sdtEndPr/>
        <w:sdtContent>
          <w:r w:rsidR="007D462D" w:rsidRPr="00615535">
            <w:rPr>
              <w:rFonts w:ascii="MS Mincho" w:eastAsia="MS Mincho" w:hAnsi="MS Mincho" w:cs="MS Mincho" w:hint="eastAsia"/>
              <w:sz w:val="28"/>
              <w:szCs w:val="28"/>
              <w:lang w:val="pt-BR"/>
            </w:rPr>
            <w:t>☐</w:t>
          </w:r>
        </w:sdtContent>
      </w:sdt>
      <w:r w:rsidR="001758E3" w:rsidRPr="00615535">
        <w:rPr>
          <w:rFonts w:ascii="Times New Roman" w:hAnsi="Times New Roman" w:cs="Times New Roman"/>
          <w:lang w:val="pt-BR"/>
        </w:rPr>
        <w:t xml:space="preserve"> Tự vận hành</w:t>
      </w:r>
      <w:r w:rsidR="001758E3" w:rsidRPr="00615535">
        <w:rPr>
          <w:rFonts w:ascii="Times New Roman" w:hAnsi="Times New Roman" w:cs="Times New Roman"/>
          <w:lang w:val="pt-BR"/>
        </w:rPr>
        <w:tab/>
      </w:r>
      <w:r w:rsidR="001758E3" w:rsidRPr="00615535">
        <w:rPr>
          <w:rFonts w:ascii="Times New Roman" w:hAnsi="Times New Roman" w:cs="Times New Roman"/>
          <w:lang w:val="pt-BR"/>
        </w:rPr>
        <w:tab/>
      </w:r>
      <w:r w:rsidR="001758E3" w:rsidRPr="00615535">
        <w:rPr>
          <w:rFonts w:ascii="Times New Roman" w:hAnsi="Times New Roman" w:cs="Times New Roman"/>
          <w:lang w:val="pt-BR"/>
        </w:rPr>
        <w:tab/>
      </w:r>
      <w:r w:rsidR="001758E3" w:rsidRPr="00615535">
        <w:rPr>
          <w:rFonts w:ascii="Times New Roman" w:hAnsi="Times New Roman" w:cs="Times New Roman"/>
          <w:lang w:val="pt-BR"/>
        </w:rPr>
        <w:tab/>
      </w:r>
    </w:p>
    <w:p w:rsidR="001758E3" w:rsidRPr="00615535" w:rsidRDefault="002C74D5" w:rsidP="002C74D5">
      <w:pPr>
        <w:tabs>
          <w:tab w:val="left" w:pos="284"/>
        </w:tabs>
        <w:rPr>
          <w:rFonts w:ascii="Times New Roman" w:hAnsi="Times New Roman" w:cs="Times New Roman"/>
          <w:lang w:val="pt-BR"/>
        </w:rPr>
      </w:pPr>
      <w:r w:rsidRPr="00615535">
        <w:rPr>
          <w:rFonts w:ascii="Times New Roman" w:hAnsi="Times New Roman" w:cs="Times New Roman"/>
          <w:sz w:val="28"/>
          <w:szCs w:val="28"/>
          <w:lang w:val="pt-BR"/>
        </w:rPr>
        <w:tab/>
      </w:r>
      <w:sdt>
        <w:sdtPr>
          <w:rPr>
            <w:rFonts w:ascii="Times New Roman" w:hAnsi="Times New Roman" w:cs="Times New Roman"/>
            <w:sz w:val="28"/>
            <w:szCs w:val="28"/>
            <w:lang w:val="pt-BR"/>
          </w:rPr>
          <w:id w:val="-1765982129"/>
        </w:sdtPr>
        <w:sdtEndPr/>
        <w:sdtContent>
          <w:r w:rsidR="007D462D" w:rsidRPr="00615535">
            <w:rPr>
              <w:rFonts w:ascii="MS Mincho" w:eastAsia="MS Mincho" w:hAnsi="MS Mincho" w:cs="MS Mincho" w:hint="eastAsia"/>
              <w:sz w:val="28"/>
              <w:szCs w:val="28"/>
              <w:lang w:val="pt-BR"/>
            </w:rPr>
            <w:t>☐</w:t>
          </w:r>
        </w:sdtContent>
      </w:sdt>
      <w:r w:rsidR="001758E3" w:rsidRPr="00615535">
        <w:rPr>
          <w:rFonts w:ascii="Times New Roman" w:hAnsi="Times New Roman" w:cs="Times New Roman"/>
          <w:lang w:val="pt-BR"/>
        </w:rPr>
        <w:t xml:space="preserve"> Thuê nhà cung cấp dịch vụ vận hành</w:t>
      </w:r>
    </w:p>
    <w:p w:rsidR="00656D0C" w:rsidRPr="00615535" w:rsidRDefault="002C74D5" w:rsidP="00982E5E">
      <w:pPr>
        <w:tabs>
          <w:tab w:val="left" w:pos="284"/>
        </w:tabs>
        <w:rPr>
          <w:rFonts w:ascii="Times New Roman" w:hAnsi="Times New Roman" w:cs="Times New Roman"/>
          <w:lang w:val="pt-BR"/>
        </w:rPr>
      </w:pPr>
      <w:r w:rsidRPr="00615535">
        <w:rPr>
          <w:rFonts w:ascii="Times New Roman" w:hAnsi="Times New Roman" w:cs="Times New Roman"/>
          <w:sz w:val="28"/>
          <w:szCs w:val="28"/>
          <w:lang w:val="pt-BR"/>
        </w:rPr>
        <w:tab/>
      </w:r>
      <w:sdt>
        <w:sdtPr>
          <w:rPr>
            <w:rFonts w:ascii="Times New Roman" w:hAnsi="Times New Roman" w:cs="Times New Roman"/>
            <w:sz w:val="28"/>
            <w:szCs w:val="28"/>
            <w:lang w:val="pt-BR"/>
          </w:rPr>
          <w:id w:val="1860774094"/>
        </w:sdtPr>
        <w:sdtEndPr/>
        <w:sdtContent>
          <w:r w:rsidR="007D462D" w:rsidRPr="00615535">
            <w:rPr>
              <w:rFonts w:ascii="MS Mincho" w:eastAsia="MS Mincho" w:hAnsi="MS Mincho" w:cs="MS Mincho" w:hint="eastAsia"/>
              <w:sz w:val="28"/>
              <w:szCs w:val="28"/>
              <w:lang w:val="pt-BR"/>
            </w:rPr>
            <w:t>☐</w:t>
          </w:r>
        </w:sdtContent>
      </w:sdt>
      <w:r w:rsidR="001758E3" w:rsidRPr="00615535">
        <w:rPr>
          <w:rFonts w:ascii="Times New Roman" w:hAnsi="Times New Roman" w:cs="Times New Roman"/>
          <w:lang w:val="pt-BR"/>
        </w:rPr>
        <w:t xml:space="preserve"> Hình thức khác (nêu rõ):</w:t>
      </w:r>
      <w:r w:rsidR="00581B43" w:rsidRPr="00615535">
        <w:rPr>
          <w:rFonts w:ascii="Times New Roman" w:hAnsi="Times New Roman" w:cs="Times New Roman"/>
          <w:lang w:val="pt-BR"/>
        </w:rPr>
        <w:t xml:space="preserve"> </w:t>
      </w:r>
      <w:r w:rsidR="006212B3" w:rsidRPr="00615535">
        <w:rPr>
          <w:rFonts w:ascii="Times New Roman" w:hAnsi="Times New Roman" w:cs="Times New Roman"/>
          <w:lang w:val="pt-BR"/>
        </w:rPr>
        <w:tab/>
        <w:t>.................................................................</w:t>
      </w:r>
      <w:r w:rsidR="00982E5E">
        <w:rPr>
          <w:rFonts w:ascii="Times New Roman" w:hAnsi="Times New Roman" w:cs="Times New Roman"/>
          <w:lang w:val="pt-BR"/>
        </w:rPr>
        <w:t>.................................</w:t>
      </w:r>
    </w:p>
    <w:p w:rsidR="001758E3" w:rsidRPr="00615535" w:rsidRDefault="00656D0C" w:rsidP="00656D0C">
      <w:pPr>
        <w:tabs>
          <w:tab w:val="left" w:pos="284"/>
        </w:tabs>
        <w:rPr>
          <w:rFonts w:ascii="Times New Roman" w:hAnsi="Times New Roman" w:cs="Times New Roman"/>
          <w:lang w:val="pt-BR"/>
        </w:rPr>
      </w:pPr>
      <w:r w:rsidRPr="00615535">
        <w:rPr>
          <w:rFonts w:ascii="Times New Roman" w:hAnsi="Times New Roman" w:cs="Times New Roman"/>
          <w:lang w:val="pt-BR"/>
        </w:rPr>
        <w:t xml:space="preserve">- </w:t>
      </w:r>
      <w:r w:rsidR="001758E3" w:rsidRPr="00615535">
        <w:rPr>
          <w:rFonts w:ascii="Times New Roman" w:hAnsi="Times New Roman" w:cs="Times New Roman"/>
          <w:lang w:val="pt-BR"/>
        </w:rPr>
        <w:t xml:space="preserve">Liệt kê các ứng dụng đang </w:t>
      </w:r>
      <w:r w:rsidR="00DF0374" w:rsidRPr="00615535">
        <w:rPr>
          <w:rFonts w:ascii="Times New Roman" w:hAnsi="Times New Roman" w:cs="Times New Roman"/>
          <w:lang w:val="pt-BR"/>
        </w:rPr>
        <w:t>được sử dụng</w:t>
      </w:r>
      <w:r w:rsidR="001758E3" w:rsidRPr="00615535">
        <w:rPr>
          <w:rFonts w:ascii="Times New Roman" w:hAnsi="Times New Roman" w:cs="Times New Roman"/>
          <w:lang w:val="pt-BR"/>
        </w:rPr>
        <w:t xml:space="preserve"> trên mạng diện rộng của </w:t>
      </w:r>
      <w:r w:rsidR="00615535" w:rsidRPr="00AB2E06">
        <w:rPr>
          <w:rFonts w:ascii="Times New Roman" w:hAnsi="Times New Roman" w:cs="Times New Roman"/>
          <w:lang w:val="pt-BR"/>
        </w:rPr>
        <w:t>Cụ</w:t>
      </w:r>
      <w:r w:rsidR="00AB2E06">
        <w:rPr>
          <w:rFonts w:ascii="Times New Roman" w:hAnsi="Times New Roman" w:cs="Times New Roman"/>
          <w:lang w:val="pt-BR"/>
        </w:rPr>
        <w:t>c/</w:t>
      </w:r>
      <w:r w:rsidR="00615535" w:rsidRPr="00AB2E06">
        <w:rPr>
          <w:rFonts w:ascii="Times New Roman" w:hAnsi="Times New Roman" w:cs="Times New Roman"/>
          <w:lang w:val="pt-BR"/>
        </w:rPr>
        <w:t>Tổng Cục</w:t>
      </w:r>
      <w:r w:rsidR="00DF0374" w:rsidRPr="00615535">
        <w:rPr>
          <w:rFonts w:ascii="Times New Roman" w:hAnsi="Times New Roman" w:cs="Times New Roman"/>
          <w:lang w:val="pt-BR"/>
        </w:rPr>
        <w:t>:</w:t>
      </w:r>
    </w:p>
    <w:p w:rsidR="00DF0374" w:rsidRPr="00615535" w:rsidRDefault="002C74D5" w:rsidP="006212B3">
      <w:pPr>
        <w:tabs>
          <w:tab w:val="left" w:pos="284"/>
          <w:tab w:val="right" w:pos="9214"/>
        </w:tabs>
        <w:rPr>
          <w:rFonts w:ascii="Times New Roman" w:hAnsi="Times New Roman" w:cs="Times New Roman"/>
          <w:lang w:val="pt-BR"/>
        </w:rPr>
      </w:pPr>
      <w:r w:rsidRPr="00615535">
        <w:rPr>
          <w:rFonts w:ascii="Times New Roman" w:hAnsi="Times New Roman" w:cs="Times New Roman"/>
          <w:lang w:val="pt-BR"/>
        </w:rPr>
        <w:tab/>
      </w:r>
      <w:r w:rsidR="00DF0374" w:rsidRPr="00615535">
        <w:rPr>
          <w:rFonts w:ascii="Times New Roman" w:hAnsi="Times New Roman" w:cs="Times New Roman"/>
          <w:lang w:val="pt-BR"/>
        </w:rPr>
        <w:t xml:space="preserve">1) </w:t>
      </w:r>
      <w:r w:rsidR="006212B3" w:rsidRPr="00615535">
        <w:rPr>
          <w:rFonts w:ascii="Times New Roman" w:hAnsi="Times New Roman" w:cs="Times New Roman"/>
          <w:lang w:val="pt-BR"/>
        </w:rPr>
        <w:t>..........................................................................................................................................</w:t>
      </w:r>
      <w:r w:rsidR="00DF0374" w:rsidRPr="00615535">
        <w:rPr>
          <w:rFonts w:ascii="Times New Roman" w:hAnsi="Times New Roman" w:cs="Times New Roman"/>
          <w:lang w:val="pt-BR"/>
        </w:rPr>
        <w:t>…</w:t>
      </w:r>
    </w:p>
    <w:p w:rsidR="00DF0374" w:rsidRPr="00615535" w:rsidRDefault="002C74D5" w:rsidP="006212B3">
      <w:pPr>
        <w:tabs>
          <w:tab w:val="left" w:pos="284"/>
          <w:tab w:val="right" w:pos="9214"/>
        </w:tabs>
        <w:rPr>
          <w:rFonts w:ascii="Times New Roman" w:hAnsi="Times New Roman" w:cs="Times New Roman"/>
          <w:lang w:val="pt-BR"/>
        </w:rPr>
      </w:pPr>
      <w:r w:rsidRPr="00615535">
        <w:rPr>
          <w:rFonts w:ascii="Times New Roman" w:hAnsi="Times New Roman" w:cs="Times New Roman"/>
          <w:lang w:val="pt-BR"/>
        </w:rPr>
        <w:tab/>
      </w:r>
      <w:r w:rsidR="00DF0374" w:rsidRPr="00615535">
        <w:rPr>
          <w:rFonts w:ascii="Times New Roman" w:hAnsi="Times New Roman" w:cs="Times New Roman"/>
          <w:lang w:val="pt-BR"/>
        </w:rPr>
        <w:t>2)</w:t>
      </w:r>
      <w:r w:rsidR="006212B3" w:rsidRPr="00615535">
        <w:rPr>
          <w:rFonts w:ascii="Times New Roman" w:hAnsi="Times New Roman" w:cs="Times New Roman"/>
          <w:lang w:val="pt-BR"/>
        </w:rPr>
        <w:t xml:space="preserve"> ..........................................................................................................................................…</w:t>
      </w:r>
    </w:p>
    <w:p w:rsidR="001758E3" w:rsidRPr="00615535" w:rsidRDefault="002C74D5" w:rsidP="006212B3">
      <w:pPr>
        <w:tabs>
          <w:tab w:val="left" w:pos="284"/>
          <w:tab w:val="right" w:pos="9214"/>
        </w:tabs>
        <w:rPr>
          <w:rFonts w:ascii="Times New Roman" w:hAnsi="Times New Roman" w:cs="Times New Roman"/>
          <w:lang w:val="pt-BR"/>
        </w:rPr>
      </w:pPr>
      <w:r w:rsidRPr="00615535">
        <w:rPr>
          <w:rFonts w:ascii="Times New Roman" w:hAnsi="Times New Roman" w:cs="Times New Roman"/>
          <w:lang w:val="pt-BR"/>
        </w:rPr>
        <w:tab/>
      </w:r>
      <w:r w:rsidR="00DF0374" w:rsidRPr="00615535">
        <w:rPr>
          <w:rFonts w:ascii="Times New Roman" w:hAnsi="Times New Roman" w:cs="Times New Roman"/>
          <w:lang w:val="pt-BR"/>
        </w:rPr>
        <w:t>3)</w:t>
      </w:r>
      <w:r w:rsidR="006212B3" w:rsidRPr="00615535">
        <w:rPr>
          <w:rFonts w:ascii="Times New Roman" w:hAnsi="Times New Roman" w:cs="Times New Roman"/>
          <w:lang w:val="pt-BR"/>
        </w:rPr>
        <w:t xml:space="preserve"> ..........................................................................................................................................…</w:t>
      </w:r>
    </w:p>
    <w:p w:rsidR="00170527" w:rsidRPr="00615535" w:rsidRDefault="001758E3" w:rsidP="007C1E90">
      <w:pPr>
        <w:pStyle w:val="Heading3"/>
        <w:spacing w:before="240"/>
        <w:rPr>
          <w:rFonts w:ascii="Times New Roman" w:hAnsi="Times New Roman" w:cs="Times New Roman"/>
          <w:lang w:val="pt-BR"/>
        </w:rPr>
      </w:pPr>
      <w:r w:rsidRPr="00615535">
        <w:rPr>
          <w:rFonts w:ascii="Times New Roman" w:hAnsi="Times New Roman" w:cs="Times New Roman"/>
          <w:lang w:val="pt-BR"/>
        </w:rPr>
        <w:t xml:space="preserve">5. </w:t>
      </w:r>
      <w:r w:rsidR="00170527" w:rsidRPr="00615535">
        <w:rPr>
          <w:rFonts w:ascii="Times New Roman" w:hAnsi="Times New Roman" w:cs="Times New Roman"/>
          <w:lang w:val="pt-BR"/>
        </w:rPr>
        <w:t xml:space="preserve">Trung tâm dữ liệu/Phòng máy chủ của </w:t>
      </w:r>
      <w:r w:rsidR="00615535" w:rsidRPr="00615535">
        <w:rPr>
          <w:rFonts w:ascii="Times New Roman" w:hAnsi="Times New Roman" w:cs="Times New Roman"/>
        </w:rPr>
        <w:t>Cụ</w:t>
      </w:r>
      <w:r w:rsidR="00DE376C">
        <w:rPr>
          <w:rFonts w:ascii="Times New Roman" w:hAnsi="Times New Roman" w:cs="Times New Roman"/>
        </w:rPr>
        <w:t>c/</w:t>
      </w:r>
      <w:r w:rsidR="00615535" w:rsidRPr="00615535">
        <w:rPr>
          <w:rFonts w:ascii="Times New Roman" w:hAnsi="Times New Roman" w:cs="Times New Roman"/>
        </w:rPr>
        <w:t>Tổng Cục</w:t>
      </w:r>
    </w:p>
    <w:p w:rsidR="00755DD7" w:rsidRPr="00615535" w:rsidRDefault="00D20ACF" w:rsidP="00170EC1">
      <w:pPr>
        <w:spacing w:before="0"/>
        <w:jc w:val="both"/>
        <w:rPr>
          <w:rFonts w:ascii="Times New Roman" w:hAnsi="Times New Roman" w:cs="Times New Roman"/>
          <w:i/>
          <w:lang w:val="pt-BR"/>
        </w:rPr>
      </w:pPr>
      <w:r w:rsidRPr="00615535">
        <w:rPr>
          <w:rFonts w:ascii="Times New Roman" w:hAnsi="Times New Roman" w:cs="Times New Roman"/>
          <w:i/>
          <w:u w:val="single"/>
          <w:lang w:val="pt-BR"/>
        </w:rPr>
        <w:t>Ghi chú</w:t>
      </w:r>
      <w:r w:rsidRPr="00E80394">
        <w:rPr>
          <w:rFonts w:ascii="Times New Roman" w:hAnsi="Times New Roman" w:cs="Times New Roman"/>
          <w:i/>
          <w:u w:val="single"/>
          <w:lang w:val="pt-BR"/>
        </w:rPr>
        <w:t>:</w:t>
      </w:r>
      <w:r w:rsidR="00477010" w:rsidRPr="00E80394">
        <w:rPr>
          <w:rFonts w:ascii="Times New Roman" w:hAnsi="Times New Roman" w:cs="Times New Roman"/>
          <w:i/>
          <w:lang w:val="pt-BR"/>
        </w:rPr>
        <w:t xml:space="preserve"> </w:t>
      </w:r>
      <w:r w:rsidR="00E80394" w:rsidRPr="00E80394">
        <w:rPr>
          <w:rFonts w:ascii="Times New Roman" w:hAnsi="Times New Roman" w:cs="Times New Roman"/>
          <w:i/>
        </w:rPr>
        <w:t>Cụ</w:t>
      </w:r>
      <w:r w:rsidR="00AB2E06">
        <w:rPr>
          <w:rFonts w:ascii="Times New Roman" w:hAnsi="Times New Roman" w:cs="Times New Roman"/>
          <w:i/>
        </w:rPr>
        <w:t>c/</w:t>
      </w:r>
      <w:r w:rsidR="00E80394" w:rsidRPr="00E80394">
        <w:rPr>
          <w:rFonts w:ascii="Times New Roman" w:hAnsi="Times New Roman" w:cs="Times New Roman"/>
          <w:i/>
        </w:rPr>
        <w:t>Tổng Cục</w:t>
      </w:r>
      <w:r w:rsidR="00E80394" w:rsidRPr="00615535">
        <w:rPr>
          <w:rFonts w:ascii="Times New Roman" w:hAnsi="Times New Roman" w:cs="Times New Roman"/>
          <w:i/>
          <w:lang w:val="pt-BR"/>
        </w:rPr>
        <w:t xml:space="preserve"> </w:t>
      </w:r>
      <w:r w:rsidR="00755DD7" w:rsidRPr="00615535">
        <w:rPr>
          <w:rFonts w:ascii="Times New Roman" w:hAnsi="Times New Roman" w:cs="Times New Roman"/>
          <w:i/>
          <w:lang w:val="pt-BR"/>
        </w:rPr>
        <w:t>và các đơn vị thuộc</w:t>
      </w:r>
      <w:r w:rsidR="00CD5DB2" w:rsidRPr="00615535">
        <w:rPr>
          <w:rFonts w:ascii="Times New Roman" w:hAnsi="Times New Roman" w:cs="Times New Roman"/>
          <w:i/>
          <w:lang w:val="pt-BR"/>
        </w:rPr>
        <w:t xml:space="preserve"> </w:t>
      </w:r>
      <w:r w:rsidR="00615535" w:rsidRPr="00615535">
        <w:rPr>
          <w:rFonts w:ascii="Times New Roman" w:hAnsi="Times New Roman" w:cs="Times New Roman"/>
          <w:i/>
        </w:rPr>
        <w:t>Cụ</w:t>
      </w:r>
      <w:r w:rsidR="00DE376C">
        <w:rPr>
          <w:rFonts w:ascii="Times New Roman" w:hAnsi="Times New Roman" w:cs="Times New Roman"/>
          <w:i/>
        </w:rPr>
        <w:t>c/</w:t>
      </w:r>
      <w:r w:rsidR="00615535" w:rsidRPr="00615535">
        <w:rPr>
          <w:rFonts w:ascii="Times New Roman" w:hAnsi="Times New Roman" w:cs="Times New Roman"/>
          <w:i/>
        </w:rPr>
        <w:t>Tổng Cục</w:t>
      </w:r>
      <w:r w:rsidR="00615535" w:rsidRPr="00615535">
        <w:rPr>
          <w:rFonts w:ascii="Times New Roman" w:hAnsi="Times New Roman" w:cs="Times New Roman"/>
          <w:i/>
          <w:lang w:val="pt-BR"/>
        </w:rPr>
        <w:t xml:space="preserve"> </w:t>
      </w:r>
      <w:r w:rsidR="00755DD7" w:rsidRPr="00615535">
        <w:rPr>
          <w:rFonts w:ascii="Times New Roman" w:hAnsi="Times New Roman" w:cs="Times New Roman"/>
          <w:i/>
          <w:lang w:val="pt-BR"/>
        </w:rPr>
        <w:t xml:space="preserve">có thể có nhiều Trung tâm dữ liệu/ Phòng máy chủ. Tuy nhiên, </w:t>
      </w:r>
      <w:r w:rsidR="00CD5DB2" w:rsidRPr="00615535">
        <w:rPr>
          <w:rFonts w:ascii="Times New Roman" w:hAnsi="Times New Roman" w:cs="Times New Roman"/>
          <w:i/>
          <w:lang w:val="pt-BR"/>
        </w:rPr>
        <w:t>thông tin dưới đây</w:t>
      </w:r>
      <w:r w:rsidR="00755DD7" w:rsidRPr="00615535">
        <w:rPr>
          <w:rFonts w:ascii="Times New Roman" w:hAnsi="Times New Roman" w:cs="Times New Roman"/>
          <w:i/>
          <w:lang w:val="pt-BR"/>
        </w:rPr>
        <w:t xml:space="preserve"> </w:t>
      </w:r>
      <w:r w:rsidR="00CD5DB2" w:rsidRPr="00615535">
        <w:rPr>
          <w:rFonts w:ascii="Times New Roman" w:hAnsi="Times New Roman" w:cs="Times New Roman"/>
          <w:i/>
          <w:lang w:val="pt-BR"/>
        </w:rPr>
        <w:t>chỉ khảo sát đối với Trung tâm dữ liệu/ Phòng máy chủ do đơn vị</w:t>
      </w:r>
      <w:r w:rsidR="00E80394">
        <w:rPr>
          <w:rFonts w:ascii="Times New Roman" w:hAnsi="Times New Roman" w:cs="Times New Roman"/>
          <w:i/>
          <w:lang w:val="pt-BR"/>
        </w:rPr>
        <w:t>/ bộ phận</w:t>
      </w:r>
      <w:r w:rsidR="00CD5DB2" w:rsidRPr="00615535">
        <w:rPr>
          <w:rFonts w:ascii="Times New Roman" w:hAnsi="Times New Roman" w:cs="Times New Roman"/>
          <w:i/>
          <w:lang w:val="pt-BR"/>
        </w:rPr>
        <w:t xml:space="preserve"> chuyên trách CNTT của </w:t>
      </w:r>
      <w:r w:rsidR="00615535" w:rsidRPr="00615535">
        <w:rPr>
          <w:rFonts w:ascii="Times New Roman" w:hAnsi="Times New Roman" w:cs="Times New Roman"/>
          <w:i/>
        </w:rPr>
        <w:t>Cụ</w:t>
      </w:r>
      <w:r w:rsidR="00AB2E06">
        <w:rPr>
          <w:rFonts w:ascii="Times New Roman" w:hAnsi="Times New Roman" w:cs="Times New Roman"/>
          <w:i/>
        </w:rPr>
        <w:t>c/</w:t>
      </w:r>
      <w:r w:rsidR="00615535" w:rsidRPr="00615535">
        <w:rPr>
          <w:rFonts w:ascii="Times New Roman" w:hAnsi="Times New Roman" w:cs="Times New Roman"/>
          <w:i/>
        </w:rPr>
        <w:t>Tổng Cục</w:t>
      </w:r>
      <w:r w:rsidR="00615535" w:rsidRPr="00615535">
        <w:rPr>
          <w:rFonts w:ascii="Times New Roman" w:hAnsi="Times New Roman" w:cs="Times New Roman"/>
          <w:i/>
          <w:lang w:val="pt-BR"/>
        </w:rPr>
        <w:t xml:space="preserve"> </w:t>
      </w:r>
      <w:r w:rsidR="00CD5DB2" w:rsidRPr="00615535">
        <w:rPr>
          <w:rFonts w:ascii="Times New Roman" w:hAnsi="Times New Roman" w:cs="Times New Roman"/>
          <w:i/>
          <w:lang w:val="pt-BR"/>
        </w:rPr>
        <w:t xml:space="preserve">quản lý. </w:t>
      </w:r>
      <w:r w:rsidR="00046031" w:rsidRPr="00615535">
        <w:rPr>
          <w:rFonts w:ascii="Times New Roman" w:hAnsi="Times New Roman" w:cs="Times New Roman"/>
          <w:i/>
          <w:lang w:val="pt-BR"/>
        </w:rPr>
        <w:t xml:space="preserve">Khái niệm Trung tâm dữ liệu xem tại mục </w:t>
      </w:r>
      <w:r w:rsidR="0049152D" w:rsidRPr="00615535">
        <w:rPr>
          <w:rFonts w:ascii="Times New Roman" w:hAnsi="Times New Roman" w:cs="Times New Roman"/>
          <w:i/>
          <w:lang w:val="pt-BR"/>
        </w:rPr>
        <w:t>10</w:t>
      </w:r>
      <w:r w:rsidR="00046031" w:rsidRPr="00615535">
        <w:rPr>
          <w:rFonts w:ascii="Times New Roman" w:hAnsi="Times New Roman" w:cs="Times New Roman"/>
          <w:i/>
          <w:lang w:val="pt-BR"/>
        </w:rPr>
        <w:t>.3.</w:t>
      </w:r>
    </w:p>
    <w:p w:rsidR="00944716" w:rsidRPr="00615535" w:rsidRDefault="00E80394" w:rsidP="00331162">
      <w:pPr>
        <w:rPr>
          <w:rFonts w:ascii="Times New Roman" w:hAnsi="Times New Roman" w:cs="Times New Roman"/>
          <w:lang w:val="pt-BR"/>
        </w:rPr>
      </w:pPr>
      <w:r w:rsidRPr="00615535">
        <w:rPr>
          <w:rFonts w:ascii="Times New Roman" w:hAnsi="Times New Roman" w:cs="Times New Roman"/>
        </w:rPr>
        <w:t>Cục/Tổ</w:t>
      </w:r>
      <w:r w:rsidR="00AB2E06">
        <w:rPr>
          <w:rFonts w:ascii="Times New Roman" w:hAnsi="Times New Roman" w:cs="Times New Roman"/>
        </w:rPr>
        <w:t>ng C</w:t>
      </w:r>
      <w:r w:rsidRPr="00615535">
        <w:rPr>
          <w:rFonts w:ascii="Times New Roman" w:hAnsi="Times New Roman" w:cs="Times New Roman"/>
        </w:rPr>
        <w:t>ục</w:t>
      </w:r>
      <w:r w:rsidRPr="00615535">
        <w:rPr>
          <w:rFonts w:ascii="Times New Roman" w:hAnsi="Times New Roman" w:cs="Times New Roman"/>
          <w:lang w:val="pt-BR"/>
        </w:rPr>
        <w:t xml:space="preserve"> </w:t>
      </w:r>
      <w:r w:rsidR="00331162" w:rsidRPr="00615535">
        <w:rPr>
          <w:rFonts w:ascii="Times New Roman" w:hAnsi="Times New Roman" w:cs="Times New Roman"/>
          <w:lang w:val="pt-BR"/>
        </w:rPr>
        <w:t xml:space="preserve">hiện đang </w:t>
      </w:r>
      <w:r w:rsidR="00A42BE4" w:rsidRPr="00615535">
        <w:rPr>
          <w:rFonts w:ascii="Times New Roman" w:hAnsi="Times New Roman" w:cs="Times New Roman"/>
          <w:lang w:val="pt-BR"/>
        </w:rPr>
        <w:t>có</w:t>
      </w:r>
    </w:p>
    <w:p w:rsidR="001758E3" w:rsidRPr="00615535" w:rsidRDefault="00BD1A18" w:rsidP="00331162">
      <w:pPr>
        <w:ind w:firstLine="284"/>
        <w:rPr>
          <w:rFonts w:ascii="Times New Roman" w:hAnsi="Times New Roman" w:cs="Times New Roman"/>
          <w:lang w:val="pt-BR"/>
        </w:rPr>
      </w:pPr>
      <w:sdt>
        <w:sdtPr>
          <w:rPr>
            <w:rFonts w:ascii="Times New Roman" w:hAnsi="Times New Roman" w:cs="Times New Roman"/>
            <w:lang w:val="pt-BR"/>
          </w:rPr>
          <w:id w:val="1286936703"/>
        </w:sdtPr>
        <w:sdtEndPr/>
        <w:sdtContent>
          <w:r w:rsidR="007D462D" w:rsidRPr="00615535">
            <w:rPr>
              <w:rFonts w:ascii="MS Mincho" w:eastAsia="MS Mincho" w:hAnsi="MS Mincho" w:cs="MS Mincho" w:hint="eastAsia"/>
              <w:lang w:val="pt-BR"/>
            </w:rPr>
            <w:t>☐</w:t>
          </w:r>
        </w:sdtContent>
      </w:sdt>
      <w:r w:rsidR="007D462D" w:rsidRPr="00615535">
        <w:rPr>
          <w:rFonts w:ascii="Times New Roman" w:hAnsi="Times New Roman" w:cs="Times New Roman"/>
          <w:lang w:val="pt-BR"/>
        </w:rPr>
        <w:t xml:space="preserve"> </w:t>
      </w:r>
      <w:r w:rsidR="001758E3" w:rsidRPr="00615535">
        <w:rPr>
          <w:rFonts w:ascii="Times New Roman" w:hAnsi="Times New Roman" w:cs="Times New Roman"/>
          <w:lang w:val="pt-BR"/>
        </w:rPr>
        <w:t>Trung tâm dữ liệu</w:t>
      </w:r>
      <w:r w:rsidR="001758E3" w:rsidRPr="00615535">
        <w:rPr>
          <w:rFonts w:ascii="Times New Roman" w:hAnsi="Times New Roman" w:cs="Times New Roman"/>
          <w:lang w:val="pt-BR"/>
        </w:rPr>
        <w:tab/>
      </w:r>
      <w:r w:rsidR="001758E3" w:rsidRPr="00615535">
        <w:rPr>
          <w:rFonts w:ascii="Times New Roman" w:hAnsi="Times New Roman" w:cs="Times New Roman"/>
          <w:lang w:val="pt-BR"/>
        </w:rPr>
        <w:tab/>
      </w:r>
      <w:r w:rsidR="001758E3" w:rsidRPr="00615535">
        <w:rPr>
          <w:rFonts w:ascii="Times New Roman" w:hAnsi="Times New Roman" w:cs="Times New Roman"/>
          <w:lang w:val="pt-BR"/>
        </w:rPr>
        <w:tab/>
      </w:r>
      <w:sdt>
        <w:sdtPr>
          <w:rPr>
            <w:rFonts w:ascii="Times New Roman" w:hAnsi="Times New Roman" w:cs="Times New Roman"/>
            <w:lang w:val="pt-BR"/>
          </w:rPr>
          <w:id w:val="197512103"/>
        </w:sdtPr>
        <w:sdtEndPr/>
        <w:sdtContent>
          <w:r w:rsidR="00E80394">
            <w:rPr>
              <w:rFonts w:ascii="MS Gothic" w:eastAsia="MS Gothic" w:hAnsi="MS Gothic" w:cs="Times New Roman" w:hint="eastAsia"/>
              <w:lang w:val="pt-BR"/>
            </w:rPr>
            <w:t>☐</w:t>
          </w:r>
        </w:sdtContent>
      </w:sdt>
      <w:r w:rsidR="007D462D" w:rsidRPr="00615535">
        <w:rPr>
          <w:rFonts w:ascii="Times New Roman" w:hAnsi="Times New Roman" w:cs="Times New Roman"/>
          <w:lang w:val="pt-BR"/>
        </w:rPr>
        <w:t xml:space="preserve"> </w:t>
      </w:r>
      <w:r w:rsidR="001758E3" w:rsidRPr="00615535">
        <w:rPr>
          <w:rFonts w:ascii="Times New Roman" w:hAnsi="Times New Roman" w:cs="Times New Roman"/>
          <w:lang w:val="pt-BR"/>
        </w:rPr>
        <w:t>Phòng máy chủ</w:t>
      </w:r>
    </w:p>
    <w:p w:rsidR="001758E3" w:rsidRPr="00615535" w:rsidRDefault="001758E3" w:rsidP="00331162">
      <w:pPr>
        <w:rPr>
          <w:rFonts w:ascii="Times New Roman" w:hAnsi="Times New Roman" w:cs="Times New Roman"/>
          <w:i/>
          <w:lang w:val="pt-BR"/>
        </w:rPr>
      </w:pPr>
      <w:r w:rsidRPr="00615535">
        <w:rPr>
          <w:rFonts w:ascii="Times New Roman" w:hAnsi="Times New Roman" w:cs="Times New Roman"/>
          <w:i/>
          <w:lang w:val="pt-BR"/>
        </w:rPr>
        <w:t xml:space="preserve">Nếu </w:t>
      </w:r>
      <w:r w:rsidR="00615535" w:rsidRPr="00615535">
        <w:rPr>
          <w:rFonts w:ascii="Times New Roman" w:hAnsi="Times New Roman" w:cs="Times New Roman"/>
          <w:i/>
        </w:rPr>
        <w:t>Cụ</w:t>
      </w:r>
      <w:r w:rsidR="00DE376C">
        <w:rPr>
          <w:rFonts w:ascii="Times New Roman" w:hAnsi="Times New Roman" w:cs="Times New Roman"/>
          <w:i/>
        </w:rPr>
        <w:t>c/</w:t>
      </w:r>
      <w:r w:rsidR="00615535" w:rsidRPr="00615535">
        <w:rPr>
          <w:rFonts w:ascii="Times New Roman" w:hAnsi="Times New Roman" w:cs="Times New Roman"/>
          <w:i/>
        </w:rPr>
        <w:t>Tổng Cục</w:t>
      </w:r>
      <w:r w:rsidR="00615535" w:rsidRPr="00615535">
        <w:rPr>
          <w:rFonts w:ascii="Times New Roman" w:hAnsi="Times New Roman" w:cs="Times New Roman"/>
          <w:i/>
          <w:lang w:val="pt-BR"/>
        </w:rPr>
        <w:t xml:space="preserve"> </w:t>
      </w:r>
      <w:r w:rsidR="001711B9" w:rsidRPr="00615535">
        <w:rPr>
          <w:rFonts w:ascii="Times New Roman" w:hAnsi="Times New Roman" w:cs="Times New Roman"/>
          <w:i/>
          <w:lang w:val="pt-BR"/>
        </w:rPr>
        <w:t>có</w:t>
      </w:r>
      <w:r w:rsidRPr="00615535">
        <w:rPr>
          <w:rFonts w:ascii="Times New Roman" w:hAnsi="Times New Roman" w:cs="Times New Roman"/>
          <w:i/>
          <w:lang w:val="pt-BR"/>
        </w:rPr>
        <w:t xml:space="preserve"> Trung tâm dữ liệu,</w:t>
      </w:r>
      <w:r w:rsidR="00331162" w:rsidRPr="00615535">
        <w:rPr>
          <w:rFonts w:ascii="Times New Roman" w:hAnsi="Times New Roman" w:cs="Times New Roman"/>
          <w:i/>
          <w:lang w:val="pt-BR"/>
        </w:rPr>
        <w:t xml:space="preserve"> cung cấp thông tin</w:t>
      </w:r>
      <w:r w:rsidRPr="00615535">
        <w:rPr>
          <w:rFonts w:ascii="Times New Roman" w:hAnsi="Times New Roman" w:cs="Times New Roman"/>
          <w:i/>
          <w:lang w:val="pt-BR"/>
        </w:rPr>
        <w:t xml:space="preserve"> mụ</w:t>
      </w:r>
      <w:r w:rsidR="0031698F" w:rsidRPr="00615535">
        <w:rPr>
          <w:rFonts w:ascii="Times New Roman" w:hAnsi="Times New Roman" w:cs="Times New Roman"/>
          <w:i/>
          <w:lang w:val="pt-BR"/>
        </w:rPr>
        <w:t>c 5.1</w:t>
      </w:r>
      <w:r w:rsidR="001B6845" w:rsidRPr="00615535">
        <w:rPr>
          <w:rFonts w:ascii="Times New Roman" w:hAnsi="Times New Roman" w:cs="Times New Roman"/>
          <w:i/>
          <w:lang w:val="pt-BR"/>
        </w:rPr>
        <w:t>, 5.2, 5.3</w:t>
      </w:r>
    </w:p>
    <w:p w:rsidR="00331162" w:rsidRPr="00615535" w:rsidRDefault="00331162" w:rsidP="00331162">
      <w:pPr>
        <w:rPr>
          <w:rFonts w:ascii="Times New Roman" w:hAnsi="Times New Roman" w:cs="Times New Roman"/>
          <w:i/>
          <w:lang w:val="pt-BR"/>
        </w:rPr>
      </w:pPr>
      <w:r w:rsidRPr="00615535">
        <w:rPr>
          <w:rFonts w:ascii="Times New Roman" w:hAnsi="Times New Roman" w:cs="Times New Roman"/>
          <w:i/>
          <w:lang w:val="pt-BR"/>
        </w:rPr>
        <w:t xml:space="preserve">Nếu </w:t>
      </w:r>
      <w:r w:rsidR="00615535" w:rsidRPr="00615535">
        <w:rPr>
          <w:rFonts w:ascii="Times New Roman" w:hAnsi="Times New Roman" w:cs="Times New Roman"/>
          <w:i/>
        </w:rPr>
        <w:t>Cụ</w:t>
      </w:r>
      <w:r w:rsidR="00DE376C">
        <w:rPr>
          <w:rFonts w:ascii="Times New Roman" w:hAnsi="Times New Roman" w:cs="Times New Roman"/>
          <w:i/>
        </w:rPr>
        <w:t>c/</w:t>
      </w:r>
      <w:r w:rsidR="00615535" w:rsidRPr="00615535">
        <w:rPr>
          <w:rFonts w:ascii="Times New Roman" w:hAnsi="Times New Roman" w:cs="Times New Roman"/>
          <w:i/>
        </w:rPr>
        <w:t>Tổng</w:t>
      </w:r>
      <w:r w:rsidR="00615535" w:rsidRPr="00615535">
        <w:rPr>
          <w:rFonts w:ascii="Times New Roman" w:hAnsi="Times New Roman" w:cs="Times New Roman"/>
        </w:rPr>
        <w:t xml:space="preserve"> Cục</w:t>
      </w:r>
      <w:r w:rsidR="00615535" w:rsidRPr="00615535">
        <w:rPr>
          <w:rFonts w:ascii="Times New Roman" w:hAnsi="Times New Roman" w:cs="Times New Roman"/>
          <w:i/>
          <w:lang w:val="pt-BR"/>
        </w:rPr>
        <w:t xml:space="preserve"> </w:t>
      </w:r>
      <w:r w:rsidR="001711B9" w:rsidRPr="00615535">
        <w:rPr>
          <w:rFonts w:ascii="Times New Roman" w:hAnsi="Times New Roman" w:cs="Times New Roman"/>
          <w:i/>
          <w:lang w:val="pt-BR"/>
        </w:rPr>
        <w:t>có</w:t>
      </w:r>
      <w:r w:rsidRPr="00615535">
        <w:rPr>
          <w:rFonts w:ascii="Times New Roman" w:hAnsi="Times New Roman" w:cs="Times New Roman"/>
          <w:i/>
          <w:lang w:val="pt-BR"/>
        </w:rPr>
        <w:t xml:space="preserve"> Phòng máy chủ, cung cấp thông tin mục 5.4, 5.5</w:t>
      </w:r>
    </w:p>
    <w:p w:rsidR="001758E3" w:rsidRPr="00615535" w:rsidRDefault="001758E3" w:rsidP="00581B43">
      <w:pPr>
        <w:rPr>
          <w:rFonts w:ascii="Times New Roman" w:hAnsi="Times New Roman" w:cs="Times New Roman"/>
        </w:rPr>
      </w:pPr>
      <w:r w:rsidRPr="00615535">
        <w:rPr>
          <w:rFonts w:ascii="Times New Roman" w:hAnsi="Times New Roman" w:cs="Times New Roman"/>
        </w:rPr>
        <w:t xml:space="preserve">5.1. Trung tâm dữ liệu </w:t>
      </w:r>
      <w:r w:rsidR="001711B9" w:rsidRPr="00615535">
        <w:rPr>
          <w:rFonts w:ascii="Times New Roman" w:hAnsi="Times New Roman" w:cs="Times New Roman"/>
        </w:rPr>
        <w:t>do</w:t>
      </w:r>
      <w:r w:rsidRPr="00615535">
        <w:rPr>
          <w:rFonts w:ascii="Times New Roman" w:hAnsi="Times New Roman" w:cs="Times New Roman"/>
        </w:rPr>
        <w:t xml:space="preserve"> </w:t>
      </w:r>
      <w:r w:rsidR="00615535" w:rsidRPr="00615535">
        <w:rPr>
          <w:rFonts w:ascii="Times New Roman" w:hAnsi="Times New Roman" w:cs="Times New Roman"/>
        </w:rPr>
        <w:t>Cụ</w:t>
      </w:r>
      <w:r w:rsidR="00DE376C">
        <w:rPr>
          <w:rFonts w:ascii="Times New Roman" w:hAnsi="Times New Roman" w:cs="Times New Roman"/>
        </w:rPr>
        <w:t>c/</w:t>
      </w:r>
      <w:r w:rsidR="00615535" w:rsidRPr="00615535">
        <w:rPr>
          <w:rFonts w:ascii="Times New Roman" w:hAnsi="Times New Roman" w:cs="Times New Roman"/>
        </w:rPr>
        <w:t>Tổng Cục</w:t>
      </w:r>
    </w:p>
    <w:p w:rsidR="001758E3" w:rsidRPr="00615535" w:rsidRDefault="00BD1A18" w:rsidP="003C74CB">
      <w:pPr>
        <w:ind w:firstLine="284"/>
        <w:rPr>
          <w:rFonts w:ascii="Times New Roman" w:hAnsi="Times New Roman" w:cs="Times New Roman"/>
          <w:lang w:val="en-GB"/>
        </w:rPr>
      </w:pPr>
      <w:sdt>
        <w:sdtPr>
          <w:rPr>
            <w:rFonts w:ascii="Times New Roman" w:hAnsi="Times New Roman" w:cs="Times New Roman"/>
            <w:sz w:val="28"/>
            <w:szCs w:val="28"/>
            <w:lang w:val="en-GB"/>
          </w:rPr>
          <w:id w:val="534709133"/>
        </w:sdtPr>
        <w:sdtEndPr/>
        <w:sdtContent>
          <w:r w:rsidR="007D462D" w:rsidRPr="00615535">
            <w:rPr>
              <w:rFonts w:ascii="MS Mincho" w:eastAsia="MS Mincho" w:hAnsi="MS Mincho" w:cs="MS Mincho" w:hint="eastAsia"/>
              <w:sz w:val="28"/>
              <w:szCs w:val="28"/>
              <w:lang w:val="en-GB"/>
            </w:rPr>
            <w:t>☐</w:t>
          </w:r>
        </w:sdtContent>
      </w:sdt>
      <w:r w:rsidR="007D462D" w:rsidRPr="00615535">
        <w:rPr>
          <w:rFonts w:ascii="Times New Roman" w:hAnsi="Times New Roman" w:cs="Times New Roman"/>
          <w:sz w:val="28"/>
          <w:szCs w:val="28"/>
          <w:lang w:val="en-GB"/>
        </w:rPr>
        <w:t xml:space="preserve"> </w:t>
      </w:r>
      <w:r w:rsidR="001758E3" w:rsidRPr="00615535">
        <w:rPr>
          <w:rFonts w:ascii="Times New Roman" w:hAnsi="Times New Roman" w:cs="Times New Roman"/>
          <w:lang w:val="en-GB"/>
        </w:rPr>
        <w:t xml:space="preserve">Tự </w:t>
      </w:r>
      <w:r w:rsidR="003C74CB" w:rsidRPr="00615535">
        <w:rPr>
          <w:rFonts w:ascii="Times New Roman" w:hAnsi="Times New Roman" w:cs="Times New Roman"/>
          <w:lang w:val="en-GB"/>
        </w:rPr>
        <w:t xml:space="preserve"> vận hành</w:t>
      </w:r>
      <w:r w:rsidR="00E9730D" w:rsidRPr="00615535">
        <w:rPr>
          <w:rFonts w:ascii="Times New Roman" w:hAnsi="Times New Roman" w:cs="Times New Roman"/>
          <w:lang w:val="en-GB"/>
        </w:rPr>
        <w:t xml:space="preserve"> và duy trì</w:t>
      </w:r>
      <w:r w:rsidR="001758E3" w:rsidRPr="00615535">
        <w:rPr>
          <w:rFonts w:ascii="Times New Roman" w:hAnsi="Times New Roman" w:cs="Times New Roman"/>
          <w:lang w:val="en-GB"/>
        </w:rPr>
        <w:tab/>
      </w:r>
      <w:r w:rsidR="001758E3" w:rsidRPr="00615535">
        <w:rPr>
          <w:rFonts w:ascii="Times New Roman" w:hAnsi="Times New Roman" w:cs="Times New Roman"/>
          <w:lang w:val="en-GB"/>
        </w:rPr>
        <w:tab/>
      </w:r>
      <w:r w:rsidR="001758E3" w:rsidRPr="00615535">
        <w:rPr>
          <w:rFonts w:ascii="Times New Roman" w:hAnsi="Times New Roman" w:cs="Times New Roman"/>
          <w:lang w:val="en-GB"/>
        </w:rPr>
        <w:tab/>
      </w:r>
    </w:p>
    <w:p w:rsidR="0009722C" w:rsidRPr="00615535" w:rsidRDefault="00BD1A18" w:rsidP="006212B3">
      <w:pPr>
        <w:tabs>
          <w:tab w:val="right" w:pos="9214"/>
        </w:tabs>
        <w:ind w:firstLine="284"/>
        <w:rPr>
          <w:rFonts w:ascii="Times New Roman" w:hAnsi="Times New Roman" w:cs="Times New Roman"/>
          <w:lang w:val="en-GB"/>
        </w:rPr>
      </w:pPr>
      <w:sdt>
        <w:sdtPr>
          <w:rPr>
            <w:rFonts w:ascii="Times New Roman" w:hAnsi="Times New Roman" w:cs="Times New Roman"/>
            <w:sz w:val="28"/>
            <w:szCs w:val="28"/>
            <w:lang w:val="en-GB"/>
          </w:rPr>
          <w:id w:val="-1582214098"/>
        </w:sdtPr>
        <w:sdtEndPr/>
        <w:sdtContent>
          <w:r w:rsidR="007D462D" w:rsidRPr="00615535">
            <w:rPr>
              <w:rFonts w:ascii="MS Mincho" w:eastAsia="MS Mincho" w:hAnsi="MS Mincho" w:cs="MS Mincho" w:hint="eastAsia"/>
              <w:sz w:val="28"/>
              <w:szCs w:val="28"/>
              <w:lang w:val="en-GB"/>
            </w:rPr>
            <w:t>☐</w:t>
          </w:r>
        </w:sdtContent>
      </w:sdt>
      <w:r w:rsidR="007D462D" w:rsidRPr="00615535">
        <w:rPr>
          <w:rFonts w:ascii="Times New Roman" w:hAnsi="Times New Roman" w:cs="Times New Roman"/>
          <w:sz w:val="28"/>
          <w:szCs w:val="28"/>
          <w:lang w:val="en-GB"/>
        </w:rPr>
        <w:t xml:space="preserve"> </w:t>
      </w:r>
      <w:r w:rsidR="001758E3" w:rsidRPr="00615535">
        <w:rPr>
          <w:rFonts w:ascii="Times New Roman" w:hAnsi="Times New Roman" w:cs="Times New Roman"/>
          <w:lang w:val="en-GB"/>
        </w:rPr>
        <w:t xml:space="preserve">Thuê nhà cung cấp dịch vụ, ghi rõ tên đơn vị cung </w:t>
      </w:r>
      <w:r w:rsidR="00615535">
        <w:rPr>
          <w:rFonts w:ascii="Times New Roman" w:hAnsi="Times New Roman" w:cs="Times New Roman"/>
          <w:lang w:val="en-GB"/>
        </w:rPr>
        <w:t>c</w:t>
      </w:r>
      <w:r w:rsidR="001758E3" w:rsidRPr="00615535">
        <w:rPr>
          <w:rFonts w:ascii="Times New Roman" w:hAnsi="Times New Roman" w:cs="Times New Roman"/>
          <w:lang w:val="en-GB"/>
        </w:rPr>
        <w:t xml:space="preserve">ấp: </w:t>
      </w:r>
      <w:r w:rsidR="006212B3" w:rsidRPr="00615535">
        <w:rPr>
          <w:rFonts w:ascii="Times New Roman" w:hAnsi="Times New Roman" w:cs="Times New Roman"/>
          <w:lang w:val="en-GB"/>
        </w:rPr>
        <w:t>...........................................</w:t>
      </w:r>
      <w:r w:rsidR="003C74CB" w:rsidRPr="00615535">
        <w:rPr>
          <w:rFonts w:ascii="Times New Roman" w:hAnsi="Times New Roman" w:cs="Times New Roman"/>
          <w:lang w:val="en-GB"/>
        </w:rPr>
        <w:t>…</w:t>
      </w:r>
    </w:p>
    <w:p w:rsidR="0009722C" w:rsidRPr="00615535" w:rsidRDefault="0009722C" w:rsidP="0009722C">
      <w:pPr>
        <w:rPr>
          <w:rFonts w:ascii="Times New Roman" w:hAnsi="Times New Roman" w:cs="Times New Roman"/>
        </w:rPr>
      </w:pPr>
      <w:proofErr w:type="gramStart"/>
      <w:r w:rsidRPr="00615535">
        <w:rPr>
          <w:rFonts w:ascii="Times New Roman" w:hAnsi="Times New Roman" w:cs="Times New Roman"/>
        </w:rPr>
        <w:t xml:space="preserve">5.2. </w:t>
      </w:r>
      <w:r w:rsidR="00886F25" w:rsidRPr="00615535">
        <w:rPr>
          <w:rFonts w:ascii="Times New Roman" w:hAnsi="Times New Roman" w:cs="Times New Roman"/>
        </w:rPr>
        <w:t>Cụ</w:t>
      </w:r>
      <w:r w:rsidR="00DE376C">
        <w:rPr>
          <w:rFonts w:ascii="Times New Roman" w:hAnsi="Times New Roman" w:cs="Times New Roman"/>
        </w:rPr>
        <w:t>c/</w:t>
      </w:r>
      <w:r w:rsidR="00886F25" w:rsidRPr="00615535">
        <w:rPr>
          <w:rFonts w:ascii="Times New Roman" w:hAnsi="Times New Roman" w:cs="Times New Roman"/>
        </w:rPr>
        <w:t xml:space="preserve">Tổng </w:t>
      </w:r>
      <w:r w:rsidR="00AB2E06">
        <w:rPr>
          <w:rFonts w:ascii="Times New Roman" w:hAnsi="Times New Roman" w:cs="Times New Roman"/>
        </w:rPr>
        <w:t>C</w:t>
      </w:r>
      <w:r w:rsidR="00886F25" w:rsidRPr="00615535">
        <w:rPr>
          <w:rFonts w:ascii="Times New Roman" w:hAnsi="Times New Roman" w:cs="Times New Roman"/>
        </w:rPr>
        <w:t xml:space="preserve">ục </w:t>
      </w:r>
      <w:r w:rsidRPr="00615535">
        <w:rPr>
          <w:rFonts w:ascii="Times New Roman" w:hAnsi="Times New Roman" w:cs="Times New Roman"/>
        </w:rPr>
        <w:t>có Trung tâm dữ liệu dự phòng không?</w:t>
      </w:r>
      <w:proofErr w:type="gramEnd"/>
    </w:p>
    <w:p w:rsidR="004024FB" w:rsidRPr="00615535" w:rsidRDefault="004024FB" w:rsidP="0009722C">
      <w:pPr>
        <w:rPr>
          <w:rFonts w:ascii="Times New Roman" w:hAnsi="Times New Roman" w:cs="Times New Roman"/>
          <w:i/>
        </w:rPr>
      </w:pPr>
      <w:r w:rsidRPr="00615535">
        <w:rPr>
          <w:rFonts w:ascii="Times New Roman" w:hAnsi="Times New Roman" w:cs="Times New Roman"/>
          <w:i/>
          <w:u w:val="single"/>
        </w:rPr>
        <w:t>Ghi chú</w:t>
      </w:r>
      <w:r w:rsidRPr="00615535">
        <w:rPr>
          <w:rFonts w:ascii="Times New Roman" w:hAnsi="Times New Roman" w:cs="Times New Roman"/>
          <w:i/>
        </w:rPr>
        <w:t xml:space="preserve">: Trung tâm dữ liệu dự phòng </w:t>
      </w:r>
      <w:r w:rsidRPr="00886F25">
        <w:rPr>
          <w:rFonts w:ascii="Times New Roman" w:hAnsi="Times New Roman" w:cs="Times New Roman"/>
          <w:i/>
        </w:rPr>
        <w:t xml:space="preserve">có thể do </w:t>
      </w:r>
      <w:r w:rsidR="00615535" w:rsidRPr="00886F25">
        <w:rPr>
          <w:rFonts w:ascii="Times New Roman" w:hAnsi="Times New Roman" w:cs="Times New Roman"/>
          <w:i/>
        </w:rPr>
        <w:t>Cụ</w:t>
      </w:r>
      <w:r w:rsidR="00DE376C">
        <w:rPr>
          <w:rFonts w:ascii="Times New Roman" w:hAnsi="Times New Roman" w:cs="Times New Roman"/>
          <w:i/>
        </w:rPr>
        <w:t>c/</w:t>
      </w:r>
      <w:r w:rsidR="00615535" w:rsidRPr="00886F25">
        <w:rPr>
          <w:rFonts w:ascii="Times New Roman" w:hAnsi="Times New Roman" w:cs="Times New Roman"/>
          <w:i/>
        </w:rPr>
        <w:t xml:space="preserve">Tổng Cục </w:t>
      </w:r>
      <w:r w:rsidRPr="00886F25">
        <w:rPr>
          <w:rFonts w:ascii="Times New Roman" w:hAnsi="Times New Roman" w:cs="Times New Roman"/>
          <w:i/>
        </w:rPr>
        <w:t>tự xây</w:t>
      </w:r>
      <w:r w:rsidRPr="00615535">
        <w:rPr>
          <w:rFonts w:ascii="Times New Roman" w:hAnsi="Times New Roman" w:cs="Times New Roman"/>
          <w:i/>
        </w:rPr>
        <w:t xml:space="preserve"> dựng hoặc thuê dịch vụ</w:t>
      </w:r>
    </w:p>
    <w:p w:rsidR="0009722C" w:rsidRPr="00615535" w:rsidRDefault="007D462D" w:rsidP="0009722C">
      <w:pPr>
        <w:ind w:firstLine="284"/>
        <w:rPr>
          <w:rFonts w:ascii="Times New Roman" w:hAnsi="Times New Roman" w:cs="Times New Roman"/>
          <w:lang w:val="en-GB"/>
        </w:rPr>
      </w:pPr>
      <w:r w:rsidRPr="00615535">
        <w:rPr>
          <w:rFonts w:ascii="Times New Roman" w:hAnsi="Times New Roman" w:cs="Times New Roman"/>
          <w:sz w:val="28"/>
          <w:szCs w:val="28"/>
          <w:lang w:val="en-GB"/>
        </w:rPr>
        <w:t xml:space="preserve"> </w:t>
      </w:r>
      <w:sdt>
        <w:sdtPr>
          <w:rPr>
            <w:rFonts w:ascii="Times New Roman" w:hAnsi="Times New Roman" w:cs="Times New Roman"/>
            <w:sz w:val="28"/>
            <w:szCs w:val="28"/>
            <w:lang w:val="en-GB"/>
          </w:rPr>
          <w:id w:val="924839575"/>
        </w:sdtPr>
        <w:sdtEndPr/>
        <w:sdtContent>
          <w:r w:rsidRPr="00615535">
            <w:rPr>
              <w:rFonts w:ascii="MS Mincho" w:eastAsia="MS Mincho" w:hAnsi="MS Mincho" w:cs="MS Mincho" w:hint="eastAsia"/>
              <w:sz w:val="28"/>
              <w:szCs w:val="28"/>
              <w:lang w:val="en-GB"/>
            </w:rPr>
            <w:t>☐</w:t>
          </w:r>
        </w:sdtContent>
      </w:sdt>
      <w:r w:rsidR="0009722C" w:rsidRPr="00615535">
        <w:rPr>
          <w:rFonts w:ascii="Times New Roman" w:hAnsi="Times New Roman" w:cs="Times New Roman"/>
          <w:lang w:val="en-GB"/>
        </w:rPr>
        <w:t xml:space="preserve"> Có</w:t>
      </w:r>
      <w:r w:rsidR="0009722C" w:rsidRPr="00615535">
        <w:rPr>
          <w:rFonts w:ascii="Times New Roman" w:hAnsi="Times New Roman" w:cs="Times New Roman"/>
          <w:lang w:val="en-GB"/>
        </w:rPr>
        <w:tab/>
      </w:r>
      <w:r w:rsidR="009222EC" w:rsidRPr="00615535">
        <w:rPr>
          <w:rFonts w:ascii="Times New Roman" w:hAnsi="Times New Roman" w:cs="Times New Roman"/>
          <w:lang w:val="en-GB"/>
        </w:rPr>
        <w:tab/>
      </w:r>
      <w:r w:rsidR="00CB4E5D" w:rsidRPr="00615535">
        <w:rPr>
          <w:rFonts w:ascii="Times New Roman" w:hAnsi="Times New Roman" w:cs="Times New Roman"/>
          <w:lang w:val="en-GB"/>
        </w:rPr>
        <w:tab/>
      </w:r>
      <w:r w:rsidR="00CB4E5D" w:rsidRPr="00615535">
        <w:rPr>
          <w:rFonts w:ascii="Times New Roman" w:hAnsi="Times New Roman" w:cs="Times New Roman"/>
          <w:lang w:val="en-GB"/>
        </w:rPr>
        <w:tab/>
      </w:r>
      <w:r w:rsidR="00CB4E5D" w:rsidRPr="00615535">
        <w:rPr>
          <w:rFonts w:ascii="Times New Roman" w:hAnsi="Times New Roman" w:cs="Times New Roman"/>
          <w:lang w:val="en-GB"/>
        </w:rPr>
        <w:tab/>
      </w:r>
      <w:sdt>
        <w:sdtPr>
          <w:rPr>
            <w:rFonts w:ascii="Times New Roman" w:hAnsi="Times New Roman" w:cs="Times New Roman"/>
            <w:lang w:val="en-GB"/>
          </w:rPr>
          <w:id w:val="823781693"/>
        </w:sdtPr>
        <w:sdtEndPr/>
        <w:sdtContent>
          <w:r w:rsidRPr="00615535">
            <w:rPr>
              <w:rFonts w:ascii="MS Mincho" w:eastAsia="MS Mincho" w:hAnsi="MS Mincho" w:cs="MS Mincho" w:hint="eastAsia"/>
              <w:lang w:val="en-GB"/>
            </w:rPr>
            <w:t>☐</w:t>
          </w:r>
        </w:sdtContent>
      </w:sdt>
      <w:r w:rsidRPr="00615535">
        <w:rPr>
          <w:rFonts w:ascii="Times New Roman" w:hAnsi="Times New Roman" w:cs="Times New Roman"/>
          <w:sz w:val="28"/>
          <w:szCs w:val="28"/>
          <w:lang w:val="en-GB"/>
        </w:rPr>
        <w:t xml:space="preserve"> </w:t>
      </w:r>
      <w:r w:rsidR="0009722C" w:rsidRPr="00615535">
        <w:rPr>
          <w:rFonts w:ascii="Times New Roman" w:hAnsi="Times New Roman" w:cs="Times New Roman"/>
          <w:lang w:val="en-GB"/>
        </w:rPr>
        <w:t>Không</w:t>
      </w:r>
    </w:p>
    <w:p w:rsidR="0009722C" w:rsidRPr="00615535" w:rsidRDefault="0009722C" w:rsidP="00404DA4">
      <w:pPr>
        <w:spacing w:before="0"/>
        <w:jc w:val="both"/>
        <w:rPr>
          <w:rFonts w:ascii="Times New Roman" w:hAnsi="Times New Roman" w:cs="Times New Roman"/>
        </w:rPr>
      </w:pPr>
      <w:r w:rsidRPr="00615535">
        <w:rPr>
          <w:rFonts w:ascii="Times New Roman" w:hAnsi="Times New Roman" w:cs="Times New Roman"/>
        </w:rPr>
        <w:t>5.3</w:t>
      </w:r>
      <w:r w:rsidR="001758E3" w:rsidRPr="00615535">
        <w:rPr>
          <w:rFonts w:ascii="Times New Roman" w:hAnsi="Times New Roman" w:cs="Times New Roman"/>
        </w:rPr>
        <w:t xml:space="preserve">. Trung tâm dữ liệu </w:t>
      </w:r>
      <w:r w:rsidRPr="00615535">
        <w:rPr>
          <w:rFonts w:ascii="Times New Roman" w:hAnsi="Times New Roman" w:cs="Times New Roman"/>
        </w:rPr>
        <w:t>đáp ứng tiêu chuẩn nào:</w:t>
      </w:r>
    </w:p>
    <w:p w:rsidR="001758E3" w:rsidRPr="00615535" w:rsidRDefault="0009722C" w:rsidP="00404DA4">
      <w:pPr>
        <w:spacing w:before="0"/>
        <w:jc w:val="both"/>
        <w:rPr>
          <w:rFonts w:ascii="Times New Roman" w:hAnsi="Times New Roman" w:cs="Times New Roman"/>
          <w:lang w:val="en-GB"/>
        </w:rPr>
      </w:pPr>
      <w:proofErr w:type="gramStart"/>
      <w:r w:rsidRPr="00615535">
        <w:rPr>
          <w:rFonts w:ascii="Times New Roman" w:hAnsi="Times New Roman" w:cs="Times New Roman"/>
        </w:rPr>
        <w:t>Đ</w:t>
      </w:r>
      <w:r w:rsidR="001758E3" w:rsidRPr="00615535">
        <w:rPr>
          <w:rFonts w:ascii="Times New Roman" w:hAnsi="Times New Roman" w:cs="Times New Roman"/>
        </w:rPr>
        <w:t>áp ứng tiêu chuẩn, quy chuẩn kỹ thuật đối với Trung tâm dữ liệu đã được quy định tại Thông tư số 03/2013/TT-BTTTT ngày 22/</w:t>
      </w:r>
      <w:r w:rsidR="003C74CB" w:rsidRPr="00615535">
        <w:rPr>
          <w:rFonts w:ascii="Times New Roman" w:hAnsi="Times New Roman" w:cs="Times New Roman"/>
        </w:rPr>
        <w:t>0</w:t>
      </w:r>
      <w:r w:rsidR="001758E3" w:rsidRPr="00615535">
        <w:rPr>
          <w:rFonts w:ascii="Times New Roman" w:hAnsi="Times New Roman" w:cs="Times New Roman"/>
        </w:rPr>
        <w:t>1/2013 của Bộ Thông tin và Truyền thông.</w:t>
      </w:r>
      <w:proofErr w:type="gramEnd"/>
      <w:r w:rsidR="001758E3" w:rsidRPr="00615535">
        <w:rPr>
          <w:rFonts w:ascii="Times New Roman" w:hAnsi="Times New Roman" w:cs="Times New Roman"/>
        </w:rPr>
        <w:tab/>
      </w:r>
      <w:r w:rsidR="001758E3" w:rsidRPr="00615535">
        <w:rPr>
          <w:rFonts w:ascii="Times New Roman" w:hAnsi="Times New Roman" w:cs="Times New Roman"/>
          <w:lang w:val="en-GB"/>
        </w:rPr>
        <w:tab/>
      </w:r>
    </w:p>
    <w:p w:rsidR="001758E3" w:rsidRPr="00615535" w:rsidRDefault="00BD1A18" w:rsidP="003C74CB">
      <w:pPr>
        <w:ind w:firstLine="284"/>
        <w:rPr>
          <w:rFonts w:ascii="Times New Roman" w:hAnsi="Times New Roman" w:cs="Times New Roman"/>
          <w:lang w:val="en-GB"/>
        </w:rPr>
      </w:pPr>
      <w:sdt>
        <w:sdtPr>
          <w:rPr>
            <w:rFonts w:ascii="Times New Roman" w:hAnsi="Times New Roman" w:cs="Times New Roman"/>
            <w:sz w:val="28"/>
            <w:szCs w:val="28"/>
            <w:lang w:val="en-GB"/>
          </w:rPr>
          <w:id w:val="-2110804614"/>
        </w:sdtPr>
        <w:sdtEndPr/>
        <w:sdtContent>
          <w:r w:rsidR="007D462D" w:rsidRPr="00615535">
            <w:rPr>
              <w:rFonts w:ascii="MS Mincho" w:eastAsia="MS Mincho" w:hAnsi="MS Mincho" w:cs="MS Mincho" w:hint="eastAsia"/>
              <w:sz w:val="28"/>
              <w:szCs w:val="28"/>
              <w:lang w:val="en-GB"/>
            </w:rPr>
            <w:t>☐</w:t>
          </w:r>
        </w:sdtContent>
      </w:sdt>
      <w:r w:rsidR="007D462D" w:rsidRPr="00615535">
        <w:rPr>
          <w:rFonts w:ascii="Times New Roman" w:hAnsi="Times New Roman" w:cs="Times New Roman"/>
          <w:sz w:val="28"/>
          <w:szCs w:val="28"/>
          <w:lang w:val="en-GB"/>
        </w:rPr>
        <w:t xml:space="preserve"> </w:t>
      </w:r>
      <w:r w:rsidR="003C74CB" w:rsidRPr="00615535">
        <w:rPr>
          <w:rFonts w:ascii="Times New Roman" w:hAnsi="Times New Roman" w:cs="Times New Roman"/>
          <w:lang w:val="en-GB"/>
        </w:rPr>
        <w:t>Có</w:t>
      </w:r>
      <w:r w:rsidR="003C74CB" w:rsidRPr="00615535">
        <w:rPr>
          <w:rFonts w:ascii="Times New Roman" w:hAnsi="Times New Roman" w:cs="Times New Roman"/>
          <w:lang w:val="en-GB"/>
        </w:rPr>
        <w:tab/>
      </w:r>
      <w:r w:rsidR="003C74CB" w:rsidRPr="00615535">
        <w:rPr>
          <w:rFonts w:ascii="Times New Roman" w:hAnsi="Times New Roman" w:cs="Times New Roman"/>
          <w:lang w:val="en-GB"/>
        </w:rPr>
        <w:tab/>
      </w:r>
      <w:r w:rsidR="003C74CB" w:rsidRPr="00615535">
        <w:rPr>
          <w:rFonts w:ascii="Times New Roman" w:hAnsi="Times New Roman" w:cs="Times New Roman"/>
          <w:lang w:val="en-GB"/>
        </w:rPr>
        <w:tab/>
      </w:r>
      <w:r w:rsidR="003C74CB" w:rsidRPr="00615535">
        <w:rPr>
          <w:rFonts w:ascii="Times New Roman" w:hAnsi="Times New Roman" w:cs="Times New Roman"/>
          <w:lang w:val="en-GB"/>
        </w:rPr>
        <w:tab/>
      </w:r>
      <w:r w:rsidR="003C74CB" w:rsidRPr="00615535">
        <w:rPr>
          <w:rFonts w:ascii="Times New Roman" w:hAnsi="Times New Roman" w:cs="Times New Roman"/>
          <w:lang w:val="en-GB"/>
        </w:rPr>
        <w:tab/>
      </w:r>
      <w:sdt>
        <w:sdtPr>
          <w:rPr>
            <w:rFonts w:ascii="Times New Roman" w:hAnsi="Times New Roman" w:cs="Times New Roman"/>
            <w:lang w:val="en-GB"/>
          </w:rPr>
          <w:id w:val="1067299778"/>
        </w:sdtPr>
        <w:sdtEndPr/>
        <w:sdtContent>
          <w:r w:rsidR="007D462D" w:rsidRPr="00615535">
            <w:rPr>
              <w:rFonts w:ascii="MS Mincho" w:eastAsia="MS Mincho" w:hAnsi="MS Mincho" w:cs="MS Mincho" w:hint="eastAsia"/>
              <w:lang w:val="en-GB"/>
            </w:rPr>
            <w:t>☐</w:t>
          </w:r>
        </w:sdtContent>
      </w:sdt>
      <w:r w:rsidR="007D462D" w:rsidRPr="00615535">
        <w:rPr>
          <w:rFonts w:ascii="Times New Roman" w:hAnsi="Times New Roman" w:cs="Times New Roman"/>
          <w:sz w:val="28"/>
          <w:szCs w:val="28"/>
          <w:lang w:val="en-GB"/>
        </w:rPr>
        <w:t xml:space="preserve"> </w:t>
      </w:r>
      <w:r w:rsidR="001758E3" w:rsidRPr="00615535">
        <w:rPr>
          <w:rFonts w:ascii="Times New Roman" w:hAnsi="Times New Roman" w:cs="Times New Roman"/>
          <w:lang w:val="en-GB"/>
        </w:rPr>
        <w:t>Không</w:t>
      </w:r>
      <w:r w:rsidR="001758E3" w:rsidRPr="00615535">
        <w:rPr>
          <w:rFonts w:ascii="Times New Roman" w:hAnsi="Times New Roman" w:cs="Times New Roman"/>
          <w:lang w:val="en-GB"/>
        </w:rPr>
        <w:tab/>
      </w:r>
    </w:p>
    <w:p w:rsidR="0026619A" w:rsidRPr="00615535" w:rsidRDefault="0026619A" w:rsidP="0026619A">
      <w:pPr>
        <w:rPr>
          <w:rFonts w:ascii="Times New Roman" w:hAnsi="Times New Roman" w:cs="Times New Roman"/>
        </w:rPr>
      </w:pPr>
      <w:r w:rsidRPr="00615535">
        <w:rPr>
          <w:rFonts w:ascii="Times New Roman" w:hAnsi="Times New Roman" w:cs="Times New Roman"/>
          <w:i/>
          <w:lang w:val="en-GB"/>
        </w:rPr>
        <w:lastRenderedPageBreak/>
        <w:t xml:space="preserve">Nếu có, </w:t>
      </w:r>
      <w:r w:rsidRPr="00615535">
        <w:rPr>
          <w:rFonts w:ascii="Times New Roman" w:hAnsi="Times New Roman" w:cs="Times New Roman"/>
          <w:lang w:val="en-GB"/>
        </w:rPr>
        <w:t>cung cấp thông tin về văn bản Thông báo tiếp nhận bản công bố phù hợp tiêu chuẩn, quy chuẩn kỹ thuật do Cục Viễn thông - Bộ Thông tin và Truyền thông cấp (Tên, số hiệu và ngày văn bản chứng nhận):</w:t>
      </w:r>
      <w:r w:rsidRPr="00615535">
        <w:rPr>
          <w:rFonts w:ascii="Times New Roman" w:hAnsi="Times New Roman" w:cs="Times New Roman"/>
        </w:rPr>
        <w:t xml:space="preserve"> </w:t>
      </w:r>
      <w:r w:rsidR="003F5B0F" w:rsidRPr="00615535">
        <w:rPr>
          <w:rFonts w:ascii="Times New Roman" w:hAnsi="Times New Roman" w:cs="Times New Roman"/>
        </w:rPr>
        <w:t>…………………………………</w:t>
      </w:r>
    </w:p>
    <w:p w:rsidR="004A2766" w:rsidRPr="00615535" w:rsidRDefault="0026619A" w:rsidP="0026619A">
      <w:pPr>
        <w:rPr>
          <w:rFonts w:ascii="Times New Roman" w:hAnsi="Times New Roman" w:cs="Times New Roman"/>
          <w:lang w:val="en-GB"/>
        </w:rPr>
      </w:pPr>
      <w:r w:rsidRPr="00615535">
        <w:rPr>
          <w:rFonts w:ascii="Times New Roman" w:hAnsi="Times New Roman" w:cs="Times New Roman"/>
          <w:i/>
          <w:lang w:val="en-GB"/>
        </w:rPr>
        <w:t xml:space="preserve">Nếu đáp ứng tiêu chuẩn khác </w:t>
      </w:r>
      <w:r w:rsidRPr="00615535">
        <w:rPr>
          <w:rFonts w:ascii="Times New Roman" w:hAnsi="Times New Roman" w:cs="Times New Roman"/>
          <w:lang w:val="en-GB"/>
        </w:rPr>
        <w:t>(</w:t>
      </w:r>
      <w:r w:rsidR="00CE3642" w:rsidRPr="00615535">
        <w:rPr>
          <w:rFonts w:ascii="Times New Roman" w:hAnsi="Times New Roman" w:cs="Times New Roman"/>
          <w:lang w:val="en-GB"/>
        </w:rPr>
        <w:t xml:space="preserve">như </w:t>
      </w:r>
      <w:r w:rsidRPr="00615535">
        <w:rPr>
          <w:rFonts w:ascii="Times New Roman" w:hAnsi="Times New Roman" w:cs="Times New Roman"/>
          <w:lang w:val="en-GB"/>
        </w:rPr>
        <w:t>tiêu chuẩn Uptime (UTI) với 4 mức độ: Tier I-II-III-IV</w:t>
      </w:r>
      <w:r w:rsidR="00737F36" w:rsidRPr="00615535">
        <w:rPr>
          <w:rFonts w:ascii="Times New Roman" w:hAnsi="Times New Roman" w:cs="Times New Roman"/>
          <w:lang w:val="en-GB"/>
        </w:rPr>
        <w:t>…</w:t>
      </w:r>
      <w:r w:rsidRPr="00615535">
        <w:rPr>
          <w:rFonts w:ascii="Times New Roman" w:hAnsi="Times New Roman" w:cs="Times New Roman"/>
          <w:lang w:val="en-GB"/>
        </w:rPr>
        <w:t>), cung cấp thông tin về</w:t>
      </w:r>
      <w:r w:rsidR="00275689" w:rsidRPr="00615535">
        <w:rPr>
          <w:rFonts w:ascii="Times New Roman" w:hAnsi="Times New Roman" w:cs="Times New Roman"/>
          <w:lang w:val="en-GB"/>
        </w:rPr>
        <w:t>:</w:t>
      </w:r>
      <w:r w:rsidRPr="00615535">
        <w:rPr>
          <w:rFonts w:ascii="Times New Roman" w:hAnsi="Times New Roman" w:cs="Times New Roman"/>
          <w:lang w:val="en-GB"/>
        </w:rPr>
        <w:t xml:space="preserve"> </w:t>
      </w:r>
    </w:p>
    <w:p w:rsidR="0026619A" w:rsidRPr="00615535" w:rsidRDefault="004A2766" w:rsidP="0026619A">
      <w:pPr>
        <w:rPr>
          <w:rFonts w:ascii="Times New Roman" w:hAnsi="Times New Roman" w:cs="Times New Roman"/>
        </w:rPr>
      </w:pPr>
      <w:r w:rsidRPr="00615535">
        <w:rPr>
          <w:rFonts w:ascii="Times New Roman" w:hAnsi="Times New Roman" w:cs="Times New Roman"/>
          <w:lang w:val="en-GB"/>
        </w:rPr>
        <w:t xml:space="preserve">+ Mức </w:t>
      </w:r>
      <w:r w:rsidR="0026619A" w:rsidRPr="00615535">
        <w:rPr>
          <w:rFonts w:ascii="Times New Roman" w:hAnsi="Times New Roman" w:cs="Times New Roman"/>
          <w:lang w:val="en-GB"/>
        </w:rPr>
        <w:t>độ tiêu chuẩn của Trung tâm dữ liệu:</w:t>
      </w:r>
      <w:r w:rsidR="0001507A" w:rsidRPr="00615535">
        <w:rPr>
          <w:rFonts w:ascii="Times New Roman" w:hAnsi="Times New Roman" w:cs="Times New Roman"/>
          <w:lang w:val="en-GB"/>
        </w:rPr>
        <w:t xml:space="preserve"> </w:t>
      </w:r>
      <w:r w:rsidR="0008053B" w:rsidRPr="00615535">
        <w:rPr>
          <w:rFonts w:ascii="Times New Roman" w:hAnsi="Times New Roman" w:cs="Times New Roman"/>
        </w:rPr>
        <w:t>…………………………………</w:t>
      </w:r>
    </w:p>
    <w:p w:rsidR="004A2766" w:rsidRPr="00615535" w:rsidRDefault="004A2766" w:rsidP="0026619A">
      <w:pPr>
        <w:rPr>
          <w:rFonts w:ascii="Times New Roman" w:hAnsi="Times New Roman" w:cs="Times New Roman"/>
        </w:rPr>
      </w:pPr>
      <w:proofErr w:type="gramStart"/>
      <w:r w:rsidRPr="00615535">
        <w:rPr>
          <w:rFonts w:ascii="Times New Roman" w:hAnsi="Times New Roman" w:cs="Times New Roman"/>
        </w:rPr>
        <w:t>+ Thông tin về tổ chức và giấy chứng nhận</w:t>
      </w:r>
      <w:r w:rsidR="00967B84" w:rsidRPr="00615535">
        <w:rPr>
          <w:rFonts w:ascii="Times New Roman" w:hAnsi="Times New Roman" w:cs="Times New Roman"/>
        </w:rPr>
        <w:t xml:space="preserve"> (cung cấp địa chỉ URLs hoặc tài liệu kiểm chứng)</w:t>
      </w:r>
      <w:r w:rsidRPr="00615535">
        <w:rPr>
          <w:rFonts w:ascii="Times New Roman" w:hAnsi="Times New Roman" w:cs="Times New Roman"/>
        </w:rPr>
        <w:t>: …………………………………</w:t>
      </w:r>
      <w:proofErr w:type="gramEnd"/>
    </w:p>
    <w:p w:rsidR="001758E3" w:rsidRPr="00615535" w:rsidRDefault="008E3D3D" w:rsidP="008E3D3D">
      <w:pPr>
        <w:jc w:val="both"/>
        <w:rPr>
          <w:rFonts w:ascii="Times New Roman" w:hAnsi="Times New Roman" w:cs="Times New Roman"/>
        </w:rPr>
      </w:pPr>
      <w:r w:rsidRPr="00615535">
        <w:rPr>
          <w:rFonts w:ascii="Times New Roman" w:hAnsi="Times New Roman" w:cs="Times New Roman"/>
        </w:rPr>
        <w:t xml:space="preserve">5.4. Phòng máy chủ của </w:t>
      </w:r>
      <w:r w:rsidR="00615535" w:rsidRPr="00615535">
        <w:rPr>
          <w:rFonts w:ascii="Times New Roman" w:hAnsi="Times New Roman" w:cs="Times New Roman"/>
        </w:rPr>
        <w:t>Cụ</w:t>
      </w:r>
      <w:r w:rsidR="00DE376C">
        <w:rPr>
          <w:rFonts w:ascii="Times New Roman" w:hAnsi="Times New Roman" w:cs="Times New Roman"/>
        </w:rPr>
        <w:t>c/</w:t>
      </w:r>
      <w:r w:rsidR="00615535" w:rsidRPr="00615535">
        <w:rPr>
          <w:rFonts w:ascii="Times New Roman" w:hAnsi="Times New Roman" w:cs="Times New Roman"/>
        </w:rPr>
        <w:t xml:space="preserve">Tổng Cục </w:t>
      </w:r>
      <w:r w:rsidRPr="00615535">
        <w:rPr>
          <w:rFonts w:ascii="Times New Roman" w:hAnsi="Times New Roman" w:cs="Times New Roman"/>
        </w:rPr>
        <w:t>đã</w:t>
      </w:r>
      <w:r w:rsidR="001758E3" w:rsidRPr="00615535">
        <w:rPr>
          <w:rFonts w:ascii="Times New Roman" w:hAnsi="Times New Roman" w:cs="Times New Roman"/>
        </w:rPr>
        <w:t xml:space="preserve"> triển khai</w:t>
      </w:r>
      <w:r w:rsidR="00387311" w:rsidRPr="00615535">
        <w:rPr>
          <w:rFonts w:ascii="Times New Roman" w:hAnsi="Times New Roman" w:cs="Times New Roman"/>
        </w:rPr>
        <w:t xml:space="preserve"> các</w:t>
      </w:r>
      <w:r w:rsidR="001758E3" w:rsidRPr="00615535">
        <w:rPr>
          <w:rFonts w:ascii="Times New Roman" w:hAnsi="Times New Roman" w:cs="Times New Roman"/>
        </w:rPr>
        <w:t xml:space="preserve"> hệ thống đảm bảo </w:t>
      </w:r>
      <w:proofErr w:type="gramStart"/>
      <w:r w:rsidR="001758E3" w:rsidRPr="00615535">
        <w:rPr>
          <w:rFonts w:ascii="Times New Roman" w:hAnsi="Times New Roman" w:cs="Times New Roman"/>
        </w:rPr>
        <w:t>an</w:t>
      </w:r>
      <w:proofErr w:type="gramEnd"/>
      <w:r w:rsidR="001758E3" w:rsidRPr="00615535">
        <w:rPr>
          <w:rFonts w:ascii="Times New Roman" w:hAnsi="Times New Roman" w:cs="Times New Roman"/>
        </w:rPr>
        <w:t xml:space="preserve"> toàn, an ninh nào sau đây</w:t>
      </w:r>
      <w:r w:rsidR="00387311" w:rsidRPr="00615535">
        <w:rPr>
          <w:rFonts w:ascii="Times New Roman" w:hAnsi="Times New Roman" w:cs="Times New Roman"/>
        </w:rPr>
        <w:t>:</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038"/>
        <w:gridCol w:w="2433"/>
      </w:tblGrid>
      <w:tr w:rsidR="001758E3" w:rsidRPr="00615535" w:rsidTr="006212B3">
        <w:trPr>
          <w:tblHeader/>
        </w:trPr>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b/>
              </w:rPr>
            </w:pPr>
            <w:r w:rsidRPr="00615535">
              <w:rPr>
                <w:rFonts w:ascii="Times New Roman" w:hAnsi="Times New Roman" w:cs="Times New Roman"/>
                <w:b/>
              </w:rPr>
              <w:t>TT</w:t>
            </w:r>
          </w:p>
        </w:tc>
        <w:tc>
          <w:tcPr>
            <w:tcW w:w="6038"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b/>
              </w:rPr>
            </w:pPr>
            <w:r w:rsidRPr="00615535">
              <w:rPr>
                <w:rFonts w:ascii="Times New Roman" w:hAnsi="Times New Roman" w:cs="Times New Roman"/>
                <w:b/>
              </w:rPr>
              <w:t>Tên hệ thống</w:t>
            </w:r>
          </w:p>
        </w:tc>
        <w:tc>
          <w:tcPr>
            <w:tcW w:w="2433" w:type="dxa"/>
            <w:shd w:val="clear" w:color="auto" w:fill="auto"/>
            <w:vAlign w:val="center"/>
          </w:tcPr>
          <w:p w:rsidR="001758E3" w:rsidRPr="00615535" w:rsidRDefault="000B78F2" w:rsidP="00CA621B">
            <w:pPr>
              <w:spacing w:before="60" w:after="60" w:line="240" w:lineRule="auto"/>
              <w:jc w:val="center"/>
              <w:rPr>
                <w:rFonts w:ascii="Times New Roman" w:hAnsi="Times New Roman" w:cs="Times New Roman"/>
                <w:b/>
              </w:rPr>
            </w:pPr>
            <w:r w:rsidRPr="00615535">
              <w:rPr>
                <w:rFonts w:ascii="Times New Roman" w:hAnsi="Times New Roman" w:cs="Times New Roman"/>
                <w:b/>
              </w:rPr>
              <w:t>Có: 1/ Không: 0</w:t>
            </w: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1</w:t>
            </w:r>
          </w:p>
        </w:tc>
        <w:tc>
          <w:tcPr>
            <w:tcW w:w="6038" w:type="dxa"/>
            <w:shd w:val="clear" w:color="auto" w:fill="auto"/>
            <w:vAlign w:val="center"/>
          </w:tcPr>
          <w:p w:rsidR="001758E3" w:rsidRPr="00615535"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phát hiện xâm nhập (IDS)</w:t>
            </w:r>
          </w:p>
        </w:tc>
        <w:tc>
          <w:tcPr>
            <w:tcW w:w="2433"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2</w:t>
            </w:r>
          </w:p>
        </w:tc>
        <w:tc>
          <w:tcPr>
            <w:tcW w:w="6038" w:type="dxa"/>
            <w:shd w:val="clear" w:color="auto" w:fill="auto"/>
            <w:vAlign w:val="center"/>
          </w:tcPr>
          <w:p w:rsidR="001758E3" w:rsidRPr="00615535"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bảo vệ xâm nhập (IPS)</w:t>
            </w:r>
          </w:p>
        </w:tc>
        <w:tc>
          <w:tcPr>
            <w:tcW w:w="2433"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3</w:t>
            </w:r>
          </w:p>
        </w:tc>
        <w:tc>
          <w:tcPr>
            <w:tcW w:w="6038" w:type="dxa"/>
            <w:shd w:val="clear" w:color="auto" w:fill="auto"/>
            <w:vAlign w:val="center"/>
          </w:tcPr>
          <w:p w:rsidR="001758E3" w:rsidRPr="00615535"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tường lửa (Firewall)</w:t>
            </w:r>
          </w:p>
        </w:tc>
        <w:tc>
          <w:tcPr>
            <w:tcW w:w="2433"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4</w:t>
            </w:r>
          </w:p>
        </w:tc>
        <w:tc>
          <w:tcPr>
            <w:tcW w:w="6038" w:type="dxa"/>
            <w:shd w:val="clear" w:color="auto" w:fill="auto"/>
            <w:vAlign w:val="center"/>
          </w:tcPr>
          <w:p w:rsidR="001758E3" w:rsidRPr="00615535"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ngăn chặn virut (Antivirus)</w:t>
            </w:r>
          </w:p>
        </w:tc>
        <w:tc>
          <w:tcPr>
            <w:tcW w:w="2433"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5</w:t>
            </w:r>
          </w:p>
        </w:tc>
        <w:tc>
          <w:tcPr>
            <w:tcW w:w="6038" w:type="dxa"/>
            <w:shd w:val="clear" w:color="auto" w:fill="auto"/>
            <w:vAlign w:val="center"/>
          </w:tcPr>
          <w:p w:rsidR="001758E3" w:rsidRPr="00615535"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chặn thư rác (Spam blockers)</w:t>
            </w:r>
          </w:p>
        </w:tc>
        <w:tc>
          <w:tcPr>
            <w:tcW w:w="2433"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6</w:t>
            </w:r>
          </w:p>
        </w:tc>
        <w:tc>
          <w:tcPr>
            <w:tcW w:w="6038" w:type="dxa"/>
            <w:shd w:val="clear" w:color="auto" w:fill="auto"/>
            <w:vAlign w:val="center"/>
          </w:tcPr>
          <w:p w:rsidR="001758E3" w:rsidRPr="00615535"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an toàn báo cháy, nổ</w:t>
            </w:r>
          </w:p>
        </w:tc>
        <w:tc>
          <w:tcPr>
            <w:tcW w:w="2433"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7</w:t>
            </w:r>
          </w:p>
        </w:tc>
        <w:tc>
          <w:tcPr>
            <w:tcW w:w="6038" w:type="dxa"/>
            <w:shd w:val="clear" w:color="auto" w:fill="auto"/>
            <w:vAlign w:val="center"/>
          </w:tcPr>
          <w:p w:rsidR="001758E3" w:rsidRPr="00615535"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an toàn chố</w:t>
            </w:r>
            <w:r w:rsidR="00387311" w:rsidRPr="00615535">
              <w:rPr>
                <w:rFonts w:ascii="Times New Roman" w:hAnsi="Times New Roman" w:cs="Times New Roman"/>
              </w:rPr>
              <w:t>ng sét</w:t>
            </w:r>
          </w:p>
        </w:tc>
        <w:tc>
          <w:tcPr>
            <w:tcW w:w="2433"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8</w:t>
            </w:r>
          </w:p>
        </w:tc>
        <w:tc>
          <w:tcPr>
            <w:tcW w:w="6038" w:type="dxa"/>
            <w:shd w:val="clear" w:color="auto" w:fill="auto"/>
            <w:vAlign w:val="center"/>
          </w:tcPr>
          <w:p w:rsidR="001758E3" w:rsidRPr="00615535"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khác (nêu rõ</w:t>
            </w:r>
            <w:proofErr w:type="gramStart"/>
            <w:r w:rsidRPr="00615535">
              <w:rPr>
                <w:rFonts w:ascii="Times New Roman" w:hAnsi="Times New Roman" w:cs="Times New Roman"/>
              </w:rPr>
              <w:t>)</w:t>
            </w:r>
            <w:r w:rsidR="00A000BE" w:rsidRPr="00615535">
              <w:rPr>
                <w:rFonts w:ascii="Times New Roman" w:hAnsi="Times New Roman" w:cs="Times New Roman"/>
              </w:rPr>
              <w:t xml:space="preserve"> :</w:t>
            </w:r>
            <w:proofErr w:type="gramEnd"/>
            <w:r w:rsidR="00A000BE" w:rsidRPr="00615535">
              <w:rPr>
                <w:rFonts w:ascii="Times New Roman" w:hAnsi="Times New Roman" w:cs="Times New Roman"/>
              </w:rPr>
              <w:t>………………………...</w:t>
            </w:r>
          </w:p>
        </w:tc>
        <w:tc>
          <w:tcPr>
            <w:tcW w:w="2433"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bl>
    <w:p w:rsidR="001758E3" w:rsidRPr="00615535" w:rsidRDefault="00CA621B" w:rsidP="008E3D3D">
      <w:pPr>
        <w:jc w:val="both"/>
        <w:rPr>
          <w:rFonts w:ascii="Times New Roman" w:hAnsi="Times New Roman" w:cs="Times New Roman"/>
        </w:rPr>
      </w:pPr>
      <w:r w:rsidRPr="00615535">
        <w:rPr>
          <w:rFonts w:ascii="Times New Roman" w:hAnsi="Times New Roman" w:cs="Times New Roman"/>
        </w:rPr>
        <w:t xml:space="preserve">5.5. Phòng máy chủ của </w:t>
      </w:r>
      <w:r w:rsidR="00615535" w:rsidRPr="00615535">
        <w:rPr>
          <w:rFonts w:ascii="Times New Roman" w:hAnsi="Times New Roman" w:cs="Times New Roman"/>
        </w:rPr>
        <w:t>Cụ</w:t>
      </w:r>
      <w:r w:rsidR="00DE376C">
        <w:rPr>
          <w:rFonts w:ascii="Times New Roman" w:hAnsi="Times New Roman" w:cs="Times New Roman"/>
        </w:rPr>
        <w:t>c/</w:t>
      </w:r>
      <w:r w:rsidR="00615535" w:rsidRPr="00615535">
        <w:rPr>
          <w:rFonts w:ascii="Times New Roman" w:hAnsi="Times New Roman" w:cs="Times New Roman"/>
        </w:rPr>
        <w:t xml:space="preserve">Tổng Cục </w:t>
      </w:r>
      <w:r w:rsidR="001758E3" w:rsidRPr="00615535">
        <w:rPr>
          <w:rFonts w:ascii="Times New Roman" w:hAnsi="Times New Roman" w:cs="Times New Roman"/>
        </w:rPr>
        <w:t>đã triển khai hệ thống lưu trữ</w:t>
      </w:r>
      <w:r w:rsidR="00945214" w:rsidRPr="00615535">
        <w:rPr>
          <w:rFonts w:ascii="Times New Roman" w:hAnsi="Times New Roman" w:cs="Times New Roman"/>
        </w:rPr>
        <w:t xml:space="preserve">, </w:t>
      </w:r>
      <w:proofErr w:type="gramStart"/>
      <w:r w:rsidR="00945214" w:rsidRPr="00615535">
        <w:rPr>
          <w:rFonts w:ascii="Times New Roman" w:hAnsi="Times New Roman" w:cs="Times New Roman"/>
        </w:rPr>
        <w:t>an</w:t>
      </w:r>
      <w:proofErr w:type="gramEnd"/>
      <w:r w:rsidR="00945214" w:rsidRPr="00615535">
        <w:rPr>
          <w:rFonts w:ascii="Times New Roman" w:hAnsi="Times New Roman" w:cs="Times New Roman"/>
        </w:rPr>
        <w:t xml:space="preserve"> toàn dữ liệu</w:t>
      </w:r>
      <w:r w:rsidR="001758E3" w:rsidRPr="00615535">
        <w:rPr>
          <w:rFonts w:ascii="Times New Roman" w:hAnsi="Times New Roman" w:cs="Times New Roman"/>
        </w:rPr>
        <w:t xml:space="preserve"> nào </w:t>
      </w:r>
      <w:r w:rsidRPr="00615535">
        <w:rPr>
          <w:rFonts w:ascii="Times New Roman" w:hAnsi="Times New Roman" w:cs="Times New Roman"/>
        </w:rPr>
        <w:t>sau đây:</w:t>
      </w:r>
      <w:r w:rsidR="001758E3" w:rsidRPr="00615535" w:rsidDel="00F61FD2">
        <w:rPr>
          <w:rFonts w:ascii="Times New Roman" w:hAnsi="Times New Roman" w:cs="Times New Roman"/>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038"/>
        <w:gridCol w:w="2438"/>
      </w:tblGrid>
      <w:tr w:rsidR="001758E3" w:rsidRPr="00615535" w:rsidTr="006212B3">
        <w:trPr>
          <w:tblHeader/>
        </w:trPr>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b/>
              </w:rPr>
            </w:pPr>
            <w:r w:rsidRPr="00615535">
              <w:rPr>
                <w:rFonts w:ascii="Times New Roman" w:hAnsi="Times New Roman" w:cs="Times New Roman"/>
                <w:b/>
              </w:rPr>
              <w:t>TT</w:t>
            </w:r>
          </w:p>
        </w:tc>
        <w:tc>
          <w:tcPr>
            <w:tcW w:w="6038"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b/>
              </w:rPr>
            </w:pPr>
            <w:r w:rsidRPr="00615535">
              <w:rPr>
                <w:rFonts w:ascii="Times New Roman" w:hAnsi="Times New Roman" w:cs="Times New Roman"/>
                <w:b/>
              </w:rPr>
              <w:t>Tên hệ thống</w:t>
            </w:r>
          </w:p>
        </w:tc>
        <w:tc>
          <w:tcPr>
            <w:tcW w:w="2438" w:type="dxa"/>
            <w:shd w:val="clear" w:color="auto" w:fill="auto"/>
            <w:vAlign w:val="center"/>
          </w:tcPr>
          <w:p w:rsidR="001758E3" w:rsidRPr="00615535" w:rsidRDefault="000B78F2" w:rsidP="006212B3">
            <w:pPr>
              <w:spacing w:before="60" w:after="60" w:line="240" w:lineRule="auto"/>
              <w:jc w:val="center"/>
              <w:rPr>
                <w:rFonts w:ascii="Times New Roman" w:hAnsi="Times New Roman" w:cs="Times New Roman"/>
                <w:b/>
              </w:rPr>
            </w:pPr>
            <w:r w:rsidRPr="00615535">
              <w:rPr>
                <w:rFonts w:ascii="Times New Roman" w:hAnsi="Times New Roman" w:cs="Times New Roman"/>
                <w:b/>
              </w:rPr>
              <w:t>Có: 1/ Không: 0</w:t>
            </w: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1</w:t>
            </w:r>
          </w:p>
        </w:tc>
        <w:tc>
          <w:tcPr>
            <w:tcW w:w="6038" w:type="dxa"/>
            <w:shd w:val="clear" w:color="auto" w:fill="auto"/>
            <w:vAlign w:val="center"/>
          </w:tcPr>
          <w:p w:rsidR="001758E3" w:rsidRPr="00615535"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lưu trữ SAN (Storage Area Network)</w:t>
            </w:r>
          </w:p>
        </w:tc>
        <w:tc>
          <w:tcPr>
            <w:tcW w:w="2438"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2</w:t>
            </w:r>
          </w:p>
        </w:tc>
        <w:tc>
          <w:tcPr>
            <w:tcW w:w="6038" w:type="dxa"/>
            <w:shd w:val="clear" w:color="auto" w:fill="auto"/>
            <w:vAlign w:val="center"/>
          </w:tcPr>
          <w:p w:rsidR="001758E3" w:rsidRPr="00615535"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lưu trữ NAS (Network Atteched Storage)</w:t>
            </w:r>
          </w:p>
        </w:tc>
        <w:tc>
          <w:tcPr>
            <w:tcW w:w="2438"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3</w:t>
            </w:r>
          </w:p>
        </w:tc>
        <w:tc>
          <w:tcPr>
            <w:tcW w:w="6038" w:type="dxa"/>
            <w:shd w:val="clear" w:color="auto" w:fill="auto"/>
            <w:vAlign w:val="center"/>
          </w:tcPr>
          <w:p w:rsidR="001758E3" w:rsidRPr="00615535"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lưu trữ DAS (Direct Attached Storage)</w:t>
            </w:r>
          </w:p>
        </w:tc>
        <w:tc>
          <w:tcPr>
            <w:tcW w:w="2438"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4</w:t>
            </w:r>
          </w:p>
        </w:tc>
        <w:tc>
          <w:tcPr>
            <w:tcW w:w="6038" w:type="dxa"/>
            <w:shd w:val="clear" w:color="auto" w:fill="auto"/>
            <w:vAlign w:val="center"/>
          </w:tcPr>
          <w:p w:rsidR="001758E3" w:rsidRPr="00615535" w:rsidDel="00F61FD2"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lưu trữ băng từ (Tape)</w:t>
            </w:r>
          </w:p>
        </w:tc>
        <w:tc>
          <w:tcPr>
            <w:tcW w:w="2438"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r w:rsidR="001758E3" w:rsidRPr="00615535" w:rsidTr="006212B3">
        <w:tc>
          <w:tcPr>
            <w:tcW w:w="596"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r w:rsidRPr="00615535">
              <w:rPr>
                <w:rFonts w:ascii="Times New Roman" w:hAnsi="Times New Roman" w:cs="Times New Roman"/>
              </w:rPr>
              <w:t>5</w:t>
            </w:r>
          </w:p>
        </w:tc>
        <w:tc>
          <w:tcPr>
            <w:tcW w:w="6038" w:type="dxa"/>
            <w:shd w:val="clear" w:color="auto" w:fill="auto"/>
            <w:vAlign w:val="center"/>
          </w:tcPr>
          <w:p w:rsidR="001758E3" w:rsidRPr="00615535" w:rsidRDefault="001758E3" w:rsidP="00CA621B">
            <w:pPr>
              <w:spacing w:before="60" w:after="60" w:line="240" w:lineRule="auto"/>
              <w:rPr>
                <w:rFonts w:ascii="Times New Roman" w:hAnsi="Times New Roman" w:cs="Times New Roman"/>
              </w:rPr>
            </w:pPr>
            <w:r w:rsidRPr="00615535">
              <w:rPr>
                <w:rFonts w:ascii="Times New Roman" w:hAnsi="Times New Roman" w:cs="Times New Roman"/>
              </w:rPr>
              <w:t>Hệ thống lưu trữ khác (nêu rõ)</w:t>
            </w:r>
            <w:proofErr w:type="gramStart"/>
            <w:r w:rsidRPr="00615535">
              <w:rPr>
                <w:rFonts w:ascii="Times New Roman" w:hAnsi="Times New Roman" w:cs="Times New Roman"/>
              </w:rPr>
              <w:t>:………………………...</w:t>
            </w:r>
            <w:proofErr w:type="gramEnd"/>
          </w:p>
        </w:tc>
        <w:tc>
          <w:tcPr>
            <w:tcW w:w="2438" w:type="dxa"/>
            <w:shd w:val="clear" w:color="auto" w:fill="auto"/>
            <w:vAlign w:val="center"/>
          </w:tcPr>
          <w:p w:rsidR="001758E3" w:rsidRPr="00615535" w:rsidRDefault="001758E3" w:rsidP="00CA621B">
            <w:pPr>
              <w:spacing w:before="60" w:after="60" w:line="240" w:lineRule="auto"/>
              <w:jc w:val="center"/>
              <w:rPr>
                <w:rFonts w:ascii="Times New Roman" w:hAnsi="Times New Roman" w:cs="Times New Roman"/>
              </w:rPr>
            </w:pPr>
          </w:p>
        </w:tc>
      </w:tr>
    </w:tbl>
    <w:p w:rsidR="00B66F6F" w:rsidRPr="00615535" w:rsidRDefault="00B66F6F" w:rsidP="007C1E90">
      <w:pPr>
        <w:pStyle w:val="Heading3"/>
        <w:spacing w:before="240"/>
        <w:rPr>
          <w:rFonts w:ascii="Times New Roman" w:hAnsi="Times New Roman" w:cs="Times New Roman"/>
        </w:rPr>
      </w:pPr>
      <w:r w:rsidRPr="00615535">
        <w:rPr>
          <w:rFonts w:ascii="Times New Roman" w:hAnsi="Times New Roman" w:cs="Times New Roman"/>
        </w:rPr>
        <w:t xml:space="preserve">6. </w:t>
      </w:r>
      <w:r w:rsidR="00C40CA9" w:rsidRPr="00615535">
        <w:rPr>
          <w:rFonts w:ascii="Times New Roman" w:hAnsi="Times New Roman" w:cs="Times New Roman"/>
        </w:rPr>
        <w:t>Đ</w:t>
      </w:r>
      <w:r w:rsidR="00D34CE3" w:rsidRPr="00615535">
        <w:rPr>
          <w:rFonts w:ascii="Times New Roman" w:hAnsi="Times New Roman" w:cs="Times New Roman"/>
        </w:rPr>
        <w:t>iện toán đám mây (Cloud Computing)</w:t>
      </w:r>
    </w:p>
    <w:p w:rsidR="006475A9" w:rsidRPr="00615535" w:rsidRDefault="006475A9" w:rsidP="006475A9">
      <w:pPr>
        <w:rPr>
          <w:rFonts w:ascii="Times New Roman" w:hAnsi="Times New Roman" w:cs="Times New Roman"/>
        </w:rPr>
      </w:pPr>
      <w:proofErr w:type="gramStart"/>
      <w:r w:rsidRPr="00615535">
        <w:rPr>
          <w:rFonts w:ascii="Times New Roman" w:hAnsi="Times New Roman" w:cs="Times New Roman"/>
        </w:rPr>
        <w:t xml:space="preserve">Hạ tầng kỹ thuật CNTT của </w:t>
      </w:r>
      <w:r w:rsidR="00615535" w:rsidRPr="00615535">
        <w:rPr>
          <w:rFonts w:ascii="Times New Roman" w:hAnsi="Times New Roman" w:cs="Times New Roman"/>
        </w:rPr>
        <w:t xml:space="preserve">Cục/Tổng Cục </w:t>
      </w:r>
      <w:r w:rsidRPr="00615535">
        <w:rPr>
          <w:rFonts w:ascii="Times New Roman" w:hAnsi="Times New Roman" w:cs="Times New Roman"/>
        </w:rPr>
        <w:t xml:space="preserve">đã triển khai </w:t>
      </w:r>
      <w:r w:rsidR="00BB06E0" w:rsidRPr="00615535">
        <w:rPr>
          <w:rFonts w:ascii="Times New Roman" w:hAnsi="Times New Roman" w:cs="Times New Roman"/>
        </w:rPr>
        <w:t xml:space="preserve">mô hình </w:t>
      </w:r>
      <w:r w:rsidRPr="00615535">
        <w:rPr>
          <w:rFonts w:ascii="Times New Roman" w:hAnsi="Times New Roman" w:cs="Times New Roman"/>
        </w:rPr>
        <w:t>điện toán đám mây chưa?</w:t>
      </w:r>
      <w:proofErr w:type="gramEnd"/>
    </w:p>
    <w:p w:rsidR="006475A9" w:rsidRPr="00615535" w:rsidRDefault="00BD1A18" w:rsidP="006475A9">
      <w:pPr>
        <w:ind w:firstLine="284"/>
        <w:rPr>
          <w:rFonts w:ascii="Times New Roman" w:hAnsi="Times New Roman" w:cs="Times New Roman"/>
          <w:lang w:val="en-GB"/>
        </w:rPr>
      </w:pPr>
      <w:sdt>
        <w:sdtPr>
          <w:rPr>
            <w:rFonts w:ascii="Times New Roman" w:hAnsi="Times New Roman" w:cs="Times New Roman"/>
            <w:sz w:val="28"/>
            <w:szCs w:val="28"/>
            <w:lang w:val="en-GB"/>
          </w:rPr>
          <w:id w:val="1258787183"/>
        </w:sdtPr>
        <w:sdtEndPr/>
        <w:sdtContent>
          <w:r w:rsidR="006475A9" w:rsidRPr="00615535">
            <w:rPr>
              <w:rFonts w:ascii="MS Mincho" w:eastAsia="MS Mincho" w:hAnsi="MS Mincho" w:cs="MS Mincho" w:hint="eastAsia"/>
              <w:sz w:val="28"/>
              <w:szCs w:val="28"/>
              <w:lang w:val="en-GB"/>
            </w:rPr>
            <w:t>☐</w:t>
          </w:r>
        </w:sdtContent>
      </w:sdt>
      <w:r w:rsidR="006475A9" w:rsidRPr="00615535">
        <w:rPr>
          <w:rFonts w:ascii="Times New Roman" w:hAnsi="Times New Roman" w:cs="Times New Roman"/>
          <w:lang w:val="en-GB"/>
        </w:rPr>
        <w:t xml:space="preserve"> Có</w:t>
      </w:r>
      <w:r w:rsidR="006475A9" w:rsidRPr="00615535">
        <w:rPr>
          <w:rFonts w:ascii="Times New Roman" w:hAnsi="Times New Roman" w:cs="Times New Roman"/>
          <w:lang w:val="en-GB"/>
        </w:rPr>
        <w:tab/>
      </w:r>
      <w:r w:rsidR="006475A9" w:rsidRPr="00615535">
        <w:rPr>
          <w:rFonts w:ascii="Times New Roman" w:hAnsi="Times New Roman" w:cs="Times New Roman"/>
          <w:lang w:val="en-GB"/>
        </w:rPr>
        <w:tab/>
      </w:r>
      <w:r w:rsidR="006475A9" w:rsidRPr="00615535">
        <w:rPr>
          <w:rFonts w:ascii="Times New Roman" w:hAnsi="Times New Roman" w:cs="Times New Roman"/>
          <w:lang w:val="en-GB"/>
        </w:rPr>
        <w:tab/>
      </w:r>
      <w:r w:rsidR="006475A9" w:rsidRPr="00615535">
        <w:rPr>
          <w:rFonts w:ascii="Times New Roman" w:hAnsi="Times New Roman" w:cs="Times New Roman"/>
          <w:lang w:val="en-GB"/>
        </w:rPr>
        <w:tab/>
      </w:r>
      <w:r w:rsidR="006475A9" w:rsidRPr="00615535">
        <w:rPr>
          <w:rFonts w:ascii="Times New Roman" w:hAnsi="Times New Roman" w:cs="Times New Roman"/>
          <w:lang w:val="en-GB"/>
        </w:rPr>
        <w:tab/>
      </w:r>
      <w:r w:rsidR="006475A9" w:rsidRPr="00615535">
        <w:rPr>
          <w:rFonts w:ascii="Times New Roman" w:hAnsi="Times New Roman" w:cs="Times New Roman"/>
          <w:lang w:val="en-GB"/>
        </w:rPr>
        <w:tab/>
      </w:r>
      <w:r w:rsidR="006475A9" w:rsidRPr="00615535">
        <w:rPr>
          <w:rFonts w:ascii="Times New Roman" w:hAnsi="Times New Roman" w:cs="Times New Roman"/>
          <w:lang w:val="en-GB"/>
        </w:rPr>
        <w:tab/>
      </w:r>
      <w:r w:rsidR="006475A9" w:rsidRPr="00615535">
        <w:rPr>
          <w:rFonts w:ascii="Times New Roman" w:hAnsi="Times New Roman" w:cs="Times New Roman"/>
          <w:lang w:val="en-GB"/>
        </w:rPr>
        <w:tab/>
      </w:r>
      <w:r w:rsidR="006475A9" w:rsidRPr="00615535">
        <w:rPr>
          <w:rFonts w:ascii="Times New Roman" w:hAnsi="Times New Roman" w:cs="Times New Roman"/>
          <w:lang w:val="en-GB"/>
        </w:rPr>
        <w:tab/>
      </w:r>
      <w:sdt>
        <w:sdtPr>
          <w:rPr>
            <w:rFonts w:ascii="Times New Roman" w:hAnsi="Times New Roman" w:cs="Times New Roman"/>
            <w:sz w:val="28"/>
            <w:szCs w:val="28"/>
            <w:lang w:val="en-GB"/>
          </w:rPr>
          <w:id w:val="-15084389"/>
        </w:sdtPr>
        <w:sdtEndPr/>
        <w:sdtContent>
          <w:r w:rsidR="006475A9" w:rsidRPr="00615535">
            <w:rPr>
              <w:rFonts w:ascii="MS Mincho" w:eastAsia="MS Mincho" w:hAnsi="MS Mincho" w:cs="MS Mincho" w:hint="eastAsia"/>
              <w:sz w:val="28"/>
              <w:szCs w:val="28"/>
              <w:lang w:val="en-GB"/>
            </w:rPr>
            <w:t>☐</w:t>
          </w:r>
        </w:sdtContent>
      </w:sdt>
      <w:r w:rsidR="006475A9" w:rsidRPr="00615535">
        <w:rPr>
          <w:rFonts w:ascii="Times New Roman" w:hAnsi="Times New Roman" w:cs="Times New Roman"/>
          <w:lang w:val="en-GB"/>
        </w:rPr>
        <w:t xml:space="preserve"> Không</w:t>
      </w:r>
      <w:r w:rsidR="006475A9" w:rsidRPr="00615535">
        <w:rPr>
          <w:rFonts w:ascii="Times New Roman" w:hAnsi="Times New Roman" w:cs="Times New Roman"/>
          <w:lang w:val="en-GB"/>
        </w:rPr>
        <w:tab/>
      </w:r>
    </w:p>
    <w:p w:rsidR="006475A9" w:rsidRPr="00615535" w:rsidRDefault="006475A9" w:rsidP="006475A9">
      <w:pPr>
        <w:rPr>
          <w:rFonts w:ascii="Times New Roman" w:hAnsi="Times New Roman" w:cs="Times New Roman"/>
          <w:i/>
        </w:rPr>
      </w:pPr>
      <w:r w:rsidRPr="00615535">
        <w:rPr>
          <w:rFonts w:ascii="Times New Roman" w:hAnsi="Times New Roman" w:cs="Times New Roman"/>
          <w:i/>
        </w:rPr>
        <w:t xml:space="preserve">Nếu có, </w:t>
      </w:r>
      <w:r w:rsidR="00615535" w:rsidRPr="00615535">
        <w:rPr>
          <w:rFonts w:ascii="Times New Roman" w:hAnsi="Times New Roman" w:cs="Times New Roman"/>
          <w:i/>
        </w:rPr>
        <w:t xml:space="preserve">Cục/Tổng Cục </w:t>
      </w:r>
      <w:r w:rsidRPr="00615535">
        <w:rPr>
          <w:rFonts w:ascii="Times New Roman" w:hAnsi="Times New Roman" w:cs="Times New Roman"/>
          <w:i/>
        </w:rPr>
        <w:t>hiện đang sử dụng mô hình dịch vụ nào</w:t>
      </w:r>
    </w:p>
    <w:p w:rsidR="006475A9" w:rsidRPr="00615535" w:rsidRDefault="00BD1A18" w:rsidP="006475A9">
      <w:pPr>
        <w:ind w:firstLine="284"/>
        <w:rPr>
          <w:rFonts w:ascii="Times New Roman" w:hAnsi="Times New Roman" w:cs="Times New Roman"/>
          <w:szCs w:val="24"/>
          <w:lang w:val="en-GB"/>
        </w:rPr>
      </w:pPr>
      <w:sdt>
        <w:sdtPr>
          <w:rPr>
            <w:rFonts w:ascii="Times New Roman" w:hAnsi="Times New Roman" w:cs="Times New Roman"/>
            <w:sz w:val="28"/>
            <w:szCs w:val="28"/>
            <w:lang w:val="en-GB"/>
          </w:rPr>
          <w:id w:val="1690482385"/>
        </w:sdtPr>
        <w:sdtEndPr/>
        <w:sdtContent>
          <w:r w:rsidR="006475A9" w:rsidRPr="00615535">
            <w:rPr>
              <w:rFonts w:ascii="MS Mincho" w:eastAsia="MS Mincho" w:hAnsi="MS Mincho" w:cs="MS Mincho" w:hint="eastAsia"/>
              <w:sz w:val="28"/>
              <w:szCs w:val="28"/>
              <w:lang w:val="en-GB"/>
            </w:rPr>
            <w:t>☐</w:t>
          </w:r>
        </w:sdtContent>
      </w:sdt>
      <w:r w:rsidR="006475A9" w:rsidRPr="00615535">
        <w:rPr>
          <w:rFonts w:ascii="Times New Roman" w:hAnsi="Times New Roman" w:cs="Times New Roman"/>
          <w:szCs w:val="24"/>
          <w:lang w:val="en-GB"/>
        </w:rPr>
        <w:t xml:space="preserve"> Dịch vụ cung cấp hạ tầng thiết bị (IaaS)</w:t>
      </w:r>
    </w:p>
    <w:p w:rsidR="006475A9" w:rsidRPr="00615535" w:rsidRDefault="00BD1A18" w:rsidP="006475A9">
      <w:pPr>
        <w:ind w:firstLine="284"/>
        <w:rPr>
          <w:rFonts w:ascii="Times New Roman" w:hAnsi="Times New Roman" w:cs="Times New Roman"/>
          <w:szCs w:val="24"/>
          <w:lang w:val="en-GB"/>
        </w:rPr>
      </w:pPr>
      <w:sdt>
        <w:sdtPr>
          <w:rPr>
            <w:rFonts w:ascii="Times New Roman" w:hAnsi="Times New Roman" w:cs="Times New Roman"/>
            <w:sz w:val="28"/>
            <w:szCs w:val="28"/>
            <w:lang w:val="en-GB"/>
          </w:rPr>
          <w:id w:val="-1325893107"/>
        </w:sdtPr>
        <w:sdtEndPr/>
        <w:sdtContent>
          <w:r w:rsidR="006475A9" w:rsidRPr="00615535">
            <w:rPr>
              <w:rFonts w:ascii="MS Mincho" w:eastAsia="MS Mincho" w:hAnsi="MS Mincho" w:cs="MS Mincho" w:hint="eastAsia"/>
              <w:sz w:val="28"/>
              <w:szCs w:val="28"/>
              <w:lang w:val="en-GB"/>
            </w:rPr>
            <w:t>☐</w:t>
          </w:r>
        </w:sdtContent>
      </w:sdt>
      <w:r w:rsidR="006475A9" w:rsidRPr="00615535">
        <w:rPr>
          <w:rFonts w:ascii="Times New Roman" w:hAnsi="Times New Roman" w:cs="Times New Roman"/>
          <w:szCs w:val="24"/>
          <w:lang w:val="en-GB"/>
        </w:rPr>
        <w:t xml:space="preserve"> Dịch vụ cung cấp nền tảng vận hành (PaaS)</w:t>
      </w:r>
    </w:p>
    <w:p w:rsidR="00E556BB" w:rsidRDefault="00BD1A18" w:rsidP="006475A9">
      <w:pPr>
        <w:ind w:firstLine="284"/>
        <w:rPr>
          <w:rFonts w:ascii="Times New Roman" w:hAnsi="Times New Roman" w:cs="Times New Roman"/>
          <w:szCs w:val="24"/>
          <w:lang w:val="en-GB"/>
        </w:rPr>
      </w:pPr>
      <w:sdt>
        <w:sdtPr>
          <w:rPr>
            <w:rFonts w:ascii="Times New Roman" w:hAnsi="Times New Roman" w:cs="Times New Roman"/>
            <w:sz w:val="28"/>
            <w:szCs w:val="28"/>
            <w:lang w:val="en-GB"/>
          </w:rPr>
          <w:id w:val="-1150055088"/>
        </w:sdtPr>
        <w:sdtEndPr/>
        <w:sdtContent>
          <w:r w:rsidR="006475A9" w:rsidRPr="00615535">
            <w:rPr>
              <w:rFonts w:ascii="MS Mincho" w:eastAsia="MS Mincho" w:hAnsi="MS Mincho" w:cs="MS Mincho" w:hint="eastAsia"/>
              <w:sz w:val="28"/>
              <w:szCs w:val="28"/>
              <w:lang w:val="en-GB"/>
            </w:rPr>
            <w:t>☐</w:t>
          </w:r>
        </w:sdtContent>
      </w:sdt>
      <w:r w:rsidR="006475A9" w:rsidRPr="00615535">
        <w:rPr>
          <w:rFonts w:ascii="Times New Roman" w:hAnsi="Times New Roman" w:cs="Times New Roman"/>
          <w:szCs w:val="24"/>
          <w:lang w:val="en-GB"/>
        </w:rPr>
        <w:t xml:space="preserve"> Dịch vụ cung cấp phần mềm ứng dụng (SaaS)</w:t>
      </w:r>
    </w:p>
    <w:p w:rsidR="00F953CC" w:rsidRPr="00615535" w:rsidRDefault="00F953CC" w:rsidP="00723419">
      <w:pPr>
        <w:pStyle w:val="Heading2"/>
        <w:jc w:val="both"/>
        <w:rPr>
          <w:rFonts w:ascii="Times New Roman" w:hAnsi="Times New Roman" w:cs="Times New Roman"/>
        </w:rPr>
      </w:pPr>
      <w:proofErr w:type="gramStart"/>
      <w:r w:rsidRPr="00615535">
        <w:rPr>
          <w:rFonts w:ascii="Times New Roman" w:hAnsi="Times New Roman" w:cs="Times New Roman"/>
        </w:rPr>
        <w:lastRenderedPageBreak/>
        <w:t>MỤC 3.</w:t>
      </w:r>
      <w:proofErr w:type="gramEnd"/>
      <w:r w:rsidRPr="00615535">
        <w:rPr>
          <w:rFonts w:ascii="Times New Roman" w:hAnsi="Times New Roman" w:cs="Times New Roman"/>
        </w:rPr>
        <w:t xml:space="preserve"> ỨNG DỤNG CNTT TRONG HOẠT ĐỘNG CỦA CƠ QUAN NHÀ NƯỚC</w:t>
      </w:r>
    </w:p>
    <w:p w:rsidR="005961B5" w:rsidRPr="00615535" w:rsidRDefault="005961B5" w:rsidP="007C1E90">
      <w:pPr>
        <w:pStyle w:val="Heading3"/>
        <w:spacing w:before="240"/>
        <w:rPr>
          <w:rFonts w:ascii="Times New Roman" w:hAnsi="Times New Roman" w:cs="Times New Roman"/>
        </w:rPr>
      </w:pPr>
      <w:r w:rsidRPr="00615535">
        <w:rPr>
          <w:rFonts w:ascii="Times New Roman" w:hAnsi="Times New Roman" w:cs="Times New Roman"/>
        </w:rPr>
        <w:t xml:space="preserve">1. </w:t>
      </w:r>
      <w:r w:rsidR="00044D07" w:rsidRPr="00615535">
        <w:rPr>
          <w:rFonts w:ascii="Times New Roman" w:hAnsi="Times New Roman" w:cs="Times New Roman"/>
        </w:rPr>
        <w:t xml:space="preserve">Hệ thống </w:t>
      </w:r>
      <w:proofErr w:type="gramStart"/>
      <w:r w:rsidR="00044D07" w:rsidRPr="00615535">
        <w:rPr>
          <w:rFonts w:ascii="Times New Roman" w:hAnsi="Times New Roman" w:cs="Times New Roman"/>
        </w:rPr>
        <w:t>thư</w:t>
      </w:r>
      <w:proofErr w:type="gramEnd"/>
      <w:r w:rsidR="00044D07" w:rsidRPr="00615535">
        <w:rPr>
          <w:rFonts w:ascii="Times New Roman" w:hAnsi="Times New Roman" w:cs="Times New Roman"/>
        </w:rPr>
        <w:t xml:space="preserve"> điện tử</w:t>
      </w:r>
    </w:p>
    <w:p w:rsidR="009370D5" w:rsidRPr="00615535" w:rsidRDefault="000E33B4" w:rsidP="000E33B4">
      <w:pPr>
        <w:pStyle w:val="ListParagraph"/>
        <w:tabs>
          <w:tab w:val="left" w:pos="851"/>
        </w:tabs>
        <w:spacing w:after="240"/>
        <w:ind w:left="0"/>
        <w:jc w:val="both"/>
        <w:rPr>
          <w:rFonts w:ascii="Times New Roman" w:hAnsi="Times New Roman" w:cs="Times New Roman"/>
          <w:i/>
          <w:lang w:val="pt-BR"/>
        </w:rPr>
      </w:pPr>
      <w:r w:rsidRPr="00615535">
        <w:rPr>
          <w:rFonts w:ascii="Times New Roman" w:hAnsi="Times New Roman" w:cs="Times New Roman"/>
          <w:i/>
          <w:u w:val="single"/>
          <w:lang w:val="pt-BR"/>
        </w:rPr>
        <w:t xml:space="preserve">Ghi chú: </w:t>
      </w:r>
      <w:r w:rsidR="00615535" w:rsidRPr="00615535">
        <w:rPr>
          <w:rFonts w:ascii="Times New Roman" w:hAnsi="Times New Roman" w:cs="Times New Roman"/>
          <w:i/>
        </w:rPr>
        <w:t>Cụ</w:t>
      </w:r>
      <w:r w:rsidR="00AB2E06">
        <w:rPr>
          <w:rFonts w:ascii="Times New Roman" w:hAnsi="Times New Roman" w:cs="Times New Roman"/>
          <w:i/>
        </w:rPr>
        <w:t>c/</w:t>
      </w:r>
      <w:r w:rsidR="00615535" w:rsidRPr="00615535">
        <w:rPr>
          <w:rFonts w:ascii="Times New Roman" w:hAnsi="Times New Roman" w:cs="Times New Roman"/>
          <w:i/>
        </w:rPr>
        <w:t>Tổng Cục</w:t>
      </w:r>
      <w:r w:rsidR="00615535" w:rsidRPr="00615535">
        <w:rPr>
          <w:rFonts w:ascii="Times New Roman" w:hAnsi="Times New Roman" w:cs="Times New Roman"/>
          <w:i/>
          <w:lang w:val="pt-BR"/>
        </w:rPr>
        <w:t xml:space="preserve"> </w:t>
      </w:r>
      <w:r w:rsidR="009370D5" w:rsidRPr="00615535">
        <w:rPr>
          <w:rFonts w:ascii="Times New Roman" w:hAnsi="Times New Roman" w:cs="Times New Roman"/>
          <w:i/>
          <w:lang w:val="pt-BR"/>
        </w:rPr>
        <w:t xml:space="preserve">và các đơn vị thuộc </w:t>
      </w:r>
      <w:r w:rsidR="00615535" w:rsidRPr="00615535">
        <w:rPr>
          <w:rFonts w:ascii="Times New Roman" w:hAnsi="Times New Roman" w:cs="Times New Roman"/>
          <w:i/>
        </w:rPr>
        <w:t>Cụ</w:t>
      </w:r>
      <w:r w:rsidR="00DE376C">
        <w:rPr>
          <w:rFonts w:ascii="Times New Roman" w:hAnsi="Times New Roman" w:cs="Times New Roman"/>
          <w:i/>
        </w:rPr>
        <w:t>c/</w:t>
      </w:r>
      <w:r w:rsidR="00615535" w:rsidRPr="00615535">
        <w:rPr>
          <w:rFonts w:ascii="Times New Roman" w:hAnsi="Times New Roman" w:cs="Times New Roman"/>
          <w:i/>
        </w:rPr>
        <w:t>Tổng Cục</w:t>
      </w:r>
      <w:r w:rsidR="00615535" w:rsidRPr="00615535">
        <w:rPr>
          <w:rFonts w:ascii="Times New Roman" w:hAnsi="Times New Roman" w:cs="Times New Roman"/>
          <w:i/>
          <w:lang w:val="pt-BR"/>
        </w:rPr>
        <w:t xml:space="preserve"> </w:t>
      </w:r>
      <w:r w:rsidR="009370D5" w:rsidRPr="00615535">
        <w:rPr>
          <w:rFonts w:ascii="Times New Roman" w:hAnsi="Times New Roman" w:cs="Times New Roman"/>
          <w:i/>
          <w:lang w:val="pt-BR"/>
        </w:rPr>
        <w:t>có thể có nhiều hệ thống thư điện tử.</w:t>
      </w:r>
    </w:p>
    <w:p w:rsidR="000E33B4" w:rsidRPr="00615535" w:rsidRDefault="002A1703" w:rsidP="000E33B4">
      <w:pPr>
        <w:pStyle w:val="ListParagraph"/>
        <w:tabs>
          <w:tab w:val="left" w:pos="851"/>
        </w:tabs>
        <w:spacing w:after="240"/>
        <w:ind w:left="0"/>
        <w:jc w:val="both"/>
        <w:rPr>
          <w:rFonts w:ascii="Times New Roman" w:hAnsi="Times New Roman" w:cs="Times New Roman"/>
          <w:i/>
          <w:lang w:val="pt-BR"/>
        </w:rPr>
      </w:pPr>
      <w:r w:rsidRPr="00615535">
        <w:rPr>
          <w:rFonts w:ascii="Times New Roman" w:hAnsi="Times New Roman" w:cs="Times New Roman"/>
          <w:i/>
          <w:lang w:val="pt-BR"/>
        </w:rPr>
        <w:t xml:space="preserve">- </w:t>
      </w:r>
      <w:r w:rsidR="000E33B4" w:rsidRPr="00615535">
        <w:rPr>
          <w:rFonts w:ascii="Times New Roman" w:hAnsi="Times New Roman" w:cs="Times New Roman"/>
          <w:i/>
          <w:lang w:val="pt-BR"/>
        </w:rPr>
        <w:t xml:space="preserve">Hệ thống thư điện tử dùng chung là hệ thống thư điện tử của </w:t>
      </w:r>
      <w:r w:rsidR="00615535" w:rsidRPr="00615535">
        <w:rPr>
          <w:rFonts w:ascii="Times New Roman" w:hAnsi="Times New Roman" w:cs="Times New Roman"/>
          <w:i/>
        </w:rPr>
        <w:t>Cụ</w:t>
      </w:r>
      <w:r w:rsidR="00DE376C">
        <w:rPr>
          <w:rFonts w:ascii="Times New Roman" w:hAnsi="Times New Roman" w:cs="Times New Roman"/>
          <w:i/>
        </w:rPr>
        <w:t>c/</w:t>
      </w:r>
      <w:r w:rsidR="00615535" w:rsidRPr="00615535">
        <w:rPr>
          <w:rFonts w:ascii="Times New Roman" w:hAnsi="Times New Roman" w:cs="Times New Roman"/>
          <w:i/>
        </w:rPr>
        <w:t>Tổng Cục</w:t>
      </w:r>
      <w:r w:rsidR="00615535" w:rsidRPr="00615535">
        <w:rPr>
          <w:rFonts w:ascii="Times New Roman" w:hAnsi="Times New Roman" w:cs="Times New Roman"/>
          <w:i/>
          <w:lang w:val="pt-BR"/>
        </w:rPr>
        <w:t xml:space="preserve"> </w:t>
      </w:r>
      <w:r w:rsidR="000E33B4" w:rsidRPr="00615535">
        <w:rPr>
          <w:rFonts w:ascii="Times New Roman" w:hAnsi="Times New Roman" w:cs="Times New Roman"/>
          <w:i/>
          <w:lang w:val="pt-BR"/>
        </w:rPr>
        <w:t xml:space="preserve">triển khai cấp cho các </w:t>
      </w:r>
      <w:r w:rsidR="00695DA3" w:rsidRPr="00615535">
        <w:rPr>
          <w:rFonts w:ascii="Times New Roman" w:hAnsi="Times New Roman" w:cs="Times New Roman"/>
          <w:i/>
          <w:lang w:val="pt-BR"/>
        </w:rPr>
        <w:t>CBCCVC</w:t>
      </w:r>
      <w:r w:rsidR="000E33B4" w:rsidRPr="00615535">
        <w:rPr>
          <w:rFonts w:ascii="Times New Roman" w:hAnsi="Times New Roman" w:cs="Times New Roman"/>
          <w:i/>
          <w:lang w:val="pt-BR"/>
        </w:rPr>
        <w:t xml:space="preserve"> sử dụng</w:t>
      </w:r>
      <w:r w:rsidR="004E4AE9" w:rsidRPr="00615535">
        <w:rPr>
          <w:rFonts w:ascii="Times New Roman" w:hAnsi="Times New Roman" w:cs="Times New Roman"/>
          <w:i/>
          <w:lang w:val="pt-BR"/>
        </w:rPr>
        <w:t xml:space="preserve"> </w:t>
      </w:r>
      <w:r w:rsidR="000E33B4" w:rsidRPr="00615535">
        <w:rPr>
          <w:rFonts w:ascii="Times New Roman" w:hAnsi="Times New Roman" w:cs="Times New Roman"/>
          <w:i/>
          <w:lang w:val="pt-BR"/>
        </w:rPr>
        <w:t xml:space="preserve">phục vụ </w:t>
      </w:r>
      <w:r w:rsidR="00DD7341" w:rsidRPr="00615535">
        <w:rPr>
          <w:rFonts w:ascii="Times New Roman" w:hAnsi="Times New Roman" w:cs="Times New Roman"/>
          <w:i/>
          <w:lang w:val="pt-BR"/>
        </w:rPr>
        <w:t>cho</w:t>
      </w:r>
      <w:r w:rsidR="000E33B4" w:rsidRPr="00615535">
        <w:rPr>
          <w:rFonts w:ascii="Times New Roman" w:hAnsi="Times New Roman" w:cs="Times New Roman"/>
          <w:i/>
          <w:lang w:val="pt-BR"/>
        </w:rPr>
        <w:t xml:space="preserve"> công việc, với </w:t>
      </w:r>
      <w:r w:rsidR="006475A9" w:rsidRPr="00615535">
        <w:rPr>
          <w:rFonts w:ascii="Times New Roman" w:hAnsi="Times New Roman" w:cs="Times New Roman"/>
          <w:i/>
          <w:lang w:val="pt-BR"/>
        </w:rPr>
        <w:t xml:space="preserve"> định dạng thư điện tử</w:t>
      </w:r>
      <w:r w:rsidR="000E33B4" w:rsidRPr="00615535">
        <w:rPr>
          <w:rFonts w:ascii="Times New Roman" w:hAnsi="Times New Roman" w:cs="Times New Roman"/>
          <w:i/>
          <w:lang w:val="pt-BR"/>
        </w:rPr>
        <w:t xml:space="preserve"> @ten</w:t>
      </w:r>
      <w:r w:rsidR="00615535">
        <w:rPr>
          <w:rFonts w:ascii="Times New Roman" w:hAnsi="Times New Roman" w:cs="Times New Roman"/>
          <w:i/>
          <w:lang w:val="pt-BR"/>
        </w:rPr>
        <w:t>cuc</w:t>
      </w:r>
      <w:r w:rsidR="000E33B4" w:rsidRPr="00615535">
        <w:rPr>
          <w:rFonts w:ascii="Times New Roman" w:hAnsi="Times New Roman" w:cs="Times New Roman"/>
          <w:i/>
          <w:lang w:val="pt-BR"/>
        </w:rPr>
        <w:t>.gov.vn</w:t>
      </w:r>
      <w:r w:rsidR="00CD3E32" w:rsidRPr="00615535">
        <w:rPr>
          <w:rFonts w:ascii="Times New Roman" w:hAnsi="Times New Roman" w:cs="Times New Roman"/>
          <w:i/>
          <w:lang w:val="pt-BR"/>
        </w:rPr>
        <w:t>,</w:t>
      </w:r>
      <w:r w:rsidR="009370D5" w:rsidRPr="00615535">
        <w:rPr>
          <w:rFonts w:ascii="Times New Roman" w:hAnsi="Times New Roman" w:cs="Times New Roman"/>
          <w:i/>
          <w:lang w:val="pt-BR"/>
        </w:rPr>
        <w:t xml:space="preserve"> </w:t>
      </w:r>
      <w:r w:rsidR="00CD3E32" w:rsidRPr="00615535">
        <w:rPr>
          <w:rFonts w:ascii="Times New Roman" w:hAnsi="Times New Roman" w:cs="Times New Roman"/>
          <w:i/>
          <w:lang w:val="pt-BR"/>
        </w:rPr>
        <w:t>d</w:t>
      </w:r>
      <w:r w:rsidR="009370D5" w:rsidRPr="00615535">
        <w:rPr>
          <w:rFonts w:ascii="Times New Roman" w:hAnsi="Times New Roman" w:cs="Times New Roman"/>
          <w:i/>
          <w:lang w:val="pt-BR"/>
        </w:rPr>
        <w:t>o đơn vị</w:t>
      </w:r>
      <w:r w:rsidR="008A7FFD">
        <w:rPr>
          <w:rFonts w:ascii="Times New Roman" w:hAnsi="Times New Roman" w:cs="Times New Roman"/>
          <w:i/>
          <w:lang w:val="pt-BR"/>
        </w:rPr>
        <w:t>/ bộ phận</w:t>
      </w:r>
      <w:r w:rsidR="009370D5" w:rsidRPr="00615535">
        <w:rPr>
          <w:rFonts w:ascii="Times New Roman" w:hAnsi="Times New Roman" w:cs="Times New Roman"/>
          <w:i/>
          <w:lang w:val="pt-BR"/>
        </w:rPr>
        <w:t xml:space="preserve"> chuyên trách CNTT </w:t>
      </w:r>
      <w:r w:rsidR="009370D5" w:rsidRPr="00615535">
        <w:rPr>
          <w:rFonts w:ascii="Times New Roman" w:hAnsi="Times New Roman" w:cs="Times New Roman"/>
          <w:lang w:val="pt-BR"/>
        </w:rPr>
        <w:t xml:space="preserve">của </w:t>
      </w:r>
      <w:r w:rsidR="00615535" w:rsidRPr="00615535">
        <w:rPr>
          <w:rFonts w:ascii="Times New Roman" w:hAnsi="Times New Roman" w:cs="Times New Roman"/>
          <w:i/>
        </w:rPr>
        <w:t>Cụ</w:t>
      </w:r>
      <w:r w:rsidR="00DE376C">
        <w:rPr>
          <w:rFonts w:ascii="Times New Roman" w:hAnsi="Times New Roman" w:cs="Times New Roman"/>
          <w:i/>
        </w:rPr>
        <w:t>c/</w:t>
      </w:r>
      <w:r w:rsidR="00615535" w:rsidRPr="00615535">
        <w:rPr>
          <w:rFonts w:ascii="Times New Roman" w:hAnsi="Times New Roman" w:cs="Times New Roman"/>
          <w:i/>
        </w:rPr>
        <w:t>Tổng Cục</w:t>
      </w:r>
      <w:r w:rsidR="00615535" w:rsidRPr="00615535">
        <w:rPr>
          <w:rFonts w:ascii="Times New Roman" w:hAnsi="Times New Roman" w:cs="Times New Roman"/>
          <w:i/>
          <w:lang w:val="pt-BR"/>
        </w:rPr>
        <w:t xml:space="preserve"> </w:t>
      </w:r>
      <w:r w:rsidR="009370D5" w:rsidRPr="00615535">
        <w:rPr>
          <w:rFonts w:ascii="Times New Roman" w:hAnsi="Times New Roman" w:cs="Times New Roman"/>
          <w:i/>
          <w:lang w:val="pt-BR"/>
        </w:rPr>
        <w:t>quản lý.</w:t>
      </w:r>
    </w:p>
    <w:p w:rsidR="000E33B4" w:rsidRPr="00615535" w:rsidRDefault="002A1703" w:rsidP="000E33B4">
      <w:pPr>
        <w:pStyle w:val="ListParagraph"/>
        <w:tabs>
          <w:tab w:val="left" w:pos="851"/>
        </w:tabs>
        <w:spacing w:after="240"/>
        <w:ind w:left="0"/>
        <w:jc w:val="both"/>
        <w:rPr>
          <w:rFonts w:ascii="Times New Roman" w:hAnsi="Times New Roman" w:cs="Times New Roman"/>
          <w:i/>
          <w:lang w:val="pt-BR"/>
        </w:rPr>
      </w:pPr>
      <w:r w:rsidRPr="00615535">
        <w:rPr>
          <w:rFonts w:ascii="Times New Roman" w:hAnsi="Times New Roman" w:cs="Times New Roman"/>
          <w:i/>
          <w:lang w:val="pt-BR"/>
        </w:rPr>
        <w:t xml:space="preserve">- </w:t>
      </w:r>
      <w:r w:rsidR="000E33B4" w:rsidRPr="00615535">
        <w:rPr>
          <w:rFonts w:ascii="Times New Roman" w:hAnsi="Times New Roman" w:cs="Times New Roman"/>
          <w:i/>
          <w:lang w:val="pt-BR"/>
        </w:rPr>
        <w:t xml:space="preserve">Hệ thống thư điện tử dùng riêng là hệ thống thư điện tử do các đơn </w:t>
      </w:r>
      <w:r w:rsidR="000E33B4" w:rsidRPr="008A7FFD">
        <w:rPr>
          <w:rFonts w:ascii="Times New Roman" w:hAnsi="Times New Roman" w:cs="Times New Roman"/>
          <w:i/>
          <w:lang w:val="pt-BR"/>
        </w:rPr>
        <w:t xml:space="preserve">vị của </w:t>
      </w:r>
      <w:r w:rsidR="00615535" w:rsidRPr="008A7FFD">
        <w:rPr>
          <w:rFonts w:ascii="Times New Roman" w:hAnsi="Times New Roman" w:cs="Times New Roman"/>
          <w:i/>
        </w:rPr>
        <w:t>Cụ</w:t>
      </w:r>
      <w:r w:rsidR="00DE376C">
        <w:rPr>
          <w:rFonts w:ascii="Times New Roman" w:hAnsi="Times New Roman" w:cs="Times New Roman"/>
          <w:i/>
        </w:rPr>
        <w:t>c/</w:t>
      </w:r>
      <w:r w:rsidR="00615535" w:rsidRPr="008A7FFD">
        <w:rPr>
          <w:rFonts w:ascii="Times New Roman" w:hAnsi="Times New Roman" w:cs="Times New Roman"/>
          <w:i/>
        </w:rPr>
        <w:t>Tổng Cục</w:t>
      </w:r>
      <w:r w:rsidR="00615535" w:rsidRPr="00615535">
        <w:rPr>
          <w:rFonts w:ascii="Times New Roman" w:hAnsi="Times New Roman" w:cs="Times New Roman"/>
          <w:i/>
          <w:lang w:val="pt-BR"/>
        </w:rPr>
        <w:t xml:space="preserve"> </w:t>
      </w:r>
      <w:r w:rsidR="00DD7341" w:rsidRPr="00615535">
        <w:rPr>
          <w:rFonts w:ascii="Times New Roman" w:hAnsi="Times New Roman" w:cs="Times New Roman"/>
          <w:i/>
          <w:lang w:val="pt-BR"/>
        </w:rPr>
        <w:t>triể</w:t>
      </w:r>
      <w:r w:rsidR="004E4AE9" w:rsidRPr="00615535">
        <w:rPr>
          <w:rFonts w:ascii="Times New Roman" w:hAnsi="Times New Roman" w:cs="Times New Roman"/>
          <w:i/>
          <w:lang w:val="pt-BR"/>
        </w:rPr>
        <w:t>n khai cấp</w:t>
      </w:r>
      <w:r w:rsidR="00DD7341" w:rsidRPr="00615535">
        <w:rPr>
          <w:rFonts w:ascii="Times New Roman" w:hAnsi="Times New Roman" w:cs="Times New Roman"/>
          <w:i/>
          <w:lang w:val="pt-BR"/>
        </w:rPr>
        <w:t xml:space="preserve"> cho các CBCCVC sử dụng phục vụ cho công việc, do các đơn vị </w:t>
      </w:r>
      <w:r w:rsidR="000E33B4" w:rsidRPr="00615535">
        <w:rPr>
          <w:rFonts w:ascii="Times New Roman" w:hAnsi="Times New Roman" w:cs="Times New Roman"/>
          <w:i/>
          <w:lang w:val="pt-BR"/>
        </w:rPr>
        <w:t>tự quản lý.</w:t>
      </w:r>
    </w:p>
    <w:p w:rsidR="005F5406" w:rsidRPr="00615535" w:rsidRDefault="005F5406" w:rsidP="008A7FFD">
      <w:pPr>
        <w:jc w:val="both"/>
        <w:rPr>
          <w:rFonts w:ascii="Times New Roman" w:hAnsi="Times New Roman" w:cs="Times New Roman"/>
          <w:lang w:val="pt-BR"/>
        </w:rPr>
      </w:pPr>
      <w:r w:rsidRPr="00615535">
        <w:rPr>
          <w:rFonts w:ascii="Times New Roman" w:hAnsi="Times New Roman" w:cs="Times New Roman"/>
          <w:lang w:val="pt-BR"/>
        </w:rPr>
        <w:t xml:space="preserve">1.1. </w:t>
      </w:r>
      <w:r w:rsidR="00F71404">
        <w:rPr>
          <w:rFonts w:ascii="Times New Roman" w:hAnsi="Times New Roman" w:cs="Times New Roman"/>
        </w:rPr>
        <w:t>Cụ</w:t>
      </w:r>
      <w:r w:rsidR="00DE376C">
        <w:rPr>
          <w:rFonts w:ascii="Times New Roman" w:hAnsi="Times New Roman" w:cs="Times New Roman"/>
        </w:rPr>
        <w:t>c/</w:t>
      </w:r>
      <w:r w:rsidR="00F71404">
        <w:rPr>
          <w:rFonts w:ascii="Times New Roman" w:hAnsi="Times New Roman" w:cs="Times New Roman"/>
        </w:rPr>
        <w:t>Tổng Cục</w:t>
      </w:r>
      <w:r w:rsidR="008A7FFD">
        <w:rPr>
          <w:rFonts w:ascii="Times New Roman" w:hAnsi="Times New Roman" w:cs="Times New Roman"/>
        </w:rPr>
        <w:t xml:space="preserve"> </w:t>
      </w:r>
      <w:r w:rsidR="00655FD3" w:rsidRPr="00615535">
        <w:rPr>
          <w:rFonts w:ascii="Times New Roman" w:hAnsi="Times New Roman" w:cs="Times New Roman"/>
          <w:lang w:val="pt-BR"/>
        </w:rPr>
        <w:t xml:space="preserve">có bao nhiêu hệ thống </w:t>
      </w:r>
      <w:proofErr w:type="gramStart"/>
      <w:r w:rsidR="00655FD3" w:rsidRPr="00615535">
        <w:rPr>
          <w:rFonts w:ascii="Times New Roman" w:hAnsi="Times New Roman" w:cs="Times New Roman"/>
          <w:lang w:val="pt-BR"/>
        </w:rPr>
        <w:t>thư</w:t>
      </w:r>
      <w:proofErr w:type="gramEnd"/>
      <w:r w:rsidR="00655FD3" w:rsidRPr="00615535">
        <w:rPr>
          <w:rFonts w:ascii="Times New Roman" w:hAnsi="Times New Roman" w:cs="Times New Roman"/>
          <w:lang w:val="pt-BR"/>
        </w:rPr>
        <w:t xml:space="preserve"> điện tử (bao gồm hệ thống thư điện tử dùng chung và hệ thống dùng riêng của các đơn vị thuộc </w:t>
      </w:r>
      <w:r w:rsidR="00615535" w:rsidRPr="00615535">
        <w:rPr>
          <w:rFonts w:ascii="Times New Roman" w:hAnsi="Times New Roman" w:cs="Times New Roman"/>
        </w:rPr>
        <w:t>Cụ</w:t>
      </w:r>
      <w:r w:rsidR="00DE376C">
        <w:rPr>
          <w:rFonts w:ascii="Times New Roman" w:hAnsi="Times New Roman" w:cs="Times New Roman"/>
        </w:rPr>
        <w:t>c/</w:t>
      </w:r>
      <w:r w:rsidR="00615535" w:rsidRPr="00615535">
        <w:rPr>
          <w:rFonts w:ascii="Times New Roman" w:hAnsi="Times New Roman" w:cs="Times New Roman"/>
        </w:rPr>
        <w:t>Tổng Cục</w:t>
      </w:r>
      <w:r w:rsidR="00655FD3" w:rsidRPr="00615535">
        <w:rPr>
          <w:rFonts w:ascii="Times New Roman" w:hAnsi="Times New Roman" w:cs="Times New Roman"/>
          <w:lang w:val="pt-BR"/>
        </w:rPr>
        <w:t xml:space="preserve">): </w:t>
      </w:r>
      <w:r w:rsidR="00307886" w:rsidRPr="00615535">
        <w:rPr>
          <w:rFonts w:ascii="Times New Roman" w:hAnsi="Times New Roman" w:cs="Times New Roman"/>
          <w:lang w:val="pt-BR"/>
        </w:rPr>
        <w:t>….................</w:t>
      </w:r>
      <w:r w:rsidR="00C5754A" w:rsidRPr="00615535">
        <w:rPr>
          <w:rFonts w:ascii="Times New Roman" w:hAnsi="Times New Roman" w:cs="Times New Roman"/>
          <w:lang w:val="pt-BR"/>
        </w:rPr>
        <w:t xml:space="preserve"> hệ thống</w:t>
      </w:r>
    </w:p>
    <w:p w:rsidR="005F5406" w:rsidRPr="00615535" w:rsidRDefault="005F5406" w:rsidP="008A7FFD">
      <w:pPr>
        <w:jc w:val="both"/>
        <w:rPr>
          <w:rFonts w:ascii="Times New Roman" w:hAnsi="Times New Roman" w:cs="Times New Roman"/>
          <w:lang w:val="pt-BR"/>
        </w:rPr>
      </w:pPr>
      <w:r w:rsidRPr="00615535">
        <w:rPr>
          <w:rFonts w:ascii="Times New Roman" w:hAnsi="Times New Roman" w:cs="Times New Roman"/>
          <w:lang w:val="pt-BR"/>
        </w:rPr>
        <w:t xml:space="preserve">1.2. </w:t>
      </w:r>
      <w:r w:rsidR="009370D5" w:rsidRPr="00615535">
        <w:rPr>
          <w:rFonts w:ascii="Times New Roman" w:hAnsi="Times New Roman" w:cs="Times New Roman"/>
          <w:lang w:val="pt-BR"/>
        </w:rPr>
        <w:t>Số lư</w:t>
      </w:r>
      <w:r w:rsidR="00307886" w:rsidRPr="00615535">
        <w:rPr>
          <w:rFonts w:ascii="Times New Roman" w:hAnsi="Times New Roman" w:cs="Times New Roman"/>
          <w:lang w:val="pt-BR"/>
        </w:rPr>
        <w:t>ợ</w:t>
      </w:r>
      <w:r w:rsidR="009370D5" w:rsidRPr="00615535">
        <w:rPr>
          <w:rFonts w:ascii="Times New Roman" w:hAnsi="Times New Roman" w:cs="Times New Roman"/>
          <w:lang w:val="pt-BR"/>
        </w:rPr>
        <w:t xml:space="preserve">ng </w:t>
      </w:r>
      <w:r w:rsidR="000316C0" w:rsidRPr="00615535">
        <w:rPr>
          <w:rFonts w:ascii="Times New Roman" w:hAnsi="Times New Roman" w:cs="Times New Roman"/>
          <w:lang w:val="pt-BR"/>
        </w:rPr>
        <w:t>CBCCVC</w:t>
      </w:r>
      <w:r w:rsidRPr="00615535">
        <w:rPr>
          <w:rFonts w:ascii="Times New Roman" w:hAnsi="Times New Roman" w:cs="Times New Roman"/>
          <w:lang w:val="pt-BR"/>
        </w:rPr>
        <w:t xml:space="preserve"> được cấp </w:t>
      </w:r>
      <w:r w:rsidR="00401AB2" w:rsidRPr="00615535">
        <w:rPr>
          <w:rFonts w:ascii="Times New Roman" w:hAnsi="Times New Roman" w:cs="Times New Roman"/>
          <w:lang w:val="pt-BR"/>
        </w:rPr>
        <w:t>tài khoản thư</w:t>
      </w:r>
      <w:r w:rsidRPr="00615535">
        <w:rPr>
          <w:rFonts w:ascii="Times New Roman" w:hAnsi="Times New Roman" w:cs="Times New Roman"/>
          <w:lang w:val="pt-BR"/>
        </w:rPr>
        <w:t xml:space="preserve"> điện tử (bao gồm hệ thống thư điện tử dùng chung và dùng riêng): </w:t>
      </w:r>
      <w:r w:rsidR="00307886" w:rsidRPr="00615535">
        <w:rPr>
          <w:rFonts w:ascii="Times New Roman" w:hAnsi="Times New Roman" w:cs="Times New Roman"/>
          <w:lang w:val="pt-BR"/>
        </w:rPr>
        <w:tab/>
        <w:t>….................người,</w:t>
      </w:r>
      <w:r w:rsidR="009370D5" w:rsidRPr="00615535">
        <w:rPr>
          <w:rFonts w:ascii="Times New Roman" w:hAnsi="Times New Roman" w:cs="Times New Roman"/>
          <w:lang w:val="pt-BR"/>
        </w:rPr>
        <w:tab/>
      </w:r>
      <w:r w:rsidR="006F2F56" w:rsidRPr="00615535">
        <w:rPr>
          <w:rFonts w:ascii="Times New Roman" w:hAnsi="Times New Roman" w:cs="Times New Roman"/>
          <w:lang w:val="pt-BR"/>
        </w:rPr>
        <w:tab/>
      </w:r>
      <w:r w:rsidR="006F2F56" w:rsidRPr="00615535">
        <w:rPr>
          <w:rFonts w:ascii="Times New Roman" w:hAnsi="Times New Roman" w:cs="Times New Roman"/>
          <w:lang w:val="pt-BR"/>
        </w:rPr>
        <w:tab/>
      </w:r>
      <w:r w:rsidR="009370D5" w:rsidRPr="00615535">
        <w:rPr>
          <w:rFonts w:ascii="Times New Roman" w:hAnsi="Times New Roman" w:cs="Times New Roman"/>
          <w:lang w:val="pt-BR"/>
        </w:rPr>
        <w:t>Tỷ lệ</w:t>
      </w:r>
      <w:r w:rsidR="006F2F56" w:rsidRPr="00615535">
        <w:rPr>
          <w:rFonts w:ascii="Times New Roman" w:hAnsi="Times New Roman" w:cs="Times New Roman"/>
          <w:lang w:val="pt-BR"/>
        </w:rPr>
        <w:t xml:space="preserve">: </w:t>
      </w:r>
      <w:r w:rsidR="00307886" w:rsidRPr="00615535">
        <w:rPr>
          <w:rFonts w:ascii="Times New Roman" w:hAnsi="Times New Roman" w:cs="Times New Roman"/>
          <w:lang w:val="pt-BR"/>
        </w:rPr>
        <w:t>….................</w:t>
      </w:r>
      <w:r w:rsidR="00C5754A" w:rsidRPr="00615535">
        <w:rPr>
          <w:rFonts w:ascii="Times New Roman" w:hAnsi="Times New Roman" w:cs="Times New Roman"/>
          <w:lang w:val="pt-BR"/>
        </w:rPr>
        <w:t xml:space="preserve"> %</w:t>
      </w:r>
    </w:p>
    <w:p w:rsidR="005F5406" w:rsidRPr="00615535" w:rsidRDefault="005F5406" w:rsidP="005F5406">
      <w:pPr>
        <w:rPr>
          <w:rFonts w:ascii="Times New Roman" w:hAnsi="Times New Roman" w:cs="Times New Roman"/>
          <w:lang w:val="pt-BR"/>
        </w:rPr>
      </w:pPr>
      <w:r w:rsidRPr="00615535">
        <w:rPr>
          <w:rFonts w:ascii="Times New Roman" w:hAnsi="Times New Roman" w:cs="Times New Roman"/>
          <w:lang w:val="pt-BR"/>
        </w:rPr>
        <w:t>Trong đó,</w:t>
      </w:r>
    </w:p>
    <w:p w:rsidR="008A7FFD" w:rsidRDefault="005F5406" w:rsidP="008A7FFD">
      <w:pPr>
        <w:ind w:left="284"/>
        <w:rPr>
          <w:rFonts w:ascii="Times New Roman" w:hAnsi="Times New Roman" w:cs="Times New Roman"/>
          <w:lang w:val="pt-BR"/>
        </w:rPr>
      </w:pPr>
      <w:r w:rsidRPr="00615535">
        <w:rPr>
          <w:rFonts w:ascii="Times New Roman" w:hAnsi="Times New Roman" w:cs="Times New Roman"/>
          <w:lang w:val="pt-BR"/>
        </w:rPr>
        <w:t xml:space="preserve">- Số lượng </w:t>
      </w:r>
      <w:r w:rsidR="00695DA3" w:rsidRPr="00615535">
        <w:rPr>
          <w:rFonts w:ascii="Times New Roman" w:hAnsi="Times New Roman" w:cs="Times New Roman"/>
          <w:lang w:val="pt-BR"/>
        </w:rPr>
        <w:t>CBCCVC</w:t>
      </w:r>
      <w:r w:rsidR="008B2B5D" w:rsidRPr="00615535">
        <w:rPr>
          <w:rFonts w:ascii="Times New Roman" w:hAnsi="Times New Roman" w:cs="Times New Roman"/>
          <w:lang w:val="pt-BR"/>
        </w:rPr>
        <w:t xml:space="preserve"> được cấp tài khoản thư điện tử dùng chung: </w:t>
      </w:r>
    </w:p>
    <w:p w:rsidR="005F5406" w:rsidRPr="00615535" w:rsidRDefault="00307886" w:rsidP="008A7FFD">
      <w:pPr>
        <w:ind w:left="568" w:firstLine="284"/>
        <w:rPr>
          <w:rFonts w:ascii="Times New Roman" w:hAnsi="Times New Roman" w:cs="Times New Roman"/>
          <w:lang w:val="pt-BR"/>
        </w:rPr>
      </w:pPr>
      <w:r w:rsidRPr="00615535">
        <w:rPr>
          <w:rFonts w:ascii="Times New Roman" w:hAnsi="Times New Roman" w:cs="Times New Roman"/>
          <w:lang w:val="pt-BR"/>
        </w:rPr>
        <w:t>…..</w:t>
      </w:r>
      <w:r w:rsidR="008A7FFD">
        <w:rPr>
          <w:rFonts w:ascii="Times New Roman" w:hAnsi="Times New Roman" w:cs="Times New Roman"/>
          <w:lang w:val="pt-BR"/>
        </w:rPr>
        <w:t>........</w:t>
      </w:r>
      <w:r w:rsidRPr="00615535">
        <w:rPr>
          <w:rFonts w:ascii="Times New Roman" w:hAnsi="Times New Roman" w:cs="Times New Roman"/>
          <w:lang w:val="pt-BR"/>
        </w:rPr>
        <w:t>.......</w:t>
      </w:r>
      <w:r w:rsidR="000302E5" w:rsidRPr="00615535">
        <w:rPr>
          <w:rFonts w:ascii="Times New Roman" w:hAnsi="Times New Roman" w:cs="Times New Roman"/>
          <w:lang w:val="pt-BR"/>
        </w:rPr>
        <w:t xml:space="preserve"> </w:t>
      </w:r>
      <w:r w:rsidRPr="00615535">
        <w:rPr>
          <w:rFonts w:ascii="Times New Roman" w:hAnsi="Times New Roman" w:cs="Times New Roman"/>
          <w:lang w:val="pt-BR"/>
        </w:rPr>
        <w:t xml:space="preserve">người </w:t>
      </w:r>
      <w:r w:rsidR="000302E5" w:rsidRPr="00615535">
        <w:rPr>
          <w:rFonts w:ascii="Times New Roman" w:hAnsi="Times New Roman" w:cs="Times New Roman"/>
          <w:lang w:val="pt-BR"/>
        </w:rPr>
        <w:t>,</w:t>
      </w:r>
      <w:r w:rsidR="008B2B5D" w:rsidRPr="00615535">
        <w:rPr>
          <w:rFonts w:ascii="Times New Roman" w:hAnsi="Times New Roman" w:cs="Times New Roman"/>
          <w:lang w:val="pt-BR"/>
        </w:rPr>
        <w:tab/>
      </w:r>
      <w:r w:rsidRPr="00615535">
        <w:rPr>
          <w:rFonts w:ascii="Times New Roman" w:hAnsi="Times New Roman" w:cs="Times New Roman"/>
          <w:lang w:val="pt-BR"/>
        </w:rPr>
        <w:tab/>
      </w:r>
      <w:r w:rsidR="00170EC1" w:rsidRPr="00615535">
        <w:rPr>
          <w:rFonts w:ascii="Times New Roman" w:hAnsi="Times New Roman" w:cs="Times New Roman"/>
          <w:lang w:val="pt-BR"/>
        </w:rPr>
        <w:tab/>
      </w:r>
      <w:r w:rsidR="00170EC1" w:rsidRPr="00615535">
        <w:rPr>
          <w:rFonts w:ascii="Times New Roman" w:hAnsi="Times New Roman" w:cs="Times New Roman"/>
          <w:lang w:val="pt-BR"/>
        </w:rPr>
        <w:tab/>
      </w:r>
      <w:r w:rsidR="008B2B5D" w:rsidRPr="00615535">
        <w:rPr>
          <w:rFonts w:ascii="Times New Roman" w:hAnsi="Times New Roman" w:cs="Times New Roman"/>
          <w:lang w:val="pt-BR"/>
        </w:rPr>
        <w:t xml:space="preserve">Tỷ lệ: </w:t>
      </w:r>
      <w:r w:rsidRPr="00615535">
        <w:rPr>
          <w:rFonts w:ascii="Times New Roman" w:hAnsi="Times New Roman" w:cs="Times New Roman"/>
          <w:lang w:val="pt-BR"/>
        </w:rPr>
        <w:t>….................</w:t>
      </w:r>
      <w:r w:rsidR="00C5754A" w:rsidRPr="00615535">
        <w:rPr>
          <w:rFonts w:ascii="Times New Roman" w:hAnsi="Times New Roman" w:cs="Times New Roman"/>
          <w:lang w:val="pt-BR"/>
        </w:rPr>
        <w:t xml:space="preserve"> %</w:t>
      </w:r>
    </w:p>
    <w:p w:rsidR="008A7FFD" w:rsidRDefault="008B2B5D" w:rsidP="008A7FFD">
      <w:pPr>
        <w:ind w:left="284"/>
        <w:rPr>
          <w:rFonts w:ascii="Times New Roman" w:hAnsi="Times New Roman" w:cs="Times New Roman"/>
          <w:lang w:val="pt-BR"/>
        </w:rPr>
      </w:pPr>
      <w:r w:rsidRPr="00615535">
        <w:rPr>
          <w:rFonts w:ascii="Times New Roman" w:hAnsi="Times New Roman" w:cs="Times New Roman"/>
          <w:lang w:val="pt-BR"/>
        </w:rPr>
        <w:t xml:space="preserve">- Số lượng </w:t>
      </w:r>
      <w:r w:rsidR="00695DA3" w:rsidRPr="00615535">
        <w:rPr>
          <w:rFonts w:ascii="Times New Roman" w:hAnsi="Times New Roman" w:cs="Times New Roman"/>
          <w:lang w:val="pt-BR"/>
        </w:rPr>
        <w:t>CBCCVC</w:t>
      </w:r>
      <w:r w:rsidRPr="00615535">
        <w:rPr>
          <w:rFonts w:ascii="Times New Roman" w:hAnsi="Times New Roman" w:cs="Times New Roman"/>
          <w:lang w:val="pt-BR"/>
        </w:rPr>
        <w:t xml:space="preserve"> được cấp tài khoản thư điện tử dùng riêng: </w:t>
      </w:r>
      <w:r w:rsidR="00170EC1" w:rsidRPr="00615535">
        <w:rPr>
          <w:rFonts w:ascii="Times New Roman" w:hAnsi="Times New Roman" w:cs="Times New Roman"/>
          <w:lang w:val="pt-BR"/>
        </w:rPr>
        <w:t xml:space="preserve"> </w:t>
      </w:r>
      <w:r w:rsidR="00307886" w:rsidRPr="00615535">
        <w:rPr>
          <w:rFonts w:ascii="Times New Roman" w:hAnsi="Times New Roman" w:cs="Times New Roman"/>
          <w:lang w:val="pt-BR"/>
        </w:rPr>
        <w:tab/>
      </w:r>
    </w:p>
    <w:p w:rsidR="00307886" w:rsidRPr="00615535" w:rsidRDefault="00307886" w:rsidP="008A7FFD">
      <w:pPr>
        <w:ind w:left="568" w:firstLine="284"/>
        <w:rPr>
          <w:rFonts w:ascii="Times New Roman" w:hAnsi="Times New Roman" w:cs="Times New Roman"/>
          <w:lang w:val="pt-BR"/>
        </w:rPr>
      </w:pPr>
      <w:r w:rsidRPr="00615535">
        <w:rPr>
          <w:rFonts w:ascii="Times New Roman" w:hAnsi="Times New Roman" w:cs="Times New Roman"/>
          <w:lang w:val="pt-BR"/>
        </w:rPr>
        <w:t>…................. người ,</w:t>
      </w:r>
      <w:r w:rsidRPr="00615535">
        <w:rPr>
          <w:rFonts w:ascii="Times New Roman" w:hAnsi="Times New Roman" w:cs="Times New Roman"/>
          <w:lang w:val="pt-BR"/>
        </w:rPr>
        <w:tab/>
      </w:r>
      <w:r w:rsidRPr="00615535">
        <w:rPr>
          <w:rFonts w:ascii="Times New Roman" w:hAnsi="Times New Roman" w:cs="Times New Roman"/>
          <w:lang w:val="pt-BR"/>
        </w:rPr>
        <w:tab/>
      </w:r>
      <w:r w:rsidR="00170EC1" w:rsidRPr="00615535">
        <w:rPr>
          <w:rFonts w:ascii="Times New Roman" w:hAnsi="Times New Roman" w:cs="Times New Roman"/>
          <w:lang w:val="pt-BR"/>
        </w:rPr>
        <w:tab/>
      </w:r>
      <w:r w:rsidR="00170EC1" w:rsidRPr="00615535">
        <w:rPr>
          <w:rFonts w:ascii="Times New Roman" w:hAnsi="Times New Roman" w:cs="Times New Roman"/>
          <w:lang w:val="pt-BR"/>
        </w:rPr>
        <w:tab/>
      </w:r>
      <w:r w:rsidRPr="00615535">
        <w:rPr>
          <w:rFonts w:ascii="Times New Roman" w:hAnsi="Times New Roman" w:cs="Times New Roman"/>
          <w:lang w:val="pt-BR"/>
        </w:rPr>
        <w:t>Tỷ lệ: …................. %</w:t>
      </w:r>
    </w:p>
    <w:p w:rsidR="00462CD7" w:rsidRPr="00615535" w:rsidRDefault="00462CD7" w:rsidP="00307886">
      <w:pPr>
        <w:rPr>
          <w:rFonts w:ascii="Times New Roman" w:hAnsi="Times New Roman" w:cs="Times New Roman"/>
          <w:lang w:val="pt-BR"/>
        </w:rPr>
      </w:pPr>
      <w:r w:rsidRPr="00615535">
        <w:rPr>
          <w:rFonts w:ascii="Times New Roman" w:hAnsi="Times New Roman" w:cs="Times New Roman"/>
          <w:lang w:val="pt-BR"/>
        </w:rPr>
        <w:t xml:space="preserve">1.3. Kích thước tập tin tối đa (KT) cho phép đính kèm trong hệ thống thư điện tử dùng chung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pt-BR"/>
        </w:rPr>
        <w:t xml:space="preserve"> </w:t>
      </w:r>
      <w:r w:rsidRPr="00615535">
        <w:rPr>
          <w:rFonts w:ascii="Times New Roman" w:hAnsi="Times New Roman" w:cs="Times New Roman"/>
          <w:lang w:val="pt-BR"/>
        </w:rPr>
        <w:t>là bao nhiêu?</w:t>
      </w:r>
    </w:p>
    <w:p w:rsidR="00462CD7" w:rsidRPr="00615535" w:rsidRDefault="00EF1B14" w:rsidP="00EF1B14">
      <w:pPr>
        <w:tabs>
          <w:tab w:val="left" w:pos="284"/>
        </w:tabs>
        <w:spacing w:after="240"/>
        <w:rPr>
          <w:rFonts w:ascii="Times New Roman" w:hAnsi="Times New Roman" w:cs="Times New Roman"/>
          <w:lang w:val="pt-BR"/>
        </w:rPr>
      </w:pPr>
      <w:r w:rsidRPr="00615535">
        <w:rPr>
          <w:rFonts w:ascii="Times New Roman" w:hAnsi="Times New Roman" w:cs="Times New Roman"/>
          <w:sz w:val="28"/>
          <w:szCs w:val="28"/>
          <w:lang w:val="pt-BR"/>
        </w:rPr>
        <w:tab/>
      </w:r>
      <w:sdt>
        <w:sdtPr>
          <w:rPr>
            <w:rFonts w:ascii="Times New Roman" w:hAnsi="Times New Roman" w:cs="Times New Roman"/>
            <w:sz w:val="28"/>
            <w:szCs w:val="28"/>
            <w:lang w:val="pt-BR"/>
          </w:rPr>
          <w:id w:val="1211687674"/>
        </w:sdtPr>
        <w:sdtEndPr/>
        <w:sdtContent>
          <w:r w:rsidR="00844F74" w:rsidRPr="00615535">
            <w:rPr>
              <w:rFonts w:ascii="MS Mincho" w:eastAsia="MS Mincho" w:hAnsi="MS Mincho" w:cs="MS Mincho" w:hint="eastAsia"/>
              <w:sz w:val="28"/>
              <w:szCs w:val="28"/>
              <w:lang w:val="pt-BR"/>
            </w:rPr>
            <w:t>☐</w:t>
          </w:r>
        </w:sdtContent>
      </w:sdt>
      <w:r w:rsidR="00844F74" w:rsidRPr="00615535">
        <w:rPr>
          <w:rFonts w:ascii="Times New Roman" w:hAnsi="Times New Roman" w:cs="Times New Roman"/>
          <w:sz w:val="28"/>
          <w:szCs w:val="28"/>
          <w:lang w:val="pt-BR"/>
        </w:rPr>
        <w:t xml:space="preserve"> </w:t>
      </w:r>
      <w:r w:rsidR="00462CD7" w:rsidRPr="00615535">
        <w:rPr>
          <w:rFonts w:ascii="Times New Roman" w:hAnsi="Times New Roman" w:cs="Times New Roman"/>
          <w:lang w:val="nl-NL"/>
        </w:rPr>
        <w:t xml:space="preserve">KT </w:t>
      </w:r>
      <w:r w:rsidR="00F766E8" w:rsidRPr="00615535">
        <w:rPr>
          <w:rFonts w:ascii="Times New Roman" w:hAnsi="Times New Roman" w:cs="Times New Roman"/>
          <w:lang w:val="pt-BR"/>
        </w:rPr>
        <w:t>&lt;</w:t>
      </w:r>
      <w:r w:rsidR="00462CD7" w:rsidRPr="00615535">
        <w:rPr>
          <w:rFonts w:ascii="Times New Roman" w:hAnsi="Times New Roman" w:cs="Times New Roman"/>
          <w:lang w:val="pt-BR"/>
        </w:rPr>
        <w:t xml:space="preserve"> 10 Mb</w:t>
      </w:r>
      <w:r w:rsidR="00462CD7" w:rsidRPr="00615535">
        <w:rPr>
          <w:rFonts w:ascii="Times New Roman" w:hAnsi="Times New Roman" w:cs="Times New Roman"/>
          <w:lang w:val="pt-BR"/>
        </w:rPr>
        <w:tab/>
      </w:r>
      <w:r w:rsidR="00462CD7" w:rsidRPr="00615535">
        <w:rPr>
          <w:rFonts w:ascii="Times New Roman" w:hAnsi="Times New Roman" w:cs="Times New Roman"/>
          <w:lang w:val="pt-BR"/>
        </w:rPr>
        <w:tab/>
      </w:r>
      <w:r w:rsidR="00462CD7" w:rsidRPr="00615535">
        <w:rPr>
          <w:rFonts w:ascii="Times New Roman" w:hAnsi="Times New Roman" w:cs="Times New Roman"/>
          <w:lang w:val="pt-BR"/>
        </w:rPr>
        <w:tab/>
      </w:r>
      <w:r w:rsidR="00CB4E5D" w:rsidRPr="00615535">
        <w:rPr>
          <w:rFonts w:ascii="Times New Roman" w:hAnsi="Times New Roman" w:cs="Times New Roman"/>
          <w:lang w:val="pt-BR"/>
        </w:rPr>
        <w:tab/>
      </w:r>
      <w:sdt>
        <w:sdtPr>
          <w:rPr>
            <w:rFonts w:ascii="Times New Roman" w:hAnsi="Times New Roman" w:cs="Times New Roman"/>
            <w:lang w:val="nl-NL"/>
          </w:rPr>
          <w:id w:val="762195955"/>
        </w:sdtPr>
        <w:sdtEndPr/>
        <w:sdtContent>
          <w:r w:rsidR="00844F74" w:rsidRPr="00615535">
            <w:rPr>
              <w:rFonts w:ascii="MS Mincho" w:eastAsia="MS Mincho" w:hAnsi="MS Mincho" w:cs="MS Mincho" w:hint="eastAsia"/>
              <w:lang w:val="nl-NL"/>
            </w:rPr>
            <w:t>☐</w:t>
          </w:r>
        </w:sdtContent>
      </w:sdt>
      <w:r w:rsidR="00844F74" w:rsidRPr="00615535">
        <w:rPr>
          <w:rFonts w:ascii="Times New Roman" w:hAnsi="Times New Roman" w:cs="Times New Roman"/>
          <w:sz w:val="28"/>
          <w:szCs w:val="28"/>
          <w:lang w:val="pt-BR"/>
        </w:rPr>
        <w:t xml:space="preserve"> </w:t>
      </w:r>
      <w:r w:rsidR="00462CD7" w:rsidRPr="00615535">
        <w:rPr>
          <w:rFonts w:ascii="Times New Roman" w:hAnsi="Times New Roman" w:cs="Times New Roman"/>
          <w:lang w:val="pt-BR"/>
        </w:rPr>
        <w:t xml:space="preserve">10 Mb </w:t>
      </w:r>
      <w:r w:rsidR="00F766E8" w:rsidRPr="00615535">
        <w:rPr>
          <w:rFonts w:ascii="Times New Roman" w:hAnsi="Times New Roman" w:cs="Times New Roman"/>
          <w:lang w:val="pt-BR"/>
        </w:rPr>
        <w:t>≤</w:t>
      </w:r>
      <w:r w:rsidR="00462CD7" w:rsidRPr="00615535">
        <w:rPr>
          <w:rFonts w:ascii="Times New Roman" w:hAnsi="Times New Roman" w:cs="Times New Roman"/>
          <w:lang w:val="pt-BR"/>
        </w:rPr>
        <w:t xml:space="preserve"> KT ≤ 20 Mb</w:t>
      </w:r>
      <w:r w:rsidR="00462CD7" w:rsidRPr="00615535">
        <w:rPr>
          <w:rFonts w:ascii="Times New Roman" w:hAnsi="Times New Roman" w:cs="Times New Roman"/>
          <w:lang w:val="pt-BR"/>
        </w:rPr>
        <w:tab/>
      </w:r>
      <w:r w:rsidR="00462CD7" w:rsidRPr="00615535">
        <w:rPr>
          <w:rFonts w:ascii="Times New Roman" w:hAnsi="Times New Roman" w:cs="Times New Roman"/>
          <w:lang w:val="pt-BR"/>
        </w:rPr>
        <w:tab/>
      </w:r>
      <w:r w:rsidR="008D1758" w:rsidRPr="00615535">
        <w:rPr>
          <w:rFonts w:ascii="Times New Roman" w:hAnsi="Times New Roman" w:cs="Times New Roman"/>
          <w:lang w:val="pt-BR"/>
        </w:rPr>
        <w:tab/>
      </w:r>
      <w:sdt>
        <w:sdtPr>
          <w:rPr>
            <w:rFonts w:ascii="Times New Roman" w:hAnsi="Times New Roman" w:cs="Times New Roman"/>
            <w:lang w:val="pt-BR"/>
          </w:rPr>
          <w:id w:val="-2029860796"/>
        </w:sdtPr>
        <w:sdtEndPr/>
        <w:sdtContent>
          <w:r w:rsidR="00844F74" w:rsidRPr="00615535">
            <w:rPr>
              <w:rFonts w:ascii="MS Mincho" w:eastAsia="MS Mincho" w:hAnsi="MS Mincho" w:cs="MS Mincho" w:hint="eastAsia"/>
              <w:lang w:val="pt-BR"/>
            </w:rPr>
            <w:t>☐</w:t>
          </w:r>
        </w:sdtContent>
      </w:sdt>
      <w:r w:rsidR="00844F74" w:rsidRPr="00615535">
        <w:rPr>
          <w:rFonts w:ascii="Times New Roman" w:hAnsi="Times New Roman" w:cs="Times New Roman"/>
          <w:sz w:val="28"/>
          <w:szCs w:val="28"/>
          <w:lang w:val="pt-BR"/>
        </w:rPr>
        <w:t xml:space="preserve"> </w:t>
      </w:r>
      <w:r w:rsidR="00432226" w:rsidRPr="00615535">
        <w:rPr>
          <w:rFonts w:ascii="Times New Roman" w:hAnsi="Times New Roman" w:cs="Times New Roman"/>
          <w:lang w:val="pt-BR"/>
        </w:rPr>
        <w:t xml:space="preserve">KT &gt; </w:t>
      </w:r>
      <w:r w:rsidR="00462CD7" w:rsidRPr="00615535">
        <w:rPr>
          <w:rFonts w:ascii="Times New Roman" w:hAnsi="Times New Roman" w:cs="Times New Roman"/>
          <w:lang w:val="pt-BR"/>
        </w:rPr>
        <w:t>20 Mb</w:t>
      </w:r>
    </w:p>
    <w:p w:rsidR="00432226" w:rsidRPr="00615535" w:rsidRDefault="00432226" w:rsidP="00CB4E5D">
      <w:pPr>
        <w:tabs>
          <w:tab w:val="left" w:pos="851"/>
        </w:tabs>
        <w:rPr>
          <w:rFonts w:ascii="Times New Roman" w:hAnsi="Times New Roman" w:cs="Times New Roman"/>
          <w:lang w:val="pt-BR"/>
        </w:rPr>
      </w:pPr>
      <w:r w:rsidRPr="00615535">
        <w:rPr>
          <w:rFonts w:ascii="Times New Roman" w:hAnsi="Times New Roman" w:cs="Times New Roman"/>
          <w:lang w:val="pt-BR"/>
        </w:rPr>
        <w:t xml:space="preserve">1.4. Dung lượng hòm thư tối đa (DL) cho mỗi tài khoản trong hệ thống thư điện tử dùng chung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pt-BR"/>
        </w:rPr>
        <w:t xml:space="preserve"> </w:t>
      </w:r>
      <w:r w:rsidRPr="00615535">
        <w:rPr>
          <w:rFonts w:ascii="Times New Roman" w:hAnsi="Times New Roman" w:cs="Times New Roman"/>
          <w:lang w:val="pt-BR"/>
        </w:rPr>
        <w:t>là bao nhiêu?</w:t>
      </w:r>
    </w:p>
    <w:p w:rsidR="00432226" w:rsidRPr="00615535" w:rsidRDefault="007B6C6D" w:rsidP="00EF1B14">
      <w:pPr>
        <w:tabs>
          <w:tab w:val="left" w:pos="284"/>
        </w:tabs>
        <w:spacing w:after="240"/>
        <w:rPr>
          <w:rFonts w:ascii="Times New Roman" w:hAnsi="Times New Roman" w:cs="Times New Roman"/>
          <w:lang w:val="pt-BR"/>
        </w:rPr>
      </w:pPr>
      <w:r w:rsidRPr="00615535">
        <w:rPr>
          <w:rFonts w:ascii="Times New Roman" w:hAnsi="Times New Roman" w:cs="Times New Roman"/>
          <w:sz w:val="28"/>
          <w:szCs w:val="28"/>
          <w:lang w:val="pt-BR"/>
        </w:rPr>
        <w:tab/>
      </w:r>
      <w:sdt>
        <w:sdtPr>
          <w:rPr>
            <w:rFonts w:ascii="Times New Roman" w:hAnsi="Times New Roman" w:cs="Times New Roman"/>
            <w:sz w:val="28"/>
            <w:szCs w:val="28"/>
            <w:lang w:val="pt-BR"/>
          </w:rPr>
          <w:id w:val="-1828577277"/>
        </w:sdtPr>
        <w:sdtEndPr/>
        <w:sdtContent>
          <w:r w:rsidR="00844F74" w:rsidRPr="00615535">
            <w:rPr>
              <w:rFonts w:ascii="MS Mincho" w:eastAsia="MS Mincho" w:hAnsi="MS Mincho" w:cs="MS Mincho" w:hint="eastAsia"/>
              <w:sz w:val="28"/>
              <w:szCs w:val="28"/>
              <w:lang w:val="pt-BR"/>
            </w:rPr>
            <w:t>☐</w:t>
          </w:r>
        </w:sdtContent>
      </w:sdt>
      <w:r w:rsidR="00844F74" w:rsidRPr="00615535">
        <w:rPr>
          <w:rFonts w:ascii="Times New Roman" w:hAnsi="Times New Roman" w:cs="Times New Roman"/>
          <w:sz w:val="28"/>
          <w:szCs w:val="28"/>
          <w:lang w:val="pt-BR"/>
        </w:rPr>
        <w:t xml:space="preserve"> </w:t>
      </w:r>
      <w:r w:rsidR="00432226" w:rsidRPr="00615535">
        <w:rPr>
          <w:rFonts w:ascii="Times New Roman" w:hAnsi="Times New Roman" w:cs="Times New Roman"/>
          <w:lang w:val="pt-BR"/>
        </w:rPr>
        <w:t xml:space="preserve">500 Mb &lt; DL </w:t>
      </w:r>
      <w:r w:rsidR="00F91EA3" w:rsidRPr="00615535">
        <w:rPr>
          <w:rFonts w:ascii="Times New Roman" w:hAnsi="Times New Roman" w:cs="Times New Roman"/>
          <w:lang w:val="pt-BR"/>
        </w:rPr>
        <w:t>&lt;</w:t>
      </w:r>
      <w:r w:rsidR="00432226" w:rsidRPr="00615535">
        <w:rPr>
          <w:rFonts w:ascii="Times New Roman" w:hAnsi="Times New Roman" w:cs="Times New Roman"/>
          <w:lang w:val="pt-BR"/>
        </w:rPr>
        <w:t xml:space="preserve"> 2Gb</w:t>
      </w:r>
      <w:r w:rsidR="00432226" w:rsidRPr="00615535">
        <w:rPr>
          <w:rFonts w:ascii="Times New Roman" w:hAnsi="Times New Roman" w:cs="Times New Roman"/>
          <w:lang w:val="nl-NL"/>
        </w:rPr>
        <w:tab/>
      </w:r>
      <w:r w:rsidR="00CB4E5D" w:rsidRPr="00615535">
        <w:rPr>
          <w:rFonts w:ascii="Times New Roman" w:hAnsi="Times New Roman" w:cs="Times New Roman"/>
          <w:lang w:val="nl-NL"/>
        </w:rPr>
        <w:tab/>
      </w:r>
      <w:sdt>
        <w:sdtPr>
          <w:rPr>
            <w:rFonts w:ascii="Times New Roman" w:hAnsi="Times New Roman" w:cs="Times New Roman"/>
            <w:lang w:val="nl-NL"/>
          </w:rPr>
          <w:id w:val="-1397512225"/>
        </w:sdtPr>
        <w:sdtEndPr/>
        <w:sdtContent>
          <w:r w:rsidR="00844F74" w:rsidRPr="00615535">
            <w:rPr>
              <w:rFonts w:ascii="MS Mincho" w:eastAsia="MS Mincho" w:hAnsi="MS Mincho" w:cs="MS Mincho" w:hint="eastAsia"/>
              <w:lang w:val="nl-NL"/>
            </w:rPr>
            <w:t>☐</w:t>
          </w:r>
        </w:sdtContent>
      </w:sdt>
      <w:r w:rsidR="00844F74" w:rsidRPr="00615535">
        <w:rPr>
          <w:rFonts w:ascii="Times New Roman" w:hAnsi="Times New Roman" w:cs="Times New Roman"/>
          <w:sz w:val="28"/>
          <w:szCs w:val="28"/>
          <w:lang w:val="pt-BR"/>
        </w:rPr>
        <w:t xml:space="preserve"> </w:t>
      </w:r>
      <w:r w:rsidR="00432226" w:rsidRPr="00615535">
        <w:rPr>
          <w:rFonts w:ascii="Times New Roman" w:hAnsi="Times New Roman" w:cs="Times New Roman"/>
          <w:lang w:val="nl-NL"/>
        </w:rPr>
        <w:t xml:space="preserve"> </w:t>
      </w:r>
      <w:r w:rsidR="00432226" w:rsidRPr="00615535">
        <w:rPr>
          <w:rFonts w:ascii="Times New Roman" w:hAnsi="Times New Roman" w:cs="Times New Roman"/>
          <w:lang w:val="pt-BR"/>
        </w:rPr>
        <w:t>2Gb</w:t>
      </w:r>
      <w:r w:rsidR="00F91EA3" w:rsidRPr="00615535">
        <w:rPr>
          <w:rFonts w:ascii="Times New Roman" w:hAnsi="Times New Roman" w:cs="Times New Roman"/>
          <w:lang w:val="pt-BR"/>
        </w:rPr>
        <w:t>≤</w:t>
      </w:r>
      <w:r w:rsidR="00432226" w:rsidRPr="00615535">
        <w:rPr>
          <w:rFonts w:ascii="Times New Roman" w:hAnsi="Times New Roman" w:cs="Times New Roman"/>
          <w:lang w:val="pt-BR"/>
        </w:rPr>
        <w:t xml:space="preserve"> DL ≤ 5Gb  </w:t>
      </w:r>
      <w:r w:rsidR="00432226" w:rsidRPr="00615535">
        <w:rPr>
          <w:rFonts w:ascii="Times New Roman" w:hAnsi="Times New Roman" w:cs="Times New Roman"/>
          <w:lang w:val="pt-BR"/>
        </w:rPr>
        <w:tab/>
      </w:r>
      <w:r w:rsidR="008D1758" w:rsidRPr="00615535">
        <w:rPr>
          <w:rFonts w:ascii="Times New Roman" w:hAnsi="Times New Roman" w:cs="Times New Roman"/>
          <w:lang w:val="pt-BR"/>
        </w:rPr>
        <w:tab/>
      </w:r>
      <w:r w:rsidR="008D1758" w:rsidRPr="00615535">
        <w:rPr>
          <w:rFonts w:ascii="Times New Roman" w:hAnsi="Times New Roman" w:cs="Times New Roman"/>
          <w:lang w:val="pt-BR"/>
        </w:rPr>
        <w:tab/>
      </w:r>
      <w:r w:rsidR="008D1758" w:rsidRPr="00615535">
        <w:rPr>
          <w:rFonts w:ascii="Times New Roman" w:hAnsi="Times New Roman" w:cs="Times New Roman"/>
          <w:lang w:val="pt-BR"/>
        </w:rPr>
        <w:tab/>
      </w:r>
      <w:sdt>
        <w:sdtPr>
          <w:rPr>
            <w:rFonts w:ascii="Times New Roman" w:hAnsi="Times New Roman" w:cs="Times New Roman"/>
            <w:lang w:val="pt-BR"/>
          </w:rPr>
          <w:id w:val="1142853810"/>
        </w:sdtPr>
        <w:sdtEndPr/>
        <w:sdtContent>
          <w:r w:rsidR="00844F74" w:rsidRPr="00615535">
            <w:rPr>
              <w:rFonts w:ascii="MS Mincho" w:eastAsia="MS Mincho" w:hAnsi="MS Mincho" w:cs="MS Mincho" w:hint="eastAsia"/>
              <w:lang w:val="pt-BR"/>
            </w:rPr>
            <w:t>☐</w:t>
          </w:r>
        </w:sdtContent>
      </w:sdt>
      <w:r w:rsidR="00844F74" w:rsidRPr="00615535">
        <w:rPr>
          <w:rFonts w:ascii="Times New Roman" w:hAnsi="Times New Roman" w:cs="Times New Roman"/>
          <w:sz w:val="28"/>
          <w:szCs w:val="28"/>
          <w:lang w:val="pt-BR"/>
        </w:rPr>
        <w:t xml:space="preserve"> </w:t>
      </w:r>
      <w:r w:rsidR="00432226" w:rsidRPr="00615535">
        <w:rPr>
          <w:rFonts w:ascii="Times New Roman" w:hAnsi="Times New Roman" w:cs="Times New Roman"/>
          <w:lang w:val="nl-NL"/>
        </w:rPr>
        <w:t xml:space="preserve">DL </w:t>
      </w:r>
      <w:r w:rsidR="00432226" w:rsidRPr="00615535">
        <w:rPr>
          <w:rFonts w:ascii="Times New Roman" w:hAnsi="Times New Roman" w:cs="Times New Roman"/>
          <w:lang w:val="pt-BR"/>
        </w:rPr>
        <w:t>&gt; 5 Gb</w:t>
      </w:r>
    </w:p>
    <w:p w:rsidR="008B2B5D" w:rsidRPr="00615535" w:rsidRDefault="008B2B5D" w:rsidP="005F5406">
      <w:pPr>
        <w:rPr>
          <w:rFonts w:ascii="Times New Roman" w:hAnsi="Times New Roman" w:cs="Times New Roman"/>
          <w:lang w:val="pt-BR"/>
        </w:rPr>
      </w:pPr>
      <w:r w:rsidRPr="00615535">
        <w:rPr>
          <w:rFonts w:ascii="Times New Roman" w:hAnsi="Times New Roman" w:cs="Times New Roman"/>
          <w:lang w:val="pt-BR"/>
        </w:rPr>
        <w:t>1.</w:t>
      </w:r>
      <w:r w:rsidR="00EF1B14" w:rsidRPr="00615535">
        <w:rPr>
          <w:rFonts w:ascii="Times New Roman" w:hAnsi="Times New Roman" w:cs="Times New Roman"/>
          <w:lang w:val="pt-BR"/>
        </w:rPr>
        <w:t>5</w:t>
      </w:r>
      <w:r w:rsidRPr="00615535">
        <w:rPr>
          <w:rFonts w:ascii="Times New Roman" w:hAnsi="Times New Roman" w:cs="Times New Roman"/>
          <w:lang w:val="pt-BR"/>
        </w:rPr>
        <w:t xml:space="preserve">. </w:t>
      </w:r>
      <w:r w:rsidR="00A1717C" w:rsidRPr="00615535">
        <w:rPr>
          <w:rFonts w:ascii="Times New Roman" w:hAnsi="Times New Roman" w:cs="Times New Roman"/>
          <w:lang w:val="pt-BR"/>
        </w:rPr>
        <w:t>T</w:t>
      </w:r>
      <w:r w:rsidR="00B16719" w:rsidRPr="00615535">
        <w:rPr>
          <w:rFonts w:ascii="Times New Roman" w:hAnsi="Times New Roman" w:cs="Times New Roman"/>
          <w:lang w:val="pt-BR"/>
        </w:rPr>
        <w:t>ỷ</w:t>
      </w:r>
      <w:r w:rsidRPr="00615535">
        <w:rPr>
          <w:rFonts w:ascii="Times New Roman" w:hAnsi="Times New Roman" w:cs="Times New Roman"/>
          <w:lang w:val="pt-BR"/>
        </w:rPr>
        <w:t xml:space="preserve"> lệ </w:t>
      </w:r>
      <w:r w:rsidR="00695DA3" w:rsidRPr="00615535">
        <w:rPr>
          <w:rFonts w:ascii="Times New Roman" w:hAnsi="Times New Roman" w:cs="Times New Roman"/>
          <w:lang w:val="pt-BR"/>
        </w:rPr>
        <w:t>CBCCVC</w:t>
      </w:r>
      <w:r w:rsidRPr="00615535">
        <w:rPr>
          <w:rFonts w:ascii="Times New Roman" w:hAnsi="Times New Roman" w:cs="Times New Roman"/>
          <w:lang w:val="pt-BR"/>
        </w:rPr>
        <w:t xml:space="preserve"> thường xuyên sử dụng thư điện tử trong công việc</w:t>
      </w:r>
      <w:r w:rsidR="00CC5D6A" w:rsidRPr="00615535">
        <w:rPr>
          <w:rFonts w:ascii="Times New Roman" w:hAnsi="Times New Roman" w:cs="Times New Roman"/>
          <w:lang w:val="pt-BR"/>
        </w:rPr>
        <w:t xml:space="preserve">: </w:t>
      </w:r>
      <w:r w:rsidR="00307886" w:rsidRPr="00615535">
        <w:rPr>
          <w:rFonts w:ascii="Times New Roman" w:hAnsi="Times New Roman" w:cs="Times New Roman"/>
          <w:lang w:val="pt-BR"/>
        </w:rPr>
        <w:t>….................</w:t>
      </w:r>
      <w:r w:rsidR="00CC5D6A" w:rsidRPr="00615535">
        <w:rPr>
          <w:rFonts w:ascii="Times New Roman" w:hAnsi="Times New Roman" w:cs="Times New Roman"/>
          <w:lang w:val="pt-BR"/>
        </w:rPr>
        <w:t xml:space="preserve"> %</w:t>
      </w:r>
    </w:p>
    <w:p w:rsidR="005961B5" w:rsidRPr="00615535" w:rsidRDefault="005961B5" w:rsidP="007C1E90">
      <w:pPr>
        <w:pStyle w:val="Heading3"/>
        <w:spacing w:before="240"/>
        <w:rPr>
          <w:rFonts w:ascii="Times New Roman" w:hAnsi="Times New Roman" w:cs="Times New Roman"/>
          <w:lang w:val="pt-BR"/>
        </w:rPr>
      </w:pPr>
      <w:r w:rsidRPr="00615535">
        <w:rPr>
          <w:rFonts w:ascii="Times New Roman" w:hAnsi="Times New Roman" w:cs="Times New Roman"/>
          <w:lang w:val="pt-BR"/>
        </w:rPr>
        <w:t xml:space="preserve">2. </w:t>
      </w:r>
      <w:r w:rsidR="00DC669C" w:rsidRPr="00615535">
        <w:rPr>
          <w:rFonts w:ascii="Times New Roman" w:hAnsi="Times New Roman" w:cs="Times New Roman"/>
          <w:lang w:val="pt-BR"/>
        </w:rPr>
        <w:t xml:space="preserve">Hệ thống </w:t>
      </w:r>
      <w:r w:rsidRPr="00615535">
        <w:rPr>
          <w:rFonts w:ascii="Times New Roman" w:hAnsi="Times New Roman" w:cs="Times New Roman"/>
          <w:lang w:val="pt-BR"/>
        </w:rPr>
        <w:t>Quản lý văn bản và điều hành</w:t>
      </w:r>
      <w:r w:rsidR="0061256B" w:rsidRPr="00615535">
        <w:rPr>
          <w:rFonts w:ascii="Times New Roman" w:hAnsi="Times New Roman" w:cs="Times New Roman"/>
          <w:lang w:val="pt-BR"/>
        </w:rPr>
        <w:t xml:space="preserve"> (QLVBĐH)</w:t>
      </w:r>
    </w:p>
    <w:p w:rsidR="00846887" w:rsidRPr="00E900A0" w:rsidRDefault="00846887" w:rsidP="00CB4E5D">
      <w:pPr>
        <w:pStyle w:val="ListParagraph"/>
        <w:tabs>
          <w:tab w:val="left" w:pos="851"/>
        </w:tabs>
        <w:ind w:left="0"/>
        <w:contextualSpacing w:val="0"/>
        <w:jc w:val="both"/>
        <w:rPr>
          <w:rFonts w:ascii="Times New Roman" w:hAnsi="Times New Roman" w:cs="Times New Roman"/>
          <w:i/>
          <w:lang w:val="pt-BR"/>
        </w:rPr>
      </w:pPr>
      <w:r w:rsidRPr="00615535">
        <w:rPr>
          <w:rFonts w:ascii="Times New Roman" w:hAnsi="Times New Roman" w:cs="Times New Roman"/>
          <w:i/>
          <w:u w:val="single"/>
          <w:lang w:val="pt-BR"/>
        </w:rPr>
        <w:t xml:space="preserve">Ghi chú: </w:t>
      </w:r>
      <w:r w:rsidR="00E900A0" w:rsidRPr="00E900A0">
        <w:rPr>
          <w:rFonts w:ascii="Times New Roman" w:hAnsi="Times New Roman" w:cs="Times New Roman"/>
          <w:i/>
        </w:rPr>
        <w:t>Cụ</w:t>
      </w:r>
      <w:r w:rsidR="00DE376C">
        <w:rPr>
          <w:rFonts w:ascii="Times New Roman" w:hAnsi="Times New Roman" w:cs="Times New Roman"/>
          <w:i/>
        </w:rPr>
        <w:t>c/</w:t>
      </w:r>
      <w:r w:rsidR="00E900A0" w:rsidRPr="00E900A0">
        <w:rPr>
          <w:rFonts w:ascii="Times New Roman" w:hAnsi="Times New Roman" w:cs="Times New Roman"/>
          <w:i/>
        </w:rPr>
        <w:t>Tổng Cục</w:t>
      </w:r>
      <w:r w:rsidR="00E900A0" w:rsidRPr="00E900A0">
        <w:rPr>
          <w:rFonts w:ascii="Times New Roman" w:hAnsi="Times New Roman" w:cs="Times New Roman"/>
          <w:i/>
          <w:lang w:val="pt-BR"/>
        </w:rPr>
        <w:t xml:space="preserve"> </w:t>
      </w:r>
      <w:r w:rsidRPr="00E900A0">
        <w:rPr>
          <w:rFonts w:ascii="Times New Roman" w:hAnsi="Times New Roman" w:cs="Times New Roman"/>
          <w:i/>
          <w:lang w:val="pt-BR"/>
        </w:rPr>
        <w:t xml:space="preserve">và các đơn vị thuộc </w:t>
      </w:r>
      <w:r w:rsidR="00E900A0" w:rsidRPr="00E900A0">
        <w:rPr>
          <w:rFonts w:ascii="Times New Roman" w:hAnsi="Times New Roman" w:cs="Times New Roman"/>
          <w:i/>
        </w:rPr>
        <w:t>Cụ</w:t>
      </w:r>
      <w:r w:rsidR="00DE376C">
        <w:rPr>
          <w:rFonts w:ascii="Times New Roman" w:hAnsi="Times New Roman" w:cs="Times New Roman"/>
          <w:i/>
        </w:rPr>
        <w:t>c/</w:t>
      </w:r>
      <w:r w:rsidR="00E900A0" w:rsidRPr="00E900A0">
        <w:rPr>
          <w:rFonts w:ascii="Times New Roman" w:hAnsi="Times New Roman" w:cs="Times New Roman"/>
          <w:i/>
        </w:rPr>
        <w:t>Tổng Cục</w:t>
      </w:r>
      <w:r w:rsidR="00E900A0" w:rsidRPr="00E900A0">
        <w:rPr>
          <w:rFonts w:ascii="Times New Roman" w:hAnsi="Times New Roman" w:cs="Times New Roman"/>
          <w:i/>
          <w:lang w:val="pt-BR"/>
        </w:rPr>
        <w:t xml:space="preserve"> </w:t>
      </w:r>
      <w:r w:rsidRPr="00E900A0">
        <w:rPr>
          <w:rFonts w:ascii="Times New Roman" w:hAnsi="Times New Roman" w:cs="Times New Roman"/>
          <w:i/>
          <w:lang w:val="pt-BR"/>
        </w:rPr>
        <w:t>có thể có nhiều hệ thống QLVBĐH.</w:t>
      </w:r>
    </w:p>
    <w:p w:rsidR="00846887" w:rsidRPr="00E900A0" w:rsidRDefault="00846887" w:rsidP="00CB4E5D">
      <w:pPr>
        <w:pStyle w:val="ListParagraph"/>
        <w:tabs>
          <w:tab w:val="left" w:pos="851"/>
        </w:tabs>
        <w:ind w:left="0"/>
        <w:contextualSpacing w:val="0"/>
        <w:jc w:val="both"/>
        <w:rPr>
          <w:rFonts w:ascii="Times New Roman" w:hAnsi="Times New Roman" w:cs="Times New Roman"/>
          <w:i/>
          <w:lang w:val="pt-BR"/>
        </w:rPr>
      </w:pPr>
      <w:r w:rsidRPr="00E900A0">
        <w:rPr>
          <w:rFonts w:ascii="Times New Roman" w:hAnsi="Times New Roman" w:cs="Times New Roman"/>
          <w:i/>
          <w:lang w:val="pt-BR"/>
        </w:rPr>
        <w:t xml:space="preserve">- Hệ thống QLVBĐH của </w:t>
      </w:r>
      <w:r w:rsidR="00E900A0" w:rsidRPr="00E900A0">
        <w:rPr>
          <w:rFonts w:ascii="Times New Roman" w:hAnsi="Times New Roman" w:cs="Times New Roman"/>
          <w:i/>
        </w:rPr>
        <w:t>Cụ</w:t>
      </w:r>
      <w:r w:rsidR="00DE376C">
        <w:rPr>
          <w:rFonts w:ascii="Times New Roman" w:hAnsi="Times New Roman" w:cs="Times New Roman"/>
          <w:i/>
        </w:rPr>
        <w:t>c/</w:t>
      </w:r>
      <w:r w:rsidR="00E900A0" w:rsidRPr="00E900A0">
        <w:rPr>
          <w:rFonts w:ascii="Times New Roman" w:hAnsi="Times New Roman" w:cs="Times New Roman"/>
          <w:i/>
        </w:rPr>
        <w:t>Tổng Cục</w:t>
      </w:r>
      <w:r w:rsidR="00E900A0" w:rsidRPr="00E900A0">
        <w:rPr>
          <w:rFonts w:ascii="Times New Roman" w:hAnsi="Times New Roman" w:cs="Times New Roman"/>
          <w:i/>
          <w:lang w:val="pt-BR"/>
        </w:rPr>
        <w:t xml:space="preserve"> </w:t>
      </w:r>
      <w:r w:rsidRPr="00E900A0">
        <w:rPr>
          <w:rFonts w:ascii="Times New Roman" w:hAnsi="Times New Roman" w:cs="Times New Roman"/>
          <w:i/>
          <w:lang w:val="pt-BR"/>
        </w:rPr>
        <w:t>là hệ thống do đơn vị</w:t>
      </w:r>
      <w:r w:rsidR="00DE376C">
        <w:rPr>
          <w:rFonts w:ascii="Times New Roman" w:hAnsi="Times New Roman" w:cs="Times New Roman"/>
          <w:i/>
          <w:lang w:val="pt-BR"/>
        </w:rPr>
        <w:t>/</w:t>
      </w:r>
      <w:r w:rsidR="008A7FFD">
        <w:rPr>
          <w:rFonts w:ascii="Times New Roman" w:hAnsi="Times New Roman" w:cs="Times New Roman"/>
          <w:i/>
          <w:lang w:val="pt-BR"/>
        </w:rPr>
        <w:t>bộ phận</w:t>
      </w:r>
      <w:r w:rsidRPr="00E900A0">
        <w:rPr>
          <w:rFonts w:ascii="Times New Roman" w:hAnsi="Times New Roman" w:cs="Times New Roman"/>
          <w:i/>
          <w:lang w:val="pt-BR"/>
        </w:rPr>
        <w:t xml:space="preserve"> chuyên trách CNTT của </w:t>
      </w:r>
      <w:r w:rsidR="00E900A0" w:rsidRPr="00E900A0">
        <w:rPr>
          <w:rFonts w:ascii="Times New Roman" w:hAnsi="Times New Roman" w:cs="Times New Roman"/>
          <w:i/>
        </w:rPr>
        <w:t>Cụ</w:t>
      </w:r>
      <w:r w:rsidR="00DE376C">
        <w:rPr>
          <w:rFonts w:ascii="Times New Roman" w:hAnsi="Times New Roman" w:cs="Times New Roman"/>
          <w:i/>
        </w:rPr>
        <w:t>c/</w:t>
      </w:r>
      <w:r w:rsidR="00E900A0" w:rsidRPr="00E900A0">
        <w:rPr>
          <w:rFonts w:ascii="Times New Roman" w:hAnsi="Times New Roman" w:cs="Times New Roman"/>
          <w:i/>
        </w:rPr>
        <w:t>Tổng Cục</w:t>
      </w:r>
      <w:r w:rsidR="00E900A0" w:rsidRPr="00E900A0">
        <w:rPr>
          <w:rFonts w:ascii="Times New Roman" w:hAnsi="Times New Roman" w:cs="Times New Roman"/>
          <w:i/>
          <w:lang w:val="pt-BR"/>
        </w:rPr>
        <w:t xml:space="preserve"> </w:t>
      </w:r>
      <w:r w:rsidRPr="00E900A0">
        <w:rPr>
          <w:rFonts w:ascii="Times New Roman" w:hAnsi="Times New Roman" w:cs="Times New Roman"/>
          <w:i/>
          <w:lang w:val="pt-BR"/>
        </w:rPr>
        <w:t>quản lý, trang bị cho CBCCVC và các đơn vị phục vụ trong công việc trao đổi văn bản điện tử và điều hành</w:t>
      </w:r>
      <w:r w:rsidR="00930E15" w:rsidRPr="00E900A0">
        <w:rPr>
          <w:rFonts w:ascii="Times New Roman" w:hAnsi="Times New Roman" w:cs="Times New Roman"/>
          <w:i/>
          <w:lang w:val="pt-BR"/>
        </w:rPr>
        <w:t xml:space="preserve"> (sau đây gọi là Hệ thống QLVBĐH dùng chung)</w:t>
      </w:r>
    </w:p>
    <w:p w:rsidR="00846887" w:rsidRPr="00615535" w:rsidRDefault="00846887" w:rsidP="00CB4E5D">
      <w:pPr>
        <w:pStyle w:val="ListParagraph"/>
        <w:tabs>
          <w:tab w:val="left" w:pos="851"/>
        </w:tabs>
        <w:ind w:left="0"/>
        <w:contextualSpacing w:val="0"/>
        <w:jc w:val="both"/>
        <w:rPr>
          <w:rFonts w:ascii="Times New Roman" w:hAnsi="Times New Roman" w:cs="Times New Roman"/>
          <w:i/>
          <w:lang w:val="pt-BR"/>
        </w:rPr>
      </w:pPr>
      <w:r w:rsidRPr="00E900A0">
        <w:rPr>
          <w:rFonts w:ascii="Times New Roman" w:hAnsi="Times New Roman" w:cs="Times New Roman"/>
          <w:i/>
          <w:lang w:val="pt-BR"/>
        </w:rPr>
        <w:t>- Hệ thống</w:t>
      </w:r>
      <w:r w:rsidR="00930E15" w:rsidRPr="00E900A0">
        <w:rPr>
          <w:rFonts w:ascii="Times New Roman" w:hAnsi="Times New Roman" w:cs="Times New Roman"/>
          <w:i/>
          <w:lang w:val="pt-BR"/>
        </w:rPr>
        <w:t xml:space="preserve"> </w:t>
      </w:r>
      <w:r w:rsidR="00B13D5D" w:rsidRPr="00E900A0">
        <w:rPr>
          <w:rFonts w:ascii="Times New Roman" w:hAnsi="Times New Roman" w:cs="Times New Roman"/>
          <w:i/>
          <w:lang w:val="pt-BR"/>
        </w:rPr>
        <w:t xml:space="preserve">QLVBĐH dùng riêng là hệ thống do các đơn vị của </w:t>
      </w:r>
      <w:r w:rsidR="00E900A0" w:rsidRPr="00E900A0">
        <w:rPr>
          <w:rFonts w:ascii="Times New Roman" w:hAnsi="Times New Roman" w:cs="Times New Roman"/>
          <w:i/>
        </w:rPr>
        <w:t>Cụ</w:t>
      </w:r>
      <w:r w:rsidR="00DE376C">
        <w:rPr>
          <w:rFonts w:ascii="Times New Roman" w:hAnsi="Times New Roman" w:cs="Times New Roman"/>
          <w:i/>
        </w:rPr>
        <w:t>c/</w:t>
      </w:r>
      <w:r w:rsidR="00E900A0" w:rsidRPr="00E900A0">
        <w:rPr>
          <w:rFonts w:ascii="Times New Roman" w:hAnsi="Times New Roman" w:cs="Times New Roman"/>
          <w:i/>
        </w:rPr>
        <w:t>Tổng Cục</w:t>
      </w:r>
      <w:r w:rsidR="00E900A0" w:rsidRPr="00E900A0">
        <w:rPr>
          <w:rFonts w:ascii="Times New Roman" w:hAnsi="Times New Roman" w:cs="Times New Roman"/>
          <w:i/>
          <w:lang w:val="pt-BR"/>
        </w:rPr>
        <w:t xml:space="preserve"> </w:t>
      </w:r>
      <w:r w:rsidR="00B13D5D" w:rsidRPr="00E900A0">
        <w:rPr>
          <w:rFonts w:ascii="Times New Roman" w:hAnsi="Times New Roman" w:cs="Times New Roman"/>
          <w:i/>
          <w:lang w:val="pt-BR"/>
        </w:rPr>
        <w:t>triển khai, trang bị cho CBCCVC và các đơn vị phục vụ trong công việc trao đổi văn bản điện</w:t>
      </w:r>
      <w:r w:rsidR="00B13D5D" w:rsidRPr="00615535">
        <w:rPr>
          <w:rFonts w:ascii="Times New Roman" w:hAnsi="Times New Roman" w:cs="Times New Roman"/>
          <w:i/>
          <w:lang w:val="pt-BR"/>
        </w:rPr>
        <w:t xml:space="preserve"> tử và điều hành, do các đơn vị tự quản lý</w:t>
      </w:r>
      <w:r w:rsidR="00930E15" w:rsidRPr="00615535">
        <w:rPr>
          <w:rFonts w:ascii="Times New Roman" w:hAnsi="Times New Roman" w:cs="Times New Roman"/>
          <w:i/>
          <w:lang w:val="pt-BR"/>
        </w:rPr>
        <w:t xml:space="preserve"> (sau đây gọi là Hệ thống QLVBĐH dùng riêng)</w:t>
      </w:r>
    </w:p>
    <w:p w:rsidR="00051162" w:rsidRPr="00615535" w:rsidRDefault="00504F89" w:rsidP="00051162">
      <w:pPr>
        <w:pStyle w:val="ListParagraph"/>
        <w:tabs>
          <w:tab w:val="left" w:pos="851"/>
        </w:tabs>
        <w:spacing w:after="240"/>
        <w:ind w:left="0"/>
        <w:jc w:val="both"/>
        <w:rPr>
          <w:rFonts w:ascii="Times New Roman" w:hAnsi="Times New Roman" w:cs="Times New Roman"/>
          <w:i/>
          <w:lang w:val="pt-BR"/>
        </w:rPr>
      </w:pPr>
      <w:r w:rsidRPr="00615535">
        <w:rPr>
          <w:rFonts w:ascii="Times New Roman" w:hAnsi="Times New Roman" w:cs="Times New Roman"/>
          <w:i/>
          <w:lang w:val="pt-BR"/>
        </w:rPr>
        <w:lastRenderedPageBreak/>
        <w:t xml:space="preserve">- </w:t>
      </w:r>
      <w:r w:rsidR="00051162" w:rsidRPr="00615535">
        <w:rPr>
          <w:rFonts w:ascii="Times New Roman" w:hAnsi="Times New Roman" w:cs="Times New Roman"/>
          <w:i/>
          <w:lang w:val="pt-BR"/>
        </w:rPr>
        <w:t>Kết nối các hệ thống QLVBĐH là việc chuyển văn bản dưới dạng điện tử từ hệ thống QLVBĐH này đến hệ thống QLVBĐH khác</w:t>
      </w:r>
      <w:r w:rsidRPr="00615535">
        <w:rPr>
          <w:rFonts w:ascii="Times New Roman" w:hAnsi="Times New Roman" w:cs="Times New Roman"/>
          <w:i/>
          <w:lang w:val="pt-BR"/>
        </w:rPr>
        <w:t>.</w:t>
      </w:r>
    </w:p>
    <w:p w:rsidR="00051162" w:rsidRPr="00615535" w:rsidRDefault="00051162" w:rsidP="00051162">
      <w:pPr>
        <w:rPr>
          <w:rFonts w:ascii="Times New Roman" w:hAnsi="Times New Roman" w:cs="Times New Roman"/>
          <w:lang w:val="pt-BR"/>
        </w:rPr>
      </w:pPr>
      <w:r w:rsidRPr="00615535">
        <w:rPr>
          <w:rFonts w:ascii="Times New Roman" w:hAnsi="Times New Roman" w:cs="Times New Roman"/>
          <w:lang w:val="pt-BR"/>
        </w:rPr>
        <w:t>2.1. Hiện trạng triển khai</w:t>
      </w:r>
    </w:p>
    <w:p w:rsidR="00051162" w:rsidRPr="00615535" w:rsidRDefault="00051162" w:rsidP="00051162">
      <w:pPr>
        <w:rPr>
          <w:rFonts w:ascii="Times New Roman" w:hAnsi="Times New Roman" w:cs="Times New Roman"/>
          <w:lang w:val="pt-BR"/>
        </w:rPr>
      </w:pPr>
      <w:r w:rsidRPr="00615535">
        <w:rPr>
          <w:rFonts w:ascii="Times New Roman" w:hAnsi="Times New Roman" w:cs="Times New Roman"/>
          <w:lang w:val="pt-BR"/>
        </w:rPr>
        <w:t xml:space="preserve">Hiện trạng triển khai Hệ thống QLVBĐH của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pt-BR"/>
        </w:rPr>
        <w:t xml:space="preserve"> </w:t>
      </w:r>
      <w:r w:rsidRPr="00615535">
        <w:rPr>
          <w:rFonts w:ascii="Times New Roman" w:hAnsi="Times New Roman" w:cs="Times New Roman"/>
          <w:lang w:val="pt-BR"/>
        </w:rPr>
        <w:t>thuộc trường hợp nào sau đây:</w:t>
      </w:r>
    </w:p>
    <w:p w:rsidR="00051162" w:rsidRPr="00615535" w:rsidRDefault="00BD1A18" w:rsidP="008A7FFD">
      <w:pPr>
        <w:jc w:val="both"/>
        <w:rPr>
          <w:rFonts w:ascii="Times New Roman" w:hAnsi="Times New Roman" w:cs="Times New Roman"/>
          <w:szCs w:val="24"/>
          <w:lang w:val="pt-BR"/>
        </w:rPr>
      </w:pPr>
      <w:sdt>
        <w:sdtPr>
          <w:rPr>
            <w:rFonts w:ascii="Times New Roman" w:hAnsi="Times New Roman" w:cs="Times New Roman"/>
            <w:sz w:val="28"/>
            <w:szCs w:val="28"/>
            <w:lang w:val="pt-BR"/>
          </w:rPr>
          <w:id w:val="-255750761"/>
        </w:sdtPr>
        <w:sdtEndPr/>
        <w:sdtContent>
          <w:r w:rsidR="00844F74" w:rsidRPr="00615535">
            <w:rPr>
              <w:rFonts w:ascii="MS Mincho" w:eastAsia="MS Mincho" w:hAnsi="MS Mincho" w:cs="MS Mincho" w:hint="eastAsia"/>
              <w:sz w:val="28"/>
              <w:szCs w:val="28"/>
              <w:lang w:val="pt-BR"/>
            </w:rPr>
            <w:t>☐</w:t>
          </w:r>
        </w:sdtContent>
      </w:sdt>
      <w:r w:rsidR="00844F74" w:rsidRPr="00615535">
        <w:rPr>
          <w:rFonts w:ascii="Times New Roman" w:hAnsi="Times New Roman" w:cs="Times New Roman"/>
          <w:sz w:val="28"/>
          <w:szCs w:val="28"/>
          <w:lang w:val="pt-BR"/>
        </w:rPr>
        <w:t xml:space="preserve"> </w:t>
      </w:r>
      <w:r w:rsidR="00051162" w:rsidRPr="00615535">
        <w:rPr>
          <w:rFonts w:ascii="Times New Roman" w:hAnsi="Times New Roman" w:cs="Times New Roman"/>
          <w:szCs w:val="24"/>
          <w:lang w:val="pt-BR"/>
        </w:rPr>
        <w:t xml:space="preserve">Trường hợp 1: Hệ thống dùng chung của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szCs w:val="24"/>
          <w:lang w:val="pt-BR"/>
        </w:rPr>
        <w:t xml:space="preserve"> </w:t>
      </w:r>
      <w:r w:rsidR="00051162" w:rsidRPr="00615535">
        <w:rPr>
          <w:rFonts w:ascii="Times New Roman" w:hAnsi="Times New Roman" w:cs="Times New Roman"/>
          <w:szCs w:val="24"/>
          <w:lang w:val="pt-BR"/>
        </w:rPr>
        <w:t>đã được tất cả các đơn vị sử dụng chung</w:t>
      </w:r>
    </w:p>
    <w:p w:rsidR="00051162" w:rsidRPr="00615535" w:rsidRDefault="00BD1A18" w:rsidP="00051162">
      <w:pPr>
        <w:rPr>
          <w:rFonts w:ascii="Times New Roman" w:hAnsi="Times New Roman" w:cs="Times New Roman"/>
          <w:szCs w:val="24"/>
          <w:lang w:val="pt-BR"/>
        </w:rPr>
      </w:pPr>
      <w:sdt>
        <w:sdtPr>
          <w:rPr>
            <w:rFonts w:ascii="Times New Roman" w:hAnsi="Times New Roman" w:cs="Times New Roman"/>
            <w:szCs w:val="24"/>
            <w:lang w:val="pt-BR"/>
          </w:rPr>
          <w:id w:val="376205525"/>
        </w:sdtPr>
        <w:sdtEndPr/>
        <w:sdtContent>
          <w:r w:rsidR="00844F74" w:rsidRPr="00615535">
            <w:rPr>
              <w:rFonts w:ascii="MS Mincho" w:eastAsia="MS Mincho" w:hAnsi="MS Mincho" w:cs="MS Mincho" w:hint="eastAsia"/>
              <w:szCs w:val="24"/>
              <w:lang w:val="pt-BR"/>
            </w:rPr>
            <w:t>☐</w:t>
          </w:r>
        </w:sdtContent>
      </w:sdt>
      <w:r w:rsidR="00844F74" w:rsidRPr="00615535">
        <w:rPr>
          <w:rFonts w:ascii="Times New Roman" w:hAnsi="Times New Roman" w:cs="Times New Roman"/>
          <w:szCs w:val="24"/>
          <w:lang w:val="pt-BR"/>
        </w:rPr>
        <w:t xml:space="preserve"> </w:t>
      </w:r>
      <w:r w:rsidR="00051162" w:rsidRPr="00615535">
        <w:rPr>
          <w:rFonts w:ascii="Times New Roman" w:hAnsi="Times New Roman" w:cs="Times New Roman"/>
          <w:szCs w:val="24"/>
          <w:lang w:val="pt-BR"/>
        </w:rPr>
        <w:t xml:space="preserve">Trường hợp 2: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szCs w:val="24"/>
          <w:lang w:val="pt-BR"/>
        </w:rPr>
        <w:t xml:space="preserve"> </w:t>
      </w:r>
      <w:r w:rsidR="00051162" w:rsidRPr="00615535">
        <w:rPr>
          <w:rFonts w:ascii="Times New Roman" w:hAnsi="Times New Roman" w:cs="Times New Roman"/>
          <w:szCs w:val="24"/>
          <w:lang w:val="pt-BR"/>
        </w:rPr>
        <w:t xml:space="preserve">có hệ thống dùng chung triển khai cho một số đơn vị và một số đơn vị có hệ thống dùng riêng, nhưng </w:t>
      </w:r>
      <w:r w:rsidR="00842028" w:rsidRPr="00615535">
        <w:rPr>
          <w:rFonts w:ascii="Times New Roman" w:hAnsi="Times New Roman" w:cs="Times New Roman"/>
          <w:szCs w:val="24"/>
          <w:lang w:val="pt-BR"/>
        </w:rPr>
        <w:t>tất cả các</w:t>
      </w:r>
      <w:r w:rsidR="00051162" w:rsidRPr="00615535">
        <w:rPr>
          <w:rFonts w:ascii="Times New Roman" w:hAnsi="Times New Roman" w:cs="Times New Roman"/>
          <w:szCs w:val="24"/>
          <w:lang w:val="pt-BR"/>
        </w:rPr>
        <w:t xml:space="preserve"> hệ thống này đã kết nối với nhau</w:t>
      </w:r>
    </w:p>
    <w:p w:rsidR="00051162" w:rsidRPr="00615535" w:rsidRDefault="00BD1A18" w:rsidP="00051162">
      <w:pPr>
        <w:rPr>
          <w:rFonts w:ascii="Times New Roman" w:hAnsi="Times New Roman" w:cs="Times New Roman"/>
          <w:szCs w:val="24"/>
          <w:lang w:val="pt-BR"/>
        </w:rPr>
      </w:pPr>
      <w:sdt>
        <w:sdtPr>
          <w:rPr>
            <w:rFonts w:ascii="Times New Roman" w:hAnsi="Times New Roman" w:cs="Times New Roman"/>
            <w:szCs w:val="24"/>
            <w:lang w:val="pt-BR"/>
          </w:rPr>
          <w:id w:val="-1332134871"/>
        </w:sdtPr>
        <w:sdtEndPr/>
        <w:sdtContent>
          <w:r w:rsidR="00844F74" w:rsidRPr="00615535">
            <w:rPr>
              <w:rFonts w:ascii="MS Mincho" w:eastAsia="MS Mincho" w:hAnsi="MS Mincho" w:cs="MS Mincho" w:hint="eastAsia"/>
              <w:szCs w:val="24"/>
              <w:lang w:val="pt-BR"/>
            </w:rPr>
            <w:t>☐</w:t>
          </w:r>
        </w:sdtContent>
      </w:sdt>
      <w:r w:rsidR="00844F74" w:rsidRPr="00615535">
        <w:rPr>
          <w:rFonts w:ascii="Times New Roman" w:hAnsi="Times New Roman" w:cs="Times New Roman"/>
          <w:szCs w:val="24"/>
          <w:lang w:val="pt-BR"/>
        </w:rPr>
        <w:t xml:space="preserve"> </w:t>
      </w:r>
      <w:r w:rsidR="00051162" w:rsidRPr="00615535">
        <w:rPr>
          <w:rFonts w:ascii="Times New Roman" w:hAnsi="Times New Roman" w:cs="Times New Roman"/>
          <w:szCs w:val="24"/>
          <w:lang w:val="pt-BR"/>
        </w:rPr>
        <w:t xml:space="preserve">Trường hợp 3: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szCs w:val="24"/>
          <w:lang w:val="pt-BR"/>
        </w:rPr>
        <w:t xml:space="preserve"> </w:t>
      </w:r>
      <w:r w:rsidR="00051162" w:rsidRPr="00615535">
        <w:rPr>
          <w:rFonts w:ascii="Times New Roman" w:hAnsi="Times New Roman" w:cs="Times New Roman"/>
          <w:szCs w:val="24"/>
          <w:lang w:val="pt-BR"/>
        </w:rPr>
        <w:t>có hệ thống dùng chung triển khai cho một số đơn vị và một số đơn vị có hệ thống dùng riêng, nhưng các hệ thống này chưa kết nối hết với nhau</w:t>
      </w:r>
    </w:p>
    <w:p w:rsidR="00051162" w:rsidRPr="00615535" w:rsidRDefault="00051162" w:rsidP="00051162">
      <w:pPr>
        <w:rPr>
          <w:rFonts w:ascii="Times New Roman" w:hAnsi="Times New Roman" w:cs="Times New Roman"/>
          <w:i/>
          <w:lang w:val="pt-BR"/>
        </w:rPr>
      </w:pPr>
      <w:r w:rsidRPr="00615535">
        <w:rPr>
          <w:rFonts w:ascii="Times New Roman" w:hAnsi="Times New Roman" w:cs="Times New Roman"/>
          <w:i/>
          <w:lang w:val="pt-BR"/>
        </w:rPr>
        <w:t>Nếu thuộc trường hợp 3, cung cấp thông tin sau:</w:t>
      </w:r>
    </w:p>
    <w:p w:rsidR="00504F89" w:rsidRPr="00615535" w:rsidRDefault="00504F89" w:rsidP="00051162">
      <w:pPr>
        <w:rPr>
          <w:rFonts w:ascii="Times New Roman" w:hAnsi="Times New Roman" w:cs="Times New Roman"/>
          <w:lang w:val="pt-BR"/>
        </w:rPr>
      </w:pPr>
      <w:r w:rsidRPr="00615535">
        <w:rPr>
          <w:rFonts w:ascii="Times New Roman" w:hAnsi="Times New Roman" w:cs="Times New Roman"/>
          <w:lang w:val="pt-BR"/>
        </w:rPr>
        <w:t>- Số lượng</w:t>
      </w:r>
      <w:r w:rsidR="0080781C" w:rsidRPr="00615535">
        <w:rPr>
          <w:rFonts w:ascii="Times New Roman" w:hAnsi="Times New Roman" w:cs="Times New Roman"/>
          <w:lang w:val="pt-BR"/>
        </w:rPr>
        <w:t xml:space="preserve"> đơn vị đã có Hệ thống QLVBĐH: </w:t>
      </w:r>
      <w:r w:rsidR="00AC47D8" w:rsidRPr="00615535">
        <w:rPr>
          <w:rFonts w:ascii="Times New Roman" w:hAnsi="Times New Roman" w:cs="Times New Roman"/>
          <w:lang w:val="pt-BR"/>
        </w:rPr>
        <w:t>….................</w:t>
      </w:r>
      <w:r w:rsidR="0080781C" w:rsidRPr="00615535">
        <w:rPr>
          <w:rFonts w:ascii="Times New Roman" w:hAnsi="Times New Roman" w:cs="Times New Roman"/>
          <w:lang w:val="pt-BR"/>
        </w:rPr>
        <w:t xml:space="preserve"> đơn vị</w:t>
      </w:r>
      <w:r w:rsidR="00AC47D8" w:rsidRPr="00615535">
        <w:rPr>
          <w:rFonts w:ascii="Times New Roman" w:hAnsi="Times New Roman" w:cs="Times New Roman"/>
          <w:lang w:val="pt-BR"/>
        </w:rPr>
        <w:t>,</w:t>
      </w:r>
      <w:r w:rsidR="00AC47D8" w:rsidRPr="00615535">
        <w:rPr>
          <w:rFonts w:ascii="Times New Roman" w:hAnsi="Times New Roman" w:cs="Times New Roman"/>
          <w:lang w:val="pt-BR"/>
        </w:rPr>
        <w:tab/>
      </w:r>
      <w:r w:rsidR="0080781C" w:rsidRPr="00615535">
        <w:rPr>
          <w:rFonts w:ascii="Times New Roman" w:hAnsi="Times New Roman" w:cs="Times New Roman"/>
          <w:lang w:val="pt-BR"/>
        </w:rPr>
        <w:tab/>
      </w:r>
      <w:r w:rsidR="0080781C" w:rsidRPr="00615535">
        <w:rPr>
          <w:rFonts w:ascii="Times New Roman" w:hAnsi="Times New Roman" w:cs="Times New Roman"/>
          <w:lang w:val="pt-BR"/>
        </w:rPr>
        <w:tab/>
        <w:t xml:space="preserve">Tỷ lệ: </w:t>
      </w:r>
      <w:r w:rsidR="00AC47D8" w:rsidRPr="00615535">
        <w:rPr>
          <w:rFonts w:ascii="Times New Roman" w:hAnsi="Times New Roman" w:cs="Times New Roman"/>
          <w:lang w:val="pt-BR"/>
        </w:rPr>
        <w:t>….............</w:t>
      </w:r>
      <w:r w:rsidR="0049675A" w:rsidRPr="00615535">
        <w:rPr>
          <w:rFonts w:ascii="Times New Roman" w:hAnsi="Times New Roman" w:cs="Times New Roman"/>
          <w:lang w:val="pt-BR"/>
        </w:rPr>
        <w:t xml:space="preserve"> %</w:t>
      </w:r>
    </w:p>
    <w:p w:rsidR="00736289" w:rsidRPr="00615535" w:rsidRDefault="0080781C" w:rsidP="005F31BB">
      <w:pPr>
        <w:rPr>
          <w:rFonts w:ascii="Times New Roman" w:hAnsi="Times New Roman" w:cs="Times New Roman"/>
          <w:lang w:val="pt-BR"/>
        </w:rPr>
      </w:pPr>
      <w:r w:rsidRPr="00615535">
        <w:rPr>
          <w:rFonts w:ascii="Times New Roman" w:hAnsi="Times New Roman" w:cs="Times New Roman"/>
          <w:lang w:val="pt-BR"/>
        </w:rPr>
        <w:t xml:space="preserve">- Số lượng đơn vị có Hệ thống QLVBĐH </w:t>
      </w:r>
      <w:r w:rsidR="00CE769B" w:rsidRPr="00615535">
        <w:rPr>
          <w:rFonts w:ascii="Times New Roman" w:hAnsi="Times New Roman" w:cs="Times New Roman"/>
          <w:lang w:val="pt-BR"/>
        </w:rPr>
        <w:t xml:space="preserve">đã </w:t>
      </w:r>
      <w:r w:rsidRPr="00615535">
        <w:rPr>
          <w:rFonts w:ascii="Times New Roman" w:hAnsi="Times New Roman" w:cs="Times New Roman"/>
          <w:lang w:val="pt-BR"/>
        </w:rPr>
        <w:t>kết nối với Hệ thống QLVBĐH dùng chung:</w:t>
      </w:r>
      <w:r w:rsidR="00404DA4" w:rsidRPr="00615535">
        <w:rPr>
          <w:rFonts w:ascii="Times New Roman" w:hAnsi="Times New Roman" w:cs="Times New Roman"/>
          <w:lang w:val="pt-BR"/>
        </w:rPr>
        <w:t xml:space="preserve"> </w:t>
      </w:r>
      <w:r w:rsidR="00E900A0">
        <w:rPr>
          <w:rFonts w:ascii="Times New Roman" w:hAnsi="Times New Roman" w:cs="Times New Roman"/>
          <w:lang w:val="pt-BR"/>
        </w:rPr>
        <w:tab/>
        <w:t>….......</w:t>
      </w:r>
      <w:r w:rsidR="00AC47D8" w:rsidRPr="00615535">
        <w:rPr>
          <w:rFonts w:ascii="Times New Roman" w:hAnsi="Times New Roman" w:cs="Times New Roman"/>
          <w:lang w:val="pt-BR"/>
        </w:rPr>
        <w:t>........</w:t>
      </w:r>
      <w:r w:rsidRPr="00615535">
        <w:rPr>
          <w:rFonts w:ascii="Times New Roman" w:hAnsi="Times New Roman" w:cs="Times New Roman"/>
          <w:lang w:val="pt-BR"/>
        </w:rPr>
        <w:t xml:space="preserve"> đơn vị</w:t>
      </w:r>
      <w:r w:rsidR="00AC47D8" w:rsidRPr="00615535">
        <w:rPr>
          <w:rFonts w:ascii="Times New Roman" w:hAnsi="Times New Roman" w:cs="Times New Roman"/>
          <w:lang w:val="pt-BR"/>
        </w:rPr>
        <w:t xml:space="preserve">, </w:t>
      </w:r>
      <w:r w:rsidRPr="00615535">
        <w:rPr>
          <w:rFonts w:ascii="Times New Roman" w:hAnsi="Times New Roman" w:cs="Times New Roman"/>
          <w:lang w:val="pt-BR"/>
        </w:rPr>
        <w:tab/>
      </w:r>
      <w:r w:rsidRPr="00615535">
        <w:rPr>
          <w:rFonts w:ascii="Times New Roman" w:hAnsi="Times New Roman" w:cs="Times New Roman"/>
          <w:lang w:val="pt-BR"/>
        </w:rPr>
        <w:tab/>
        <w:t xml:space="preserve">Tỷ lệ: </w:t>
      </w:r>
      <w:r w:rsidR="00AC47D8" w:rsidRPr="00615535">
        <w:rPr>
          <w:rFonts w:ascii="Times New Roman" w:hAnsi="Times New Roman" w:cs="Times New Roman"/>
          <w:lang w:val="pt-BR"/>
        </w:rPr>
        <w:t>….................</w:t>
      </w:r>
      <w:r w:rsidR="00736289" w:rsidRPr="00615535">
        <w:rPr>
          <w:rFonts w:ascii="Times New Roman" w:hAnsi="Times New Roman" w:cs="Times New Roman"/>
          <w:i/>
          <w:szCs w:val="24"/>
          <w:shd w:val="clear" w:color="auto" w:fill="FFFFFF"/>
          <w:lang w:val="nl-NL"/>
        </w:rPr>
        <w:t xml:space="preserve"> </w:t>
      </w:r>
      <w:r w:rsidR="00307AEF" w:rsidRPr="00615535">
        <w:rPr>
          <w:rFonts w:ascii="Times New Roman" w:hAnsi="Times New Roman" w:cs="Times New Roman"/>
          <w:szCs w:val="24"/>
          <w:shd w:val="clear" w:color="auto" w:fill="FFFFFF"/>
          <w:lang w:val="nl-NL"/>
        </w:rPr>
        <w:t>%</w:t>
      </w:r>
    </w:p>
    <w:p w:rsidR="00736289" w:rsidRPr="00615535" w:rsidRDefault="00736289" w:rsidP="00736289">
      <w:pPr>
        <w:rPr>
          <w:rFonts w:ascii="Times New Roman" w:hAnsi="Times New Roman" w:cs="Times New Roman"/>
          <w:lang w:val="pt-BR"/>
        </w:rPr>
      </w:pPr>
      <w:r w:rsidRPr="00615535">
        <w:rPr>
          <w:rFonts w:ascii="Times New Roman" w:hAnsi="Times New Roman" w:cs="Times New Roman"/>
          <w:lang w:val="pt-BR"/>
        </w:rPr>
        <w:t>2.2. Thông tin phục vụ đánh giá hiệu quả sử dụng Hệ thống QLVBĐH</w:t>
      </w:r>
    </w:p>
    <w:p w:rsidR="002F5B17" w:rsidRPr="00615535" w:rsidRDefault="002F5B17" w:rsidP="00DE376C">
      <w:pPr>
        <w:spacing w:before="0" w:after="200"/>
        <w:jc w:val="both"/>
        <w:rPr>
          <w:rFonts w:ascii="Times New Roman" w:hAnsi="Times New Roman" w:cs="Times New Roman"/>
          <w:lang w:val="nl-NL"/>
        </w:rPr>
      </w:pPr>
      <w:r w:rsidRPr="00615535">
        <w:rPr>
          <w:rFonts w:ascii="Times New Roman" w:hAnsi="Times New Roman" w:cs="Times New Roman"/>
          <w:lang w:val="nl-NL"/>
        </w:rPr>
        <w:t xml:space="preserve">a. Tiêu chí thành phần được quy định trong Chỉ số Cải cách hành chính (PAR Index) cấp </w:t>
      </w:r>
      <w:r w:rsidR="00E900A0" w:rsidRPr="00615535">
        <w:rPr>
          <w:rFonts w:ascii="Times New Roman" w:hAnsi="Times New Roman" w:cs="Times New Roman"/>
        </w:rPr>
        <w:t>Cục/Tổng Cục</w:t>
      </w:r>
    </w:p>
    <w:p w:rsidR="003714DF" w:rsidRPr="00615535" w:rsidRDefault="003714DF" w:rsidP="008A7FFD">
      <w:pPr>
        <w:jc w:val="both"/>
        <w:rPr>
          <w:rFonts w:ascii="Times New Roman" w:hAnsi="Times New Roman" w:cs="Times New Roman"/>
          <w:lang w:val="nl-NL"/>
        </w:rPr>
      </w:pPr>
      <w:r w:rsidRPr="00615535">
        <w:rPr>
          <w:rFonts w:ascii="Times New Roman" w:hAnsi="Times New Roman" w:cs="Times New Roman"/>
          <w:lang w:val="nl-NL"/>
        </w:rPr>
        <w:t xml:space="preserve">- Tỷ lệ văn bản trao đổi giữa các đơn vị thuộc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nl-NL"/>
        </w:rPr>
        <w:t xml:space="preserve"> </w:t>
      </w:r>
      <w:r w:rsidR="00DC282B" w:rsidRPr="00615535">
        <w:rPr>
          <w:rFonts w:ascii="Times New Roman" w:hAnsi="Times New Roman" w:cs="Times New Roman"/>
          <w:lang w:val="nl-NL"/>
        </w:rPr>
        <w:t xml:space="preserve">hoàn toàn </w:t>
      </w:r>
      <w:r w:rsidRPr="00615535">
        <w:rPr>
          <w:rFonts w:ascii="Times New Roman" w:hAnsi="Times New Roman" w:cs="Times New Roman"/>
          <w:lang w:val="nl-NL"/>
        </w:rPr>
        <w:t xml:space="preserve">dưới dạng </w:t>
      </w:r>
      <w:r w:rsidR="008A7FFD">
        <w:rPr>
          <w:rFonts w:ascii="Times New Roman" w:hAnsi="Times New Roman" w:cs="Times New Roman"/>
          <w:lang w:val="nl-NL"/>
        </w:rPr>
        <w:t>đ</w:t>
      </w:r>
      <w:r w:rsidRPr="00615535">
        <w:rPr>
          <w:rFonts w:ascii="Times New Roman" w:hAnsi="Times New Roman" w:cs="Times New Roman"/>
          <w:lang w:val="nl-NL"/>
        </w:rPr>
        <w:t>iệ</w:t>
      </w:r>
      <w:r w:rsidR="008A7FFD">
        <w:rPr>
          <w:rFonts w:ascii="Times New Roman" w:hAnsi="Times New Roman" w:cs="Times New Roman"/>
          <w:lang w:val="nl-NL"/>
        </w:rPr>
        <w:t>n t</w:t>
      </w:r>
      <w:r w:rsidRPr="00615535">
        <w:rPr>
          <w:rFonts w:ascii="Times New Roman" w:hAnsi="Times New Roman" w:cs="Times New Roman"/>
          <w:lang w:val="nl-NL"/>
        </w:rPr>
        <w:t xml:space="preserve">ử: </w:t>
      </w:r>
      <w:r w:rsidR="00AC47D8" w:rsidRPr="00615535">
        <w:rPr>
          <w:rFonts w:ascii="Times New Roman" w:hAnsi="Times New Roman" w:cs="Times New Roman"/>
          <w:lang w:val="pt-BR"/>
        </w:rPr>
        <w:t>.</w:t>
      </w:r>
      <w:r w:rsidR="008A7FFD">
        <w:rPr>
          <w:rFonts w:ascii="Times New Roman" w:hAnsi="Times New Roman" w:cs="Times New Roman"/>
          <w:lang w:val="pt-BR"/>
        </w:rPr>
        <w:t>.............</w:t>
      </w:r>
      <w:r w:rsidR="00AC47D8" w:rsidRPr="00615535">
        <w:rPr>
          <w:rFonts w:ascii="Times New Roman" w:hAnsi="Times New Roman" w:cs="Times New Roman"/>
          <w:lang w:val="pt-BR"/>
        </w:rPr>
        <w:t>..</w:t>
      </w:r>
      <w:r w:rsidR="001211F0" w:rsidRPr="00615535">
        <w:rPr>
          <w:rFonts w:ascii="Times New Roman" w:hAnsi="Times New Roman" w:cs="Times New Roman"/>
          <w:lang w:val="nl-NL"/>
        </w:rPr>
        <w:t xml:space="preserve"> %</w:t>
      </w:r>
    </w:p>
    <w:p w:rsidR="00DC282B" w:rsidRPr="00615535" w:rsidRDefault="00DC282B" w:rsidP="008A7FFD">
      <w:pPr>
        <w:jc w:val="both"/>
        <w:rPr>
          <w:rFonts w:ascii="Times New Roman" w:hAnsi="Times New Roman" w:cs="Times New Roman"/>
          <w:lang w:val="nl-NL"/>
        </w:rPr>
      </w:pPr>
      <w:r w:rsidRPr="00615535">
        <w:rPr>
          <w:rFonts w:ascii="Times New Roman" w:hAnsi="Times New Roman" w:cs="Times New Roman"/>
          <w:lang w:val="nl-NL"/>
        </w:rPr>
        <w:t xml:space="preserve">- Tỷ lệ văn bản trao đổi giữa các đơn vị thuộc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nl-NL"/>
        </w:rPr>
        <w:t xml:space="preserve"> </w:t>
      </w:r>
      <w:r w:rsidRPr="00615535">
        <w:rPr>
          <w:rFonts w:ascii="Times New Roman" w:hAnsi="Times New Roman" w:cs="Times New Roman"/>
          <w:lang w:val="nl-NL"/>
        </w:rPr>
        <w:t xml:space="preserve">dưới dạng điện tử và song song với văn bản giấy: </w:t>
      </w:r>
      <w:r w:rsidRPr="00615535">
        <w:rPr>
          <w:rFonts w:ascii="Times New Roman" w:hAnsi="Times New Roman" w:cs="Times New Roman"/>
          <w:lang w:val="pt-BR"/>
        </w:rPr>
        <w:t>….................</w:t>
      </w:r>
      <w:r w:rsidRPr="00615535">
        <w:rPr>
          <w:rFonts w:ascii="Times New Roman" w:hAnsi="Times New Roman" w:cs="Times New Roman"/>
          <w:lang w:val="nl-NL"/>
        </w:rPr>
        <w:t xml:space="preserve"> %</w:t>
      </w:r>
    </w:p>
    <w:p w:rsidR="003714DF" w:rsidRPr="00615535" w:rsidRDefault="003714DF" w:rsidP="008A7FFD">
      <w:pPr>
        <w:jc w:val="both"/>
        <w:rPr>
          <w:rFonts w:ascii="Times New Roman" w:hAnsi="Times New Roman" w:cs="Times New Roman"/>
          <w:lang w:val="nl-NL"/>
        </w:rPr>
      </w:pPr>
      <w:r w:rsidRPr="00615535">
        <w:rPr>
          <w:rFonts w:ascii="Times New Roman" w:hAnsi="Times New Roman" w:cs="Times New Roman"/>
          <w:lang w:val="nl-NL"/>
        </w:rPr>
        <w:t xml:space="preserve">- Tỷ lệ Thủ trưởng các đơn vị thuộc </w:t>
      </w:r>
      <w:r w:rsidR="00E900A0" w:rsidRPr="00615535">
        <w:rPr>
          <w:rFonts w:ascii="Times New Roman" w:hAnsi="Times New Roman" w:cs="Times New Roman"/>
        </w:rPr>
        <w:t>Cục/Tổng Cục</w:t>
      </w:r>
      <w:r w:rsidR="00E900A0" w:rsidRPr="00615535">
        <w:rPr>
          <w:rFonts w:ascii="Times New Roman" w:hAnsi="Times New Roman" w:cs="Times New Roman"/>
          <w:lang w:val="nl-NL"/>
        </w:rPr>
        <w:t xml:space="preserve"> </w:t>
      </w:r>
      <w:r w:rsidRPr="00615535">
        <w:rPr>
          <w:rFonts w:ascii="Times New Roman" w:hAnsi="Times New Roman" w:cs="Times New Roman"/>
          <w:lang w:val="nl-NL"/>
        </w:rPr>
        <w:t xml:space="preserve">sử dụng hệ thống quản lý văn bản và điều hành trong xử lý công việc: </w:t>
      </w:r>
      <w:r w:rsidR="00AC47D8" w:rsidRPr="00615535">
        <w:rPr>
          <w:rFonts w:ascii="Times New Roman" w:hAnsi="Times New Roman" w:cs="Times New Roman"/>
          <w:lang w:val="pt-BR"/>
        </w:rPr>
        <w:t>….................</w:t>
      </w:r>
      <w:r w:rsidR="001211F0" w:rsidRPr="00615535">
        <w:rPr>
          <w:rFonts w:ascii="Times New Roman" w:hAnsi="Times New Roman" w:cs="Times New Roman"/>
          <w:lang w:val="nl-NL"/>
        </w:rPr>
        <w:t xml:space="preserve"> %</w:t>
      </w:r>
    </w:p>
    <w:p w:rsidR="00736289" w:rsidRPr="00615535" w:rsidRDefault="002F5B17" w:rsidP="00736289">
      <w:pPr>
        <w:rPr>
          <w:rFonts w:ascii="Times New Roman" w:hAnsi="Times New Roman" w:cs="Times New Roman"/>
          <w:lang w:val="nl-NL"/>
        </w:rPr>
      </w:pPr>
      <w:r w:rsidRPr="00615535">
        <w:rPr>
          <w:rFonts w:ascii="Times New Roman" w:hAnsi="Times New Roman" w:cs="Times New Roman"/>
          <w:lang w:val="nl-NL"/>
        </w:rPr>
        <w:t>b.</w:t>
      </w:r>
      <w:r w:rsidR="00736289" w:rsidRPr="00615535">
        <w:rPr>
          <w:rFonts w:ascii="Times New Roman" w:hAnsi="Times New Roman" w:cs="Times New Roman"/>
          <w:lang w:val="nl-NL"/>
        </w:rPr>
        <w:t xml:space="preserve"> Thống kê tại Văn thư </w:t>
      </w:r>
      <w:r w:rsidR="00E900A0" w:rsidRPr="00615535">
        <w:rPr>
          <w:rFonts w:ascii="Times New Roman" w:hAnsi="Times New Roman" w:cs="Times New Roman"/>
        </w:rPr>
        <w:t>Cục/Tổng Cục</w:t>
      </w:r>
    </w:p>
    <w:p w:rsidR="00736289" w:rsidRPr="00615535" w:rsidRDefault="002F5B17" w:rsidP="008A7FFD">
      <w:pPr>
        <w:jc w:val="both"/>
        <w:rPr>
          <w:rFonts w:ascii="Times New Roman" w:hAnsi="Times New Roman" w:cs="Times New Roman"/>
          <w:lang w:val="nl-NL"/>
        </w:rPr>
      </w:pPr>
      <w:r w:rsidRPr="00615535">
        <w:rPr>
          <w:rFonts w:ascii="Times New Roman" w:hAnsi="Times New Roman" w:cs="Times New Roman"/>
          <w:lang w:val="nl-NL"/>
        </w:rPr>
        <w:t>-</w:t>
      </w:r>
      <w:r w:rsidR="00736289" w:rsidRPr="00615535">
        <w:rPr>
          <w:rFonts w:ascii="Times New Roman" w:hAnsi="Times New Roman" w:cs="Times New Roman"/>
          <w:lang w:val="nl-NL"/>
        </w:rPr>
        <w:t xml:space="preserve"> </w:t>
      </w:r>
      <w:r w:rsidR="00501A75" w:rsidRPr="00615535">
        <w:rPr>
          <w:rFonts w:ascii="Times New Roman" w:hAnsi="Times New Roman" w:cs="Times New Roman"/>
          <w:lang w:val="nl-NL"/>
        </w:rPr>
        <w:t xml:space="preserve">Thống kê văn bản điện tử: </w:t>
      </w:r>
      <w:r w:rsidR="00736289" w:rsidRPr="00615535">
        <w:rPr>
          <w:rFonts w:ascii="Times New Roman" w:hAnsi="Times New Roman" w:cs="Times New Roman"/>
          <w:lang w:val="nl-NL"/>
        </w:rPr>
        <w:t xml:space="preserve">Tổng số văn bản đi thống kê trên hệ thống QLVBĐH tại bộ phận Văn thư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nl-NL"/>
        </w:rPr>
        <w:t xml:space="preserve"> </w:t>
      </w:r>
      <w:r w:rsidR="00736289" w:rsidRPr="00615535">
        <w:rPr>
          <w:rFonts w:ascii="Times New Roman" w:hAnsi="Times New Roman" w:cs="Times New Roman"/>
          <w:lang w:val="nl-NL"/>
        </w:rPr>
        <w:t>(</w:t>
      </w:r>
      <w:r w:rsidR="00FA5A67" w:rsidRPr="00615535">
        <w:rPr>
          <w:rFonts w:ascii="Times New Roman" w:hAnsi="Times New Roman" w:cs="Times New Roman"/>
          <w:lang w:val="nl-NL"/>
        </w:rPr>
        <w:t>gọi tắt là tổng số văn bản điện tử</w:t>
      </w:r>
      <w:r w:rsidRPr="00615535">
        <w:rPr>
          <w:rFonts w:ascii="Times New Roman" w:hAnsi="Times New Roman" w:cs="Times New Roman"/>
          <w:lang w:val="nl-NL"/>
        </w:rPr>
        <w:t xml:space="preserve">  - ∑VBĐT</w:t>
      </w:r>
      <w:r w:rsidR="00736289" w:rsidRPr="00615535">
        <w:rPr>
          <w:rFonts w:ascii="Times New Roman" w:hAnsi="Times New Roman" w:cs="Times New Roman"/>
          <w:lang w:val="nl-NL"/>
        </w:rPr>
        <w:t xml:space="preserve">): </w:t>
      </w:r>
      <w:r w:rsidR="00AC47D8" w:rsidRPr="00615535">
        <w:rPr>
          <w:rFonts w:ascii="Times New Roman" w:hAnsi="Times New Roman" w:cs="Times New Roman"/>
          <w:lang w:val="pt-BR"/>
        </w:rPr>
        <w:t>….................</w:t>
      </w:r>
      <w:r w:rsidR="00FA5A67" w:rsidRPr="00615535">
        <w:rPr>
          <w:rFonts w:ascii="Times New Roman" w:hAnsi="Times New Roman" w:cs="Times New Roman"/>
          <w:lang w:val="nl-NL"/>
        </w:rPr>
        <w:t xml:space="preserve"> văn bản</w:t>
      </w:r>
    </w:p>
    <w:p w:rsidR="00736289" w:rsidRPr="00615535" w:rsidRDefault="002F5B17" w:rsidP="008A7FFD">
      <w:pPr>
        <w:jc w:val="both"/>
        <w:rPr>
          <w:rFonts w:ascii="Times New Roman" w:hAnsi="Times New Roman" w:cs="Times New Roman"/>
          <w:lang w:val="nl-NL"/>
        </w:rPr>
      </w:pPr>
      <w:r w:rsidRPr="00615535">
        <w:rPr>
          <w:rFonts w:ascii="Times New Roman" w:hAnsi="Times New Roman" w:cs="Times New Roman"/>
          <w:lang w:val="nl-NL"/>
        </w:rPr>
        <w:t>-</w:t>
      </w:r>
      <w:r w:rsidR="00736289" w:rsidRPr="00615535">
        <w:rPr>
          <w:rFonts w:ascii="Times New Roman" w:hAnsi="Times New Roman" w:cs="Times New Roman"/>
          <w:lang w:val="nl-NL"/>
        </w:rPr>
        <w:t xml:space="preserve"> </w:t>
      </w:r>
      <w:r w:rsidR="00501A75" w:rsidRPr="00615535">
        <w:rPr>
          <w:rFonts w:ascii="Times New Roman" w:hAnsi="Times New Roman" w:cs="Times New Roman"/>
          <w:lang w:val="nl-NL"/>
        </w:rPr>
        <w:t xml:space="preserve">Thống kê văn bản giấy: </w:t>
      </w:r>
      <w:r w:rsidR="00736289" w:rsidRPr="00615535">
        <w:rPr>
          <w:rFonts w:ascii="Times New Roman" w:hAnsi="Times New Roman" w:cs="Times New Roman"/>
          <w:lang w:val="nl-NL"/>
        </w:rPr>
        <w:t xml:space="preserve">Tổng số văn bản đi thống kê trên Sổ đăng ký văn bản đi tại bộ phận Văn thư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nl-NL"/>
        </w:rPr>
        <w:t xml:space="preserve"> </w:t>
      </w:r>
      <w:r w:rsidR="00736289" w:rsidRPr="00615535">
        <w:rPr>
          <w:rFonts w:ascii="Times New Roman" w:hAnsi="Times New Roman" w:cs="Times New Roman"/>
          <w:lang w:val="nl-NL"/>
        </w:rPr>
        <w:t>(</w:t>
      </w:r>
      <w:r w:rsidR="00FA5A67" w:rsidRPr="00615535">
        <w:rPr>
          <w:rFonts w:ascii="Times New Roman" w:hAnsi="Times New Roman" w:cs="Times New Roman"/>
          <w:lang w:val="nl-NL"/>
        </w:rPr>
        <w:t>gọi tắt là tổng số văn bản giấy</w:t>
      </w:r>
      <w:r w:rsidRPr="00615535">
        <w:rPr>
          <w:rFonts w:ascii="Times New Roman" w:hAnsi="Times New Roman" w:cs="Times New Roman"/>
          <w:lang w:val="nl-NL"/>
        </w:rPr>
        <w:t xml:space="preserve"> - ∑VBG</w:t>
      </w:r>
      <w:r w:rsidR="00736289" w:rsidRPr="00615535">
        <w:rPr>
          <w:rFonts w:ascii="Times New Roman" w:hAnsi="Times New Roman" w:cs="Times New Roman"/>
          <w:lang w:val="nl-NL"/>
        </w:rPr>
        <w:t xml:space="preserve">): </w:t>
      </w:r>
      <w:r w:rsidR="00AC47D8" w:rsidRPr="00615535">
        <w:rPr>
          <w:rFonts w:ascii="Times New Roman" w:hAnsi="Times New Roman" w:cs="Times New Roman"/>
          <w:lang w:val="pt-BR"/>
        </w:rPr>
        <w:t>….................</w:t>
      </w:r>
      <w:r w:rsidR="00FA5A67" w:rsidRPr="00615535">
        <w:rPr>
          <w:rFonts w:ascii="Times New Roman" w:hAnsi="Times New Roman" w:cs="Times New Roman"/>
          <w:lang w:val="nl-NL"/>
        </w:rPr>
        <w:t xml:space="preserve"> văn bản</w:t>
      </w:r>
    </w:p>
    <w:p w:rsidR="002F5B17" w:rsidRPr="00615535" w:rsidRDefault="002F5B17" w:rsidP="008A7FFD">
      <w:pPr>
        <w:spacing w:before="0" w:after="200"/>
        <w:jc w:val="both"/>
        <w:rPr>
          <w:rFonts w:ascii="Times New Roman" w:hAnsi="Times New Roman" w:cs="Times New Roman"/>
          <w:lang w:val="nl-NL"/>
        </w:rPr>
      </w:pPr>
      <w:r w:rsidRPr="00615535">
        <w:rPr>
          <w:rFonts w:ascii="Times New Roman" w:hAnsi="Times New Roman" w:cs="Times New Roman"/>
          <w:lang w:val="nl-NL"/>
        </w:rPr>
        <w:t xml:space="preserve">- Tỷ lệ giữa tổng số văn bản điện tử (∑VBĐT)/ tổng số văn bản giấy (∑VBG): </w:t>
      </w:r>
      <w:r w:rsidRPr="00615535">
        <w:rPr>
          <w:rFonts w:ascii="Times New Roman" w:hAnsi="Times New Roman" w:cs="Times New Roman"/>
          <w:lang w:val="pt-BR"/>
        </w:rPr>
        <w:t>…</w:t>
      </w:r>
      <w:r w:rsidR="008A7FFD">
        <w:rPr>
          <w:rFonts w:ascii="Times New Roman" w:hAnsi="Times New Roman" w:cs="Times New Roman"/>
          <w:lang w:val="pt-BR"/>
        </w:rPr>
        <w:t>.....</w:t>
      </w:r>
      <w:r w:rsidRPr="00615535">
        <w:rPr>
          <w:rFonts w:ascii="Times New Roman" w:hAnsi="Times New Roman" w:cs="Times New Roman"/>
          <w:lang w:val="pt-BR"/>
        </w:rPr>
        <w:t xml:space="preserve">........... </w:t>
      </w:r>
      <w:r w:rsidRPr="00615535">
        <w:rPr>
          <w:rFonts w:ascii="Times New Roman" w:hAnsi="Times New Roman" w:cs="Times New Roman"/>
          <w:lang w:val="nl-NL"/>
        </w:rPr>
        <w:t>%</w:t>
      </w:r>
    </w:p>
    <w:p w:rsidR="00F4649A" w:rsidRPr="00615535" w:rsidRDefault="00F4649A" w:rsidP="00990280">
      <w:pPr>
        <w:pStyle w:val="Heading3"/>
        <w:rPr>
          <w:rFonts w:ascii="Times New Roman" w:hAnsi="Times New Roman" w:cs="Times New Roman"/>
          <w:lang w:val="nl-NL"/>
        </w:rPr>
      </w:pPr>
      <w:r w:rsidRPr="00615535">
        <w:rPr>
          <w:rFonts w:ascii="Times New Roman" w:hAnsi="Times New Roman" w:cs="Times New Roman"/>
          <w:lang w:val="nl-NL"/>
        </w:rPr>
        <w:t xml:space="preserve">3. Ứng dụng </w:t>
      </w:r>
      <w:r w:rsidRPr="00615535">
        <w:rPr>
          <w:rFonts w:ascii="Times New Roman" w:hAnsi="Times New Roman" w:cs="Times New Roman"/>
          <w:lang w:val="pt-BR"/>
        </w:rPr>
        <w:t>chữ</w:t>
      </w:r>
      <w:r w:rsidRPr="00615535">
        <w:rPr>
          <w:rFonts w:ascii="Times New Roman" w:hAnsi="Times New Roman" w:cs="Times New Roman"/>
          <w:lang w:val="nl-NL"/>
        </w:rPr>
        <w:t xml:space="preserve"> ký số</w:t>
      </w:r>
    </w:p>
    <w:p w:rsidR="00F4649A" w:rsidRPr="00615535" w:rsidRDefault="0084357F" w:rsidP="00F4649A">
      <w:pPr>
        <w:rPr>
          <w:rFonts w:ascii="Times New Roman" w:hAnsi="Times New Roman" w:cs="Times New Roman"/>
          <w:lang w:val="pt-BR"/>
        </w:rPr>
      </w:pPr>
      <w:r w:rsidRPr="00615535">
        <w:rPr>
          <w:rFonts w:ascii="Times New Roman" w:hAnsi="Times New Roman" w:cs="Times New Roman"/>
          <w:lang w:val="pt-BR"/>
        </w:rPr>
        <w:t>3.1</w:t>
      </w:r>
      <w:r w:rsidR="00F4649A" w:rsidRPr="00615535">
        <w:rPr>
          <w:rFonts w:ascii="Times New Roman" w:hAnsi="Times New Roman" w:cs="Times New Roman"/>
          <w:lang w:val="pt-BR"/>
        </w:rPr>
        <w:t>. Trang bị chứng thư số do Ban Cơ yếu Chính phủ cung cấp</w:t>
      </w:r>
    </w:p>
    <w:p w:rsidR="00F4649A" w:rsidRPr="00615535" w:rsidRDefault="00F4649A" w:rsidP="00F4649A">
      <w:pPr>
        <w:rPr>
          <w:rFonts w:ascii="Times New Roman" w:hAnsi="Times New Roman" w:cs="Times New Roman"/>
          <w:lang w:val="pt-BR"/>
        </w:rPr>
      </w:pPr>
      <w:r w:rsidRPr="00615535">
        <w:rPr>
          <w:rFonts w:ascii="Times New Roman" w:hAnsi="Times New Roman" w:cs="Times New Roman"/>
          <w:lang w:val="pt-BR"/>
        </w:rPr>
        <w:t xml:space="preserve">- Tổng số đơn vị thuộc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pt-BR"/>
        </w:rPr>
        <w:t xml:space="preserve"> </w:t>
      </w:r>
      <w:r w:rsidRPr="00615535">
        <w:rPr>
          <w:rFonts w:ascii="Times New Roman" w:hAnsi="Times New Roman" w:cs="Times New Roman"/>
          <w:lang w:val="pt-BR"/>
        </w:rPr>
        <w:t>đã được cấp chứng thư số: …................. đơn vị</w:t>
      </w:r>
    </w:p>
    <w:p w:rsidR="00F4649A" w:rsidRPr="00615535" w:rsidRDefault="00F4649A" w:rsidP="00F4649A">
      <w:pPr>
        <w:rPr>
          <w:rFonts w:ascii="Times New Roman" w:hAnsi="Times New Roman" w:cs="Times New Roman"/>
          <w:lang w:val="pt-BR"/>
        </w:rPr>
      </w:pPr>
      <w:r w:rsidRPr="00615535">
        <w:rPr>
          <w:rFonts w:ascii="Times New Roman" w:hAnsi="Times New Roman" w:cs="Times New Roman"/>
          <w:lang w:val="pt-BR"/>
        </w:rPr>
        <w:t>- Tổng số CBCCVC đã được cấp chứng thư số: ..................... người</w:t>
      </w:r>
    </w:p>
    <w:p w:rsidR="00F4649A" w:rsidRPr="00615535" w:rsidRDefault="0084357F" w:rsidP="00F4649A">
      <w:pPr>
        <w:rPr>
          <w:rFonts w:ascii="Times New Roman" w:hAnsi="Times New Roman" w:cs="Times New Roman"/>
          <w:lang w:val="pt-BR"/>
        </w:rPr>
      </w:pPr>
      <w:r w:rsidRPr="00615535">
        <w:rPr>
          <w:rFonts w:ascii="Times New Roman" w:hAnsi="Times New Roman" w:cs="Times New Roman"/>
          <w:lang w:val="pt-BR"/>
        </w:rPr>
        <w:t>3.2</w:t>
      </w:r>
      <w:r w:rsidR="00F4649A" w:rsidRPr="00615535">
        <w:rPr>
          <w:rFonts w:ascii="Times New Roman" w:hAnsi="Times New Roman" w:cs="Times New Roman"/>
          <w:lang w:val="pt-BR"/>
        </w:rPr>
        <w:t>. Về sử dụng chữ ký số trong thư điện tử</w:t>
      </w:r>
    </w:p>
    <w:p w:rsidR="00F4649A" w:rsidRPr="00615535" w:rsidRDefault="0071439C" w:rsidP="002F5B17">
      <w:pPr>
        <w:spacing w:before="0" w:after="200"/>
        <w:rPr>
          <w:rFonts w:ascii="Times New Roman" w:hAnsi="Times New Roman" w:cs="Times New Roman"/>
          <w:lang w:val="nl-NL"/>
        </w:rPr>
      </w:pPr>
      <w:r w:rsidRPr="00615535">
        <w:rPr>
          <w:rFonts w:ascii="Times New Roman" w:hAnsi="Times New Roman" w:cs="Times New Roman"/>
          <w:lang w:val="nl-NL"/>
        </w:rPr>
        <w:lastRenderedPageBreak/>
        <w:t xml:space="preserve">Hệ thống thư điện tử dùng chung của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nl-NL"/>
        </w:rPr>
        <w:t xml:space="preserve"> </w:t>
      </w:r>
      <w:r w:rsidRPr="00615535">
        <w:rPr>
          <w:rFonts w:ascii="Times New Roman" w:hAnsi="Times New Roman" w:cs="Times New Roman"/>
          <w:lang w:val="nl-NL"/>
        </w:rPr>
        <w:t>đã tích hợp dịch vụ chứng thực chữ ký số do Ban Cơ yếu Chính phủ cung cấp chưa?</w:t>
      </w:r>
    </w:p>
    <w:p w:rsidR="0071439C" w:rsidRPr="00615535" w:rsidRDefault="00BD1A18" w:rsidP="008A7FFD">
      <w:pPr>
        <w:spacing w:before="0" w:after="200"/>
        <w:ind w:firstLine="284"/>
        <w:rPr>
          <w:rFonts w:ascii="Times New Roman" w:hAnsi="Times New Roman" w:cs="Times New Roman"/>
          <w:lang w:val="nl-NL"/>
        </w:rPr>
      </w:pPr>
      <w:sdt>
        <w:sdtPr>
          <w:rPr>
            <w:rFonts w:ascii="Times New Roman" w:hAnsi="Times New Roman" w:cs="Times New Roman"/>
            <w:lang w:val="nl-NL"/>
          </w:rPr>
          <w:id w:val="-466432221"/>
        </w:sdtPr>
        <w:sdtEndPr/>
        <w:sdtContent>
          <w:r w:rsidR="0071439C" w:rsidRPr="00615535">
            <w:rPr>
              <w:rFonts w:ascii="MS Mincho" w:eastAsia="MS Mincho" w:hAnsi="MS Mincho" w:cs="MS Mincho" w:hint="eastAsia"/>
              <w:lang w:val="nl-NL"/>
            </w:rPr>
            <w:t>☐</w:t>
          </w:r>
        </w:sdtContent>
      </w:sdt>
      <w:r w:rsidR="0071439C" w:rsidRPr="00615535">
        <w:rPr>
          <w:rFonts w:ascii="Times New Roman" w:hAnsi="Times New Roman" w:cs="Times New Roman"/>
          <w:sz w:val="28"/>
          <w:szCs w:val="28"/>
          <w:lang w:val="nl-NL"/>
        </w:rPr>
        <w:t xml:space="preserve"> </w:t>
      </w:r>
      <w:r w:rsidR="0071439C" w:rsidRPr="00615535">
        <w:rPr>
          <w:rFonts w:ascii="Times New Roman" w:hAnsi="Times New Roman" w:cs="Times New Roman"/>
          <w:lang w:val="nl-NL"/>
        </w:rPr>
        <w:t>Đã tích hợp</w:t>
      </w:r>
      <w:r w:rsidR="0071439C" w:rsidRPr="00615535">
        <w:rPr>
          <w:rFonts w:ascii="Times New Roman" w:hAnsi="Times New Roman" w:cs="Times New Roman"/>
          <w:lang w:val="nl-NL"/>
        </w:rPr>
        <w:tab/>
      </w:r>
      <w:r w:rsidR="00CB4E5D" w:rsidRPr="00615535">
        <w:rPr>
          <w:rFonts w:ascii="Times New Roman" w:hAnsi="Times New Roman" w:cs="Times New Roman"/>
          <w:lang w:val="nl-NL"/>
        </w:rPr>
        <w:tab/>
      </w:r>
      <w:sdt>
        <w:sdtPr>
          <w:rPr>
            <w:rFonts w:ascii="Times New Roman" w:hAnsi="Times New Roman" w:cs="Times New Roman"/>
            <w:lang w:val="nl-NL"/>
          </w:rPr>
          <w:id w:val="-848565787"/>
        </w:sdtPr>
        <w:sdtEndPr/>
        <w:sdtContent>
          <w:r w:rsidR="0071439C" w:rsidRPr="00615535">
            <w:rPr>
              <w:rFonts w:ascii="MS Mincho" w:eastAsia="MS Mincho" w:hAnsi="MS Mincho" w:cs="MS Mincho" w:hint="eastAsia"/>
              <w:lang w:val="nl-NL"/>
            </w:rPr>
            <w:t>☐</w:t>
          </w:r>
        </w:sdtContent>
      </w:sdt>
      <w:r w:rsidR="0071439C" w:rsidRPr="00615535">
        <w:rPr>
          <w:rFonts w:ascii="Times New Roman" w:hAnsi="Times New Roman" w:cs="Times New Roman"/>
          <w:sz w:val="28"/>
          <w:szCs w:val="28"/>
          <w:lang w:val="nl-NL"/>
        </w:rPr>
        <w:t xml:space="preserve"> </w:t>
      </w:r>
      <w:r w:rsidR="0071439C" w:rsidRPr="00615535">
        <w:rPr>
          <w:rFonts w:ascii="Times New Roman" w:hAnsi="Times New Roman" w:cs="Times New Roman"/>
          <w:lang w:val="nl-NL"/>
        </w:rPr>
        <w:t>Chưa tích hợp</w:t>
      </w:r>
    </w:p>
    <w:p w:rsidR="0071439C" w:rsidRPr="00615535" w:rsidRDefault="0071439C" w:rsidP="002F5B17">
      <w:pPr>
        <w:spacing w:before="0" w:after="200"/>
        <w:rPr>
          <w:rFonts w:ascii="Times New Roman" w:hAnsi="Times New Roman" w:cs="Times New Roman"/>
          <w:lang w:val="nl-NL"/>
        </w:rPr>
      </w:pPr>
      <w:r w:rsidRPr="00615535">
        <w:rPr>
          <w:rFonts w:ascii="Times New Roman" w:hAnsi="Times New Roman" w:cs="Times New Roman"/>
          <w:lang w:val="nl-NL"/>
        </w:rPr>
        <w:t xml:space="preserve">3.3. </w:t>
      </w:r>
      <w:r w:rsidR="006F7D74" w:rsidRPr="00615535">
        <w:rPr>
          <w:rFonts w:ascii="Times New Roman" w:hAnsi="Times New Roman" w:cs="Times New Roman"/>
          <w:lang w:val="nl-NL"/>
        </w:rPr>
        <w:t>Về sử dụng chữ ký số trong Hệ thống QLVBĐH</w:t>
      </w:r>
    </w:p>
    <w:p w:rsidR="006F7D74" w:rsidRPr="00615535" w:rsidRDefault="006F7D74" w:rsidP="002F5B17">
      <w:pPr>
        <w:spacing w:before="0" w:after="200"/>
        <w:rPr>
          <w:rFonts w:ascii="Times New Roman" w:hAnsi="Times New Roman" w:cs="Times New Roman"/>
          <w:lang w:val="nl-NL"/>
        </w:rPr>
      </w:pPr>
      <w:r w:rsidRPr="00615535">
        <w:rPr>
          <w:rFonts w:ascii="Times New Roman" w:hAnsi="Times New Roman" w:cs="Times New Roman"/>
          <w:lang w:val="nl-NL"/>
        </w:rPr>
        <w:t>a. Tình hình tích hợp chữ ký số trong hệ thống QLVBĐH</w:t>
      </w:r>
      <w:r w:rsidR="003C4AE4" w:rsidRPr="00615535">
        <w:rPr>
          <w:rFonts w:ascii="Times New Roman" w:hAnsi="Times New Roman" w:cs="Times New Roman"/>
          <w:lang w:val="nl-NL"/>
        </w:rPr>
        <w:t xml:space="preserve"> dùng chung</w:t>
      </w:r>
    </w:p>
    <w:p w:rsidR="006F7D74" w:rsidRPr="00615535" w:rsidRDefault="00BD1A18" w:rsidP="008A7FFD">
      <w:pPr>
        <w:spacing w:before="0" w:after="200"/>
        <w:ind w:firstLine="284"/>
        <w:rPr>
          <w:rFonts w:ascii="Times New Roman" w:hAnsi="Times New Roman" w:cs="Times New Roman"/>
          <w:lang w:val="nl-NL"/>
        </w:rPr>
      </w:pPr>
      <w:sdt>
        <w:sdtPr>
          <w:rPr>
            <w:rFonts w:ascii="Times New Roman" w:hAnsi="Times New Roman" w:cs="Times New Roman"/>
            <w:lang w:val="nl-NL"/>
          </w:rPr>
          <w:id w:val="150498639"/>
        </w:sdtPr>
        <w:sdtEndPr/>
        <w:sdtContent>
          <w:r w:rsidR="006F7D74" w:rsidRPr="00615535">
            <w:rPr>
              <w:rFonts w:ascii="MS Mincho" w:eastAsia="MS Mincho" w:hAnsi="MS Mincho" w:cs="MS Mincho" w:hint="eastAsia"/>
              <w:lang w:val="nl-NL"/>
            </w:rPr>
            <w:t>☐</w:t>
          </w:r>
        </w:sdtContent>
      </w:sdt>
      <w:r w:rsidR="006F7D74" w:rsidRPr="00615535">
        <w:rPr>
          <w:rFonts w:ascii="Times New Roman" w:hAnsi="Times New Roman" w:cs="Times New Roman"/>
          <w:sz w:val="28"/>
          <w:szCs w:val="28"/>
          <w:lang w:val="nl-NL"/>
        </w:rPr>
        <w:t xml:space="preserve"> </w:t>
      </w:r>
      <w:r w:rsidR="006F7D74" w:rsidRPr="00615535">
        <w:rPr>
          <w:rFonts w:ascii="Times New Roman" w:hAnsi="Times New Roman" w:cs="Times New Roman"/>
          <w:lang w:val="nl-NL"/>
        </w:rPr>
        <w:t>Đã tích hợp</w:t>
      </w:r>
      <w:r w:rsidR="006F7D74" w:rsidRPr="00615535">
        <w:rPr>
          <w:rFonts w:ascii="Times New Roman" w:hAnsi="Times New Roman" w:cs="Times New Roman"/>
          <w:lang w:val="nl-NL"/>
        </w:rPr>
        <w:tab/>
      </w:r>
      <w:r w:rsidR="00CB4E5D" w:rsidRPr="00615535">
        <w:rPr>
          <w:rFonts w:ascii="Times New Roman" w:hAnsi="Times New Roman" w:cs="Times New Roman"/>
          <w:lang w:val="nl-NL"/>
        </w:rPr>
        <w:tab/>
      </w:r>
      <w:sdt>
        <w:sdtPr>
          <w:rPr>
            <w:rFonts w:ascii="Times New Roman" w:hAnsi="Times New Roman" w:cs="Times New Roman"/>
            <w:lang w:val="nl-NL"/>
          </w:rPr>
          <w:id w:val="-716587617"/>
        </w:sdtPr>
        <w:sdtEndPr/>
        <w:sdtContent>
          <w:r w:rsidR="006F7D74" w:rsidRPr="00615535">
            <w:rPr>
              <w:rFonts w:ascii="MS Mincho" w:eastAsia="MS Mincho" w:hAnsi="MS Mincho" w:cs="MS Mincho" w:hint="eastAsia"/>
              <w:lang w:val="nl-NL"/>
            </w:rPr>
            <w:t>☐</w:t>
          </w:r>
        </w:sdtContent>
      </w:sdt>
      <w:r w:rsidR="006F7D74" w:rsidRPr="00615535">
        <w:rPr>
          <w:rFonts w:ascii="Times New Roman" w:hAnsi="Times New Roman" w:cs="Times New Roman"/>
          <w:sz w:val="28"/>
          <w:szCs w:val="28"/>
          <w:lang w:val="nl-NL"/>
        </w:rPr>
        <w:t xml:space="preserve"> </w:t>
      </w:r>
      <w:r w:rsidR="006F7D74" w:rsidRPr="00615535">
        <w:rPr>
          <w:rFonts w:ascii="Times New Roman" w:hAnsi="Times New Roman" w:cs="Times New Roman"/>
          <w:lang w:val="nl-NL"/>
        </w:rPr>
        <w:t>Chưa tích hợp</w:t>
      </w:r>
    </w:p>
    <w:p w:rsidR="006F7D74" w:rsidRPr="00615535" w:rsidRDefault="0032769F" w:rsidP="002F5B17">
      <w:pPr>
        <w:spacing w:before="0" w:after="200"/>
        <w:rPr>
          <w:rFonts w:ascii="Times New Roman" w:hAnsi="Times New Roman" w:cs="Times New Roman"/>
          <w:lang w:val="nl-NL"/>
        </w:rPr>
      </w:pPr>
      <w:r w:rsidRPr="00615535">
        <w:rPr>
          <w:rFonts w:ascii="Times New Roman" w:hAnsi="Times New Roman" w:cs="Times New Roman"/>
          <w:lang w:val="nl-NL"/>
        </w:rPr>
        <w:t>b. Tần suất trao đổi văn bản điện tử có chữ ký số</w:t>
      </w:r>
      <w:r w:rsidR="003C4AE4" w:rsidRPr="00615535">
        <w:rPr>
          <w:rFonts w:ascii="Times New Roman" w:hAnsi="Times New Roman" w:cs="Times New Roman"/>
          <w:lang w:val="nl-NL"/>
        </w:rPr>
        <w:t xml:space="preserve"> trung bình mỗi tháng</w:t>
      </w:r>
    </w:p>
    <w:p w:rsidR="0032769F" w:rsidRPr="00615535" w:rsidRDefault="0032769F" w:rsidP="008A7FFD">
      <w:pPr>
        <w:spacing w:before="0" w:after="200"/>
        <w:jc w:val="both"/>
        <w:rPr>
          <w:rFonts w:ascii="Times New Roman" w:hAnsi="Times New Roman" w:cs="Times New Roman"/>
          <w:lang w:val="nl-NL"/>
        </w:rPr>
      </w:pPr>
      <w:r w:rsidRPr="00615535">
        <w:rPr>
          <w:rFonts w:ascii="Times New Roman" w:hAnsi="Times New Roman" w:cs="Times New Roman"/>
          <w:lang w:val="nl-NL"/>
        </w:rPr>
        <w:t>- Trong nội bộ cơ quan</w:t>
      </w:r>
      <w:r w:rsidR="003C4AE4" w:rsidRPr="00615535">
        <w:rPr>
          <w:rFonts w:ascii="Times New Roman" w:hAnsi="Times New Roman" w:cs="Times New Roman"/>
          <w:lang w:val="nl-NL"/>
        </w:rPr>
        <w:t xml:space="preserve"> (giữa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nl-NL"/>
        </w:rPr>
        <w:t xml:space="preserve"> </w:t>
      </w:r>
      <w:r w:rsidR="003C4AE4" w:rsidRPr="00615535">
        <w:rPr>
          <w:rFonts w:ascii="Times New Roman" w:hAnsi="Times New Roman" w:cs="Times New Roman"/>
          <w:lang w:val="nl-NL"/>
        </w:rPr>
        <w:t>v</w:t>
      </w:r>
      <w:r w:rsidR="005445E1" w:rsidRPr="00615535">
        <w:rPr>
          <w:rFonts w:ascii="Times New Roman" w:hAnsi="Times New Roman" w:cs="Times New Roman"/>
          <w:lang w:val="nl-NL"/>
        </w:rPr>
        <w:t>ới</w:t>
      </w:r>
      <w:r w:rsidR="003C4AE4" w:rsidRPr="00615535">
        <w:rPr>
          <w:rFonts w:ascii="Times New Roman" w:hAnsi="Times New Roman" w:cs="Times New Roman"/>
          <w:lang w:val="nl-NL"/>
        </w:rPr>
        <w:t xml:space="preserve"> các đơn vị thuộc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3C4AE4" w:rsidRPr="00615535">
        <w:rPr>
          <w:rFonts w:ascii="Times New Roman" w:hAnsi="Times New Roman" w:cs="Times New Roman"/>
          <w:lang w:val="nl-NL"/>
        </w:rPr>
        <w:t>)</w:t>
      </w:r>
      <w:r w:rsidRPr="00615535">
        <w:rPr>
          <w:rFonts w:ascii="Times New Roman" w:hAnsi="Times New Roman" w:cs="Times New Roman"/>
          <w:lang w:val="nl-NL"/>
        </w:rPr>
        <w:t>: ……../……./tháng (Số lượng</w:t>
      </w:r>
      <w:r w:rsidR="00187C21" w:rsidRPr="00615535">
        <w:rPr>
          <w:rFonts w:ascii="Times New Roman" w:hAnsi="Times New Roman" w:cs="Times New Roman"/>
          <w:lang w:val="nl-NL"/>
        </w:rPr>
        <w:t xml:space="preserve"> trung bình</w:t>
      </w:r>
      <w:r w:rsidRPr="00615535">
        <w:rPr>
          <w:rFonts w:ascii="Times New Roman" w:hAnsi="Times New Roman" w:cs="Times New Roman"/>
          <w:lang w:val="nl-NL"/>
        </w:rPr>
        <w:t xml:space="preserve"> văn bản điện tử có chữ ký số/Tổng số văn bản điện tử/tháng)</w:t>
      </w:r>
    </w:p>
    <w:p w:rsidR="0032769F" w:rsidRPr="00615535" w:rsidRDefault="0032769F" w:rsidP="002F5B17">
      <w:pPr>
        <w:spacing w:before="0" w:after="200"/>
        <w:rPr>
          <w:rFonts w:ascii="Times New Roman" w:hAnsi="Times New Roman" w:cs="Times New Roman"/>
          <w:color w:val="FF0000"/>
          <w:lang w:val="nl-NL"/>
        </w:rPr>
      </w:pPr>
      <w:r w:rsidRPr="00615535">
        <w:rPr>
          <w:rFonts w:ascii="Times New Roman" w:hAnsi="Times New Roman" w:cs="Times New Roman"/>
          <w:lang w:val="nl-NL"/>
        </w:rPr>
        <w:t xml:space="preserve">- Với các cơ quan ngoài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nl-NL"/>
        </w:rPr>
        <w:t xml:space="preserve"> </w:t>
      </w:r>
      <w:r w:rsidR="003C4AE4" w:rsidRPr="00615535">
        <w:rPr>
          <w:rFonts w:ascii="Times New Roman" w:hAnsi="Times New Roman" w:cs="Times New Roman"/>
          <w:lang w:val="nl-NL"/>
        </w:rPr>
        <w:t xml:space="preserve">(giữa </w:t>
      </w:r>
      <w:r w:rsidR="00E900A0" w:rsidRPr="00615535">
        <w:rPr>
          <w:rFonts w:ascii="Times New Roman" w:hAnsi="Times New Roman" w:cs="Times New Roman"/>
        </w:rPr>
        <w:t>Cụ</w:t>
      </w:r>
      <w:r w:rsidR="00DE376C">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nl-NL"/>
        </w:rPr>
        <w:t xml:space="preserve"> </w:t>
      </w:r>
      <w:r w:rsidR="003C4AE4" w:rsidRPr="00615535">
        <w:rPr>
          <w:rFonts w:ascii="Times New Roman" w:hAnsi="Times New Roman" w:cs="Times New Roman"/>
          <w:lang w:val="nl-NL"/>
        </w:rPr>
        <w:t xml:space="preserve">với các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3C4AE4" w:rsidRPr="00615535">
        <w:rPr>
          <w:rFonts w:ascii="Times New Roman" w:hAnsi="Times New Roman" w:cs="Times New Roman"/>
          <w:lang w:val="nl-NL"/>
        </w:rPr>
        <w:t>, ngành, địa phương khác)</w:t>
      </w:r>
      <w:r w:rsidRPr="00615535">
        <w:rPr>
          <w:rFonts w:ascii="Times New Roman" w:hAnsi="Times New Roman" w:cs="Times New Roman"/>
          <w:lang w:val="nl-NL"/>
        </w:rPr>
        <w:t xml:space="preserve">: </w:t>
      </w:r>
      <w:r w:rsidR="00E900A0">
        <w:rPr>
          <w:rFonts w:ascii="Times New Roman" w:hAnsi="Times New Roman" w:cs="Times New Roman"/>
          <w:lang w:val="nl-NL"/>
        </w:rPr>
        <w:t>……</w:t>
      </w:r>
      <w:r w:rsidR="00E155AC" w:rsidRPr="00615535">
        <w:rPr>
          <w:rFonts w:ascii="Times New Roman" w:hAnsi="Times New Roman" w:cs="Times New Roman"/>
          <w:lang w:val="nl-NL"/>
        </w:rPr>
        <w:t xml:space="preserve">./……./tháng (Số lượng </w:t>
      </w:r>
      <w:r w:rsidR="00187C21" w:rsidRPr="00615535">
        <w:rPr>
          <w:rFonts w:ascii="Times New Roman" w:hAnsi="Times New Roman" w:cs="Times New Roman"/>
          <w:lang w:val="nl-NL"/>
        </w:rPr>
        <w:t xml:space="preserve">trung bình </w:t>
      </w:r>
      <w:r w:rsidR="00E155AC" w:rsidRPr="00615535">
        <w:rPr>
          <w:rFonts w:ascii="Times New Roman" w:hAnsi="Times New Roman" w:cs="Times New Roman"/>
          <w:lang w:val="nl-NL"/>
        </w:rPr>
        <w:t>văn bản điện tử có chữ ký số/Tổng số văn bản điện tử/tháng)</w:t>
      </w:r>
    </w:p>
    <w:p w:rsidR="0039071E" w:rsidRPr="00615535" w:rsidRDefault="00E155AC" w:rsidP="005961B5">
      <w:pPr>
        <w:pStyle w:val="Heading3"/>
        <w:rPr>
          <w:rFonts w:ascii="Times New Roman" w:hAnsi="Times New Roman" w:cs="Times New Roman"/>
          <w:lang w:val="nl-NL"/>
        </w:rPr>
      </w:pPr>
      <w:r w:rsidRPr="00615535">
        <w:rPr>
          <w:rFonts w:ascii="Times New Roman" w:hAnsi="Times New Roman" w:cs="Times New Roman"/>
          <w:lang w:val="nl-NL"/>
        </w:rPr>
        <w:t>4</w:t>
      </w:r>
      <w:r w:rsidR="005961B5" w:rsidRPr="00615535">
        <w:rPr>
          <w:rFonts w:ascii="Times New Roman" w:hAnsi="Times New Roman" w:cs="Times New Roman"/>
          <w:lang w:val="nl-NL"/>
        </w:rPr>
        <w:t>. Các ứng dụng</w:t>
      </w:r>
      <w:r w:rsidR="0039071E" w:rsidRPr="00615535">
        <w:rPr>
          <w:rFonts w:ascii="Times New Roman" w:hAnsi="Times New Roman" w:cs="Times New Roman"/>
          <w:lang w:val="nl-NL"/>
        </w:rPr>
        <w:t xml:space="preserve"> đã triển khai</w:t>
      </w:r>
    </w:p>
    <w:p w:rsidR="00292ACF" w:rsidRPr="00E900A0" w:rsidRDefault="00292ACF" w:rsidP="00292ACF">
      <w:pPr>
        <w:pStyle w:val="ListParagraph"/>
        <w:tabs>
          <w:tab w:val="left" w:pos="851"/>
        </w:tabs>
        <w:spacing w:after="240"/>
        <w:ind w:left="0"/>
        <w:jc w:val="both"/>
        <w:rPr>
          <w:rFonts w:ascii="Times New Roman" w:hAnsi="Times New Roman" w:cs="Times New Roman"/>
          <w:i/>
          <w:lang w:val="pt-BR"/>
        </w:rPr>
      </w:pPr>
      <w:r w:rsidRPr="00615535">
        <w:rPr>
          <w:rFonts w:ascii="Times New Roman" w:hAnsi="Times New Roman" w:cs="Times New Roman"/>
          <w:i/>
          <w:u w:val="single"/>
          <w:lang w:val="pt-BR"/>
        </w:rPr>
        <w:t xml:space="preserve">Ghi chú: </w:t>
      </w:r>
      <w:r w:rsidR="00E900A0" w:rsidRPr="00E900A0">
        <w:rPr>
          <w:rFonts w:ascii="Times New Roman" w:hAnsi="Times New Roman" w:cs="Times New Roman"/>
          <w:i/>
        </w:rPr>
        <w:t>Cục/Tổng Cục</w:t>
      </w:r>
      <w:r w:rsidR="00E900A0" w:rsidRPr="00E900A0">
        <w:rPr>
          <w:rFonts w:ascii="Times New Roman" w:hAnsi="Times New Roman" w:cs="Times New Roman"/>
          <w:i/>
          <w:lang w:val="pt-BR"/>
        </w:rPr>
        <w:t xml:space="preserve"> </w:t>
      </w:r>
      <w:r w:rsidRPr="00E900A0">
        <w:rPr>
          <w:rFonts w:ascii="Times New Roman" w:hAnsi="Times New Roman" w:cs="Times New Roman"/>
          <w:i/>
          <w:lang w:val="pt-BR"/>
        </w:rPr>
        <w:t xml:space="preserve">có thể </w:t>
      </w:r>
      <w:r w:rsidR="00DD7174" w:rsidRPr="00E900A0">
        <w:rPr>
          <w:rFonts w:ascii="Times New Roman" w:hAnsi="Times New Roman" w:cs="Times New Roman"/>
          <w:i/>
          <w:lang w:val="pt-BR"/>
        </w:rPr>
        <w:t>triển khai nhiều ứng dụng</w:t>
      </w:r>
    </w:p>
    <w:p w:rsidR="00DD7174" w:rsidRPr="00E900A0" w:rsidRDefault="00DD7174" w:rsidP="00292ACF">
      <w:pPr>
        <w:pStyle w:val="ListParagraph"/>
        <w:tabs>
          <w:tab w:val="left" w:pos="851"/>
        </w:tabs>
        <w:spacing w:after="240"/>
        <w:ind w:left="0"/>
        <w:jc w:val="both"/>
        <w:rPr>
          <w:rFonts w:ascii="Times New Roman" w:hAnsi="Times New Roman" w:cs="Times New Roman"/>
          <w:i/>
          <w:lang w:val="pt-BR"/>
        </w:rPr>
      </w:pPr>
      <w:r w:rsidRPr="00E900A0">
        <w:rPr>
          <w:rFonts w:ascii="Times New Roman" w:hAnsi="Times New Roman" w:cs="Times New Roman"/>
          <w:i/>
          <w:lang w:val="pt-BR"/>
        </w:rPr>
        <w:t xml:space="preserve">- Ứng dụng cơ bản </w:t>
      </w:r>
      <w:r w:rsidR="00174A27" w:rsidRPr="00E900A0">
        <w:rPr>
          <w:rFonts w:ascii="Times New Roman" w:hAnsi="Times New Roman" w:cs="Times New Roman"/>
          <w:i/>
          <w:lang w:val="pt-BR"/>
        </w:rPr>
        <w:t xml:space="preserve">là ứng dụng phục vụ </w:t>
      </w:r>
      <w:r w:rsidR="000213A3" w:rsidRPr="00E900A0">
        <w:rPr>
          <w:rFonts w:ascii="Times New Roman" w:hAnsi="Times New Roman" w:cs="Times New Roman"/>
          <w:i/>
          <w:lang w:val="pt-BR"/>
        </w:rPr>
        <w:t xml:space="preserve">chung cho hoạt động của </w:t>
      </w:r>
      <w:r w:rsidR="00E900A0" w:rsidRPr="00E900A0">
        <w:rPr>
          <w:rFonts w:ascii="Times New Roman" w:hAnsi="Times New Roman" w:cs="Times New Roman"/>
          <w:i/>
        </w:rPr>
        <w:t>Cụ</w:t>
      </w:r>
      <w:r w:rsidR="00AB2E06">
        <w:rPr>
          <w:rFonts w:ascii="Times New Roman" w:hAnsi="Times New Roman" w:cs="Times New Roman"/>
          <w:i/>
        </w:rPr>
        <w:t>c/</w:t>
      </w:r>
      <w:r w:rsidR="00E900A0" w:rsidRPr="00E900A0">
        <w:rPr>
          <w:rFonts w:ascii="Times New Roman" w:hAnsi="Times New Roman" w:cs="Times New Roman"/>
          <w:i/>
        </w:rPr>
        <w:t>Tổng Cục</w:t>
      </w:r>
      <w:r w:rsidR="00E900A0" w:rsidRPr="00E900A0">
        <w:rPr>
          <w:rFonts w:ascii="Times New Roman" w:hAnsi="Times New Roman" w:cs="Times New Roman"/>
          <w:i/>
          <w:lang w:val="pt-BR"/>
        </w:rPr>
        <w:t xml:space="preserve"> </w:t>
      </w:r>
      <w:r w:rsidR="000213A3" w:rsidRPr="00E900A0">
        <w:rPr>
          <w:rFonts w:ascii="Times New Roman" w:hAnsi="Times New Roman" w:cs="Times New Roman"/>
          <w:i/>
          <w:lang w:val="pt-BR"/>
        </w:rPr>
        <w:t>và công tác quản trị nội bộ (nhân sự, tài sản, kinh phí hoạt động...)</w:t>
      </w:r>
      <w:r w:rsidR="007A1952" w:rsidRPr="00E900A0">
        <w:rPr>
          <w:rFonts w:ascii="Times New Roman" w:hAnsi="Times New Roman" w:cs="Times New Roman"/>
          <w:i/>
          <w:lang w:val="pt-BR"/>
        </w:rPr>
        <w:t>.</w:t>
      </w:r>
    </w:p>
    <w:p w:rsidR="00D6063A" w:rsidRPr="00E900A0" w:rsidRDefault="008A2CF8" w:rsidP="000213A3">
      <w:pPr>
        <w:pStyle w:val="ListParagraph"/>
        <w:tabs>
          <w:tab w:val="left" w:pos="851"/>
        </w:tabs>
        <w:spacing w:after="240"/>
        <w:ind w:left="0"/>
        <w:jc w:val="both"/>
        <w:rPr>
          <w:rFonts w:ascii="Times New Roman" w:hAnsi="Times New Roman" w:cs="Times New Roman"/>
          <w:i/>
          <w:lang w:val="pt-BR"/>
        </w:rPr>
      </w:pPr>
      <w:r w:rsidRPr="00E900A0">
        <w:rPr>
          <w:rFonts w:ascii="Times New Roman" w:hAnsi="Times New Roman" w:cs="Times New Roman"/>
          <w:i/>
          <w:lang w:val="pt-BR"/>
        </w:rPr>
        <w:t>- Ứng dụng chuyên ngành là ứng dụng nhằm thực hiện những công việc, nghiệp vụ chuyên ngành</w:t>
      </w:r>
      <w:r w:rsidR="000213A3" w:rsidRPr="00E900A0">
        <w:rPr>
          <w:rFonts w:ascii="Times New Roman" w:hAnsi="Times New Roman" w:cs="Times New Roman"/>
          <w:i/>
          <w:lang w:val="pt-BR"/>
        </w:rPr>
        <w:t xml:space="preserve"> phục vụ công tác quản lý nhà nước đặc thù của </w:t>
      </w:r>
      <w:r w:rsidR="00E900A0" w:rsidRPr="00E900A0">
        <w:rPr>
          <w:rFonts w:ascii="Times New Roman" w:hAnsi="Times New Roman" w:cs="Times New Roman"/>
          <w:i/>
        </w:rPr>
        <w:t>Cục/Tổng Cục</w:t>
      </w:r>
      <w:r w:rsidR="000213A3" w:rsidRPr="00E900A0">
        <w:rPr>
          <w:rFonts w:ascii="Times New Roman" w:hAnsi="Times New Roman" w:cs="Times New Roman"/>
          <w:i/>
          <w:lang w:val="pt-BR"/>
        </w:rPr>
        <w:t>.</w:t>
      </w:r>
    </w:p>
    <w:p w:rsidR="00647F17" w:rsidRPr="00615535" w:rsidRDefault="00E155AC" w:rsidP="00124742">
      <w:pPr>
        <w:rPr>
          <w:rFonts w:ascii="Times New Roman" w:hAnsi="Times New Roman" w:cs="Times New Roman"/>
          <w:lang w:val="pt-BR"/>
        </w:rPr>
      </w:pPr>
      <w:r w:rsidRPr="00615535">
        <w:rPr>
          <w:rFonts w:ascii="Times New Roman" w:hAnsi="Times New Roman" w:cs="Times New Roman"/>
          <w:lang w:val="pt-BR"/>
        </w:rPr>
        <w:t>4</w:t>
      </w:r>
      <w:r w:rsidR="00647F17" w:rsidRPr="00615535">
        <w:rPr>
          <w:rFonts w:ascii="Times New Roman" w:hAnsi="Times New Roman" w:cs="Times New Roman"/>
          <w:lang w:val="pt-BR"/>
        </w:rPr>
        <w:t>.1. Ứng dụng cơ bản</w:t>
      </w:r>
    </w:p>
    <w:p w:rsidR="00124742" w:rsidRPr="00615535" w:rsidRDefault="00124742" w:rsidP="00647F17">
      <w:pPr>
        <w:rPr>
          <w:rFonts w:ascii="Times New Roman" w:eastAsia="Times New Roman" w:hAnsi="Times New Roman" w:cs="Times New Roman"/>
          <w:lang w:val="pt-BR"/>
        </w:rPr>
      </w:pPr>
      <w:r w:rsidRPr="00615535">
        <w:rPr>
          <w:rFonts w:ascii="Times New Roman" w:hAnsi="Times New Roman" w:cs="Times New Roman"/>
          <w:lang w:val="pt-BR"/>
        </w:rPr>
        <w:t>a.</w:t>
      </w:r>
      <w:r w:rsidR="00647F17" w:rsidRPr="00615535">
        <w:rPr>
          <w:rFonts w:ascii="Times New Roman" w:eastAsia="Times New Roman" w:hAnsi="Times New Roman" w:cs="Times New Roman"/>
          <w:lang w:val="pt-BR"/>
        </w:rPr>
        <w:t xml:space="preserve"> Quản lý nhân sự</w:t>
      </w:r>
    </w:p>
    <w:p w:rsidR="00124742" w:rsidRPr="00615535" w:rsidRDefault="00124742" w:rsidP="00647F17">
      <w:pPr>
        <w:rPr>
          <w:rFonts w:ascii="Times New Roman" w:eastAsia="Times New Roman" w:hAnsi="Times New Roman" w:cs="Times New Roman"/>
          <w:lang w:val="pt-BR"/>
        </w:rPr>
      </w:pPr>
      <w:r w:rsidRPr="00615535">
        <w:rPr>
          <w:rFonts w:ascii="Times New Roman" w:eastAsia="Times New Roman" w:hAnsi="Times New Roman" w:cs="Times New Roman"/>
          <w:lang w:val="pt-BR"/>
        </w:rPr>
        <w:t xml:space="preserve">- Số đơn vị thuộc </w:t>
      </w:r>
      <w:r w:rsidR="00E900A0" w:rsidRPr="00615535">
        <w:rPr>
          <w:rFonts w:ascii="Times New Roman" w:hAnsi="Times New Roman" w:cs="Times New Roman"/>
        </w:rPr>
        <w:t>Cụ</w:t>
      </w:r>
      <w:r w:rsidR="00AB2E06">
        <w:rPr>
          <w:rFonts w:ascii="Times New Roman" w:hAnsi="Times New Roman" w:cs="Times New Roman"/>
        </w:rPr>
        <w:t>c/t</w:t>
      </w:r>
      <w:r w:rsidR="00E900A0" w:rsidRPr="00615535">
        <w:rPr>
          <w:rFonts w:ascii="Times New Roman" w:hAnsi="Times New Roman" w:cs="Times New Roman"/>
        </w:rPr>
        <w:t>ổng Cục</w:t>
      </w:r>
      <w:r w:rsidR="00E900A0" w:rsidRPr="00615535">
        <w:rPr>
          <w:rFonts w:ascii="Times New Roman" w:eastAsia="Times New Roman" w:hAnsi="Times New Roman" w:cs="Times New Roman"/>
          <w:lang w:val="pt-BR"/>
        </w:rPr>
        <w:t xml:space="preserve"> </w:t>
      </w:r>
      <w:r w:rsidRPr="00615535">
        <w:rPr>
          <w:rFonts w:ascii="Times New Roman" w:eastAsia="Times New Roman" w:hAnsi="Times New Roman" w:cs="Times New Roman"/>
          <w:lang w:val="pt-BR"/>
        </w:rPr>
        <w:t xml:space="preserve">triển khai: </w:t>
      </w:r>
      <w:r w:rsidR="00AC47D8" w:rsidRPr="00615535">
        <w:rPr>
          <w:rFonts w:ascii="Times New Roman" w:hAnsi="Times New Roman" w:cs="Times New Roman"/>
          <w:lang w:val="pt-BR"/>
        </w:rPr>
        <w:t>….......</w:t>
      </w:r>
      <w:r w:rsidR="007A0A90">
        <w:rPr>
          <w:rFonts w:ascii="Times New Roman" w:hAnsi="Times New Roman" w:cs="Times New Roman"/>
          <w:lang w:val="pt-BR"/>
        </w:rPr>
        <w:t>..</w:t>
      </w:r>
      <w:r w:rsidR="00AC47D8" w:rsidRPr="00615535">
        <w:rPr>
          <w:rFonts w:ascii="Times New Roman" w:hAnsi="Times New Roman" w:cs="Times New Roman"/>
          <w:lang w:val="pt-BR"/>
        </w:rPr>
        <w:t>....</w:t>
      </w:r>
      <w:r w:rsidRPr="00615535">
        <w:rPr>
          <w:rFonts w:ascii="Times New Roman" w:eastAsia="Times New Roman" w:hAnsi="Times New Roman" w:cs="Times New Roman"/>
          <w:lang w:val="pt-BR"/>
        </w:rPr>
        <w:t xml:space="preserve"> đơn vị</w:t>
      </w:r>
      <w:r w:rsidR="00AC47D8" w:rsidRPr="00615535">
        <w:rPr>
          <w:rFonts w:ascii="Times New Roman" w:eastAsia="Times New Roman" w:hAnsi="Times New Roman" w:cs="Times New Roman"/>
          <w:lang w:val="pt-BR"/>
        </w:rPr>
        <w:t xml:space="preserve">, </w:t>
      </w:r>
      <w:r w:rsidRPr="00615535">
        <w:rPr>
          <w:rFonts w:ascii="Times New Roman" w:eastAsia="Times New Roman" w:hAnsi="Times New Roman" w:cs="Times New Roman"/>
          <w:lang w:val="pt-BR"/>
        </w:rPr>
        <w:tab/>
      </w:r>
      <w:r w:rsidRPr="00615535">
        <w:rPr>
          <w:rFonts w:ascii="Times New Roman" w:eastAsia="Times New Roman" w:hAnsi="Times New Roman" w:cs="Times New Roman"/>
          <w:lang w:val="pt-BR"/>
        </w:rPr>
        <w:tab/>
      </w:r>
      <w:r w:rsidRPr="00615535">
        <w:rPr>
          <w:rFonts w:ascii="Times New Roman" w:eastAsia="Times New Roman" w:hAnsi="Times New Roman" w:cs="Times New Roman"/>
          <w:lang w:val="pt-BR"/>
        </w:rPr>
        <w:tab/>
        <w:t xml:space="preserve">Tỷ lệ: </w:t>
      </w:r>
      <w:r w:rsidR="00AC47D8" w:rsidRPr="00615535">
        <w:rPr>
          <w:rFonts w:ascii="Times New Roman" w:hAnsi="Times New Roman" w:cs="Times New Roman"/>
          <w:lang w:val="pt-BR"/>
        </w:rPr>
        <w:t>….............</w:t>
      </w:r>
      <w:r w:rsidR="00AE5EE4" w:rsidRPr="00615535">
        <w:rPr>
          <w:rFonts w:ascii="Times New Roman" w:eastAsia="Times New Roman" w:hAnsi="Times New Roman" w:cs="Times New Roman"/>
          <w:lang w:val="pt-BR"/>
        </w:rPr>
        <w:t xml:space="preserve"> %</w:t>
      </w:r>
    </w:p>
    <w:p w:rsidR="00647F17" w:rsidRPr="00615535" w:rsidRDefault="00124742" w:rsidP="00647F17">
      <w:pPr>
        <w:rPr>
          <w:rFonts w:ascii="Times New Roman" w:eastAsia="Times New Roman" w:hAnsi="Times New Roman" w:cs="Times New Roman"/>
          <w:lang w:val="pt-PT"/>
        </w:rPr>
      </w:pPr>
      <w:r w:rsidRPr="00615535">
        <w:rPr>
          <w:rFonts w:ascii="Times New Roman" w:hAnsi="Times New Roman" w:cs="Times New Roman"/>
          <w:lang w:val="pt-BR"/>
        </w:rPr>
        <w:t>b.</w:t>
      </w:r>
      <w:r w:rsidR="00647F17" w:rsidRPr="00615535">
        <w:rPr>
          <w:rFonts w:ascii="Times New Roman" w:eastAsia="Times New Roman" w:hAnsi="Times New Roman" w:cs="Times New Roman"/>
          <w:lang w:val="pt-BR"/>
        </w:rPr>
        <w:t xml:space="preserve"> </w:t>
      </w:r>
      <w:r w:rsidR="00647F17" w:rsidRPr="00615535">
        <w:rPr>
          <w:rFonts w:ascii="Times New Roman" w:eastAsia="Times New Roman" w:hAnsi="Times New Roman" w:cs="Times New Roman"/>
          <w:lang w:val="pt-PT"/>
        </w:rPr>
        <w:t>Quản lý kế toán - tài chính</w:t>
      </w:r>
    </w:p>
    <w:p w:rsidR="00124742" w:rsidRPr="00615535" w:rsidRDefault="00124742" w:rsidP="00124742">
      <w:pPr>
        <w:rPr>
          <w:rFonts w:ascii="Times New Roman" w:eastAsia="Times New Roman" w:hAnsi="Times New Roman" w:cs="Times New Roman"/>
          <w:lang w:val="pt-PT"/>
        </w:rPr>
      </w:pPr>
      <w:r w:rsidRPr="00615535">
        <w:rPr>
          <w:rFonts w:ascii="Times New Roman" w:eastAsia="Times New Roman" w:hAnsi="Times New Roman" w:cs="Times New Roman"/>
          <w:lang w:val="pt-PT"/>
        </w:rPr>
        <w:t xml:space="preserve">- Số đơn vị thuộc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eastAsia="Times New Roman" w:hAnsi="Times New Roman" w:cs="Times New Roman"/>
          <w:lang w:val="pt-PT"/>
        </w:rPr>
        <w:t xml:space="preserve"> </w:t>
      </w:r>
      <w:r w:rsidRPr="00615535">
        <w:rPr>
          <w:rFonts w:ascii="Times New Roman" w:eastAsia="Times New Roman" w:hAnsi="Times New Roman" w:cs="Times New Roman"/>
          <w:lang w:val="pt-PT"/>
        </w:rPr>
        <w:t xml:space="preserve">triển khai: </w:t>
      </w:r>
      <w:r w:rsidR="00AC47D8" w:rsidRPr="00615535">
        <w:rPr>
          <w:rFonts w:ascii="Times New Roman" w:hAnsi="Times New Roman" w:cs="Times New Roman"/>
          <w:lang w:val="pt-BR"/>
        </w:rPr>
        <w:t>….............</w:t>
      </w:r>
      <w:r w:rsidRPr="00615535">
        <w:rPr>
          <w:rFonts w:ascii="Times New Roman" w:eastAsia="Times New Roman" w:hAnsi="Times New Roman" w:cs="Times New Roman"/>
          <w:lang w:val="pt-PT"/>
        </w:rPr>
        <w:t xml:space="preserve"> đơn vị</w:t>
      </w:r>
      <w:r w:rsidR="00AC47D8" w:rsidRPr="00615535">
        <w:rPr>
          <w:rFonts w:ascii="Times New Roman" w:eastAsia="Times New Roman" w:hAnsi="Times New Roman" w:cs="Times New Roman"/>
          <w:lang w:val="pt-PT"/>
        </w:rPr>
        <w:t xml:space="preserve">, </w:t>
      </w:r>
      <w:r w:rsidRPr="00615535">
        <w:rPr>
          <w:rFonts w:ascii="Times New Roman" w:eastAsia="Times New Roman" w:hAnsi="Times New Roman" w:cs="Times New Roman"/>
          <w:lang w:val="pt-PT"/>
        </w:rPr>
        <w:tab/>
      </w:r>
      <w:r w:rsidRPr="00615535">
        <w:rPr>
          <w:rFonts w:ascii="Times New Roman" w:eastAsia="Times New Roman" w:hAnsi="Times New Roman" w:cs="Times New Roman"/>
          <w:lang w:val="pt-PT"/>
        </w:rPr>
        <w:tab/>
      </w:r>
      <w:r w:rsidRPr="00615535">
        <w:rPr>
          <w:rFonts w:ascii="Times New Roman" w:eastAsia="Times New Roman" w:hAnsi="Times New Roman" w:cs="Times New Roman"/>
          <w:lang w:val="pt-PT"/>
        </w:rPr>
        <w:tab/>
        <w:t xml:space="preserve">Tỷ lệ: </w:t>
      </w:r>
      <w:r w:rsidR="00AC47D8" w:rsidRPr="00615535">
        <w:rPr>
          <w:rFonts w:ascii="Times New Roman" w:hAnsi="Times New Roman" w:cs="Times New Roman"/>
          <w:lang w:val="pt-BR"/>
        </w:rPr>
        <w:t>….............</w:t>
      </w:r>
      <w:r w:rsidR="00AE5EE4" w:rsidRPr="00615535">
        <w:rPr>
          <w:rFonts w:ascii="Times New Roman" w:eastAsia="Times New Roman" w:hAnsi="Times New Roman" w:cs="Times New Roman"/>
          <w:lang w:val="pt-PT"/>
        </w:rPr>
        <w:t xml:space="preserve"> %</w:t>
      </w:r>
    </w:p>
    <w:p w:rsidR="00647F17" w:rsidRPr="00615535" w:rsidRDefault="00124742" w:rsidP="00647F17">
      <w:pPr>
        <w:rPr>
          <w:rFonts w:ascii="Times New Roman" w:eastAsia="Times New Roman" w:hAnsi="Times New Roman" w:cs="Times New Roman"/>
          <w:lang w:val="pt-PT"/>
        </w:rPr>
      </w:pPr>
      <w:r w:rsidRPr="00615535">
        <w:rPr>
          <w:rFonts w:ascii="Times New Roman" w:hAnsi="Times New Roman" w:cs="Times New Roman"/>
          <w:lang w:val="pt-PT"/>
        </w:rPr>
        <w:t>c.</w:t>
      </w:r>
      <w:r w:rsidR="00647F17" w:rsidRPr="00615535">
        <w:rPr>
          <w:rFonts w:ascii="Times New Roman" w:eastAsia="Times New Roman" w:hAnsi="Times New Roman" w:cs="Times New Roman"/>
          <w:lang w:val="pt-PT"/>
        </w:rPr>
        <w:t xml:space="preserve"> Quản lý tài sản</w:t>
      </w:r>
    </w:p>
    <w:p w:rsidR="00124742" w:rsidRPr="00615535" w:rsidRDefault="00124742" w:rsidP="00124742">
      <w:pPr>
        <w:rPr>
          <w:rFonts w:ascii="Times New Roman" w:eastAsia="Times New Roman" w:hAnsi="Times New Roman" w:cs="Times New Roman"/>
          <w:lang w:val="pt-PT"/>
        </w:rPr>
      </w:pPr>
      <w:r w:rsidRPr="00615535">
        <w:rPr>
          <w:rFonts w:ascii="Times New Roman" w:eastAsia="Times New Roman" w:hAnsi="Times New Roman" w:cs="Times New Roman"/>
          <w:lang w:val="pt-PT"/>
        </w:rPr>
        <w:t xml:space="preserve">- Số đơn vị thuộc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eastAsia="Times New Roman" w:hAnsi="Times New Roman" w:cs="Times New Roman"/>
          <w:lang w:val="pt-PT"/>
        </w:rPr>
        <w:t xml:space="preserve"> </w:t>
      </w:r>
      <w:r w:rsidRPr="00615535">
        <w:rPr>
          <w:rFonts w:ascii="Times New Roman" w:eastAsia="Times New Roman" w:hAnsi="Times New Roman" w:cs="Times New Roman"/>
          <w:lang w:val="pt-PT"/>
        </w:rPr>
        <w:t xml:space="preserve">triển khai: </w:t>
      </w:r>
      <w:r w:rsidR="00AC47D8" w:rsidRPr="00615535">
        <w:rPr>
          <w:rFonts w:ascii="Times New Roman" w:hAnsi="Times New Roman" w:cs="Times New Roman"/>
          <w:lang w:val="pt-BR"/>
        </w:rPr>
        <w:t>…..............</w:t>
      </w:r>
      <w:r w:rsidRPr="00615535">
        <w:rPr>
          <w:rFonts w:ascii="Times New Roman" w:eastAsia="Times New Roman" w:hAnsi="Times New Roman" w:cs="Times New Roman"/>
          <w:lang w:val="pt-PT"/>
        </w:rPr>
        <w:t xml:space="preserve"> đơn vị</w:t>
      </w:r>
      <w:r w:rsidR="00AC47D8" w:rsidRPr="00615535">
        <w:rPr>
          <w:rFonts w:ascii="Times New Roman" w:eastAsia="Times New Roman" w:hAnsi="Times New Roman" w:cs="Times New Roman"/>
          <w:lang w:val="pt-PT"/>
        </w:rPr>
        <w:t>,</w:t>
      </w:r>
      <w:r w:rsidRPr="00615535">
        <w:rPr>
          <w:rFonts w:ascii="Times New Roman" w:eastAsia="Times New Roman" w:hAnsi="Times New Roman" w:cs="Times New Roman"/>
          <w:lang w:val="pt-PT"/>
        </w:rPr>
        <w:tab/>
      </w:r>
      <w:r w:rsidRPr="00615535">
        <w:rPr>
          <w:rFonts w:ascii="Times New Roman" w:eastAsia="Times New Roman" w:hAnsi="Times New Roman" w:cs="Times New Roman"/>
          <w:lang w:val="pt-PT"/>
        </w:rPr>
        <w:tab/>
      </w:r>
      <w:r w:rsidRPr="00615535">
        <w:rPr>
          <w:rFonts w:ascii="Times New Roman" w:eastAsia="Times New Roman" w:hAnsi="Times New Roman" w:cs="Times New Roman"/>
          <w:lang w:val="pt-PT"/>
        </w:rPr>
        <w:tab/>
        <w:t xml:space="preserve">Tỷ lệ: </w:t>
      </w:r>
      <w:r w:rsidR="00E900A0">
        <w:rPr>
          <w:rFonts w:ascii="Times New Roman" w:hAnsi="Times New Roman" w:cs="Times New Roman"/>
          <w:lang w:val="pt-BR"/>
        </w:rPr>
        <w:t>…............</w:t>
      </w:r>
      <w:r w:rsidR="00AC47D8" w:rsidRPr="00615535">
        <w:rPr>
          <w:rFonts w:ascii="Times New Roman" w:hAnsi="Times New Roman" w:cs="Times New Roman"/>
          <w:lang w:val="pt-BR"/>
        </w:rPr>
        <w:t>.</w:t>
      </w:r>
      <w:r w:rsidR="00AE5EE4" w:rsidRPr="00615535">
        <w:rPr>
          <w:rFonts w:ascii="Times New Roman" w:eastAsia="Times New Roman" w:hAnsi="Times New Roman" w:cs="Times New Roman"/>
          <w:lang w:val="pt-PT"/>
        </w:rPr>
        <w:t xml:space="preserve"> %</w:t>
      </w:r>
    </w:p>
    <w:p w:rsidR="00647F17" w:rsidRPr="00615535" w:rsidRDefault="00401AB2" w:rsidP="00647F17">
      <w:pPr>
        <w:rPr>
          <w:rFonts w:ascii="Times New Roman" w:hAnsi="Times New Roman" w:cs="Times New Roman"/>
          <w:lang w:val="pt-PT"/>
        </w:rPr>
      </w:pPr>
      <w:r w:rsidRPr="00615535">
        <w:rPr>
          <w:rFonts w:ascii="Times New Roman" w:hAnsi="Times New Roman" w:cs="Times New Roman"/>
          <w:lang w:val="pt-PT"/>
        </w:rPr>
        <w:t>d</w:t>
      </w:r>
      <w:r w:rsidR="00124742" w:rsidRPr="00615535">
        <w:rPr>
          <w:rFonts w:ascii="Times New Roman" w:hAnsi="Times New Roman" w:cs="Times New Roman"/>
          <w:lang w:val="pt-PT"/>
        </w:rPr>
        <w:t xml:space="preserve">. </w:t>
      </w:r>
      <w:r w:rsidR="00BD1A18">
        <w:fldChar w:fldCharType="begin"/>
      </w:r>
      <w:r w:rsidR="00BD1A18">
        <w:instrText xml:space="preserve"> HYPERLINK "http://mic.gov.vn/pages/thongtin/97922/V%E1%BB%A5thi%C4%91uakhenth%C6%B0%E1%BB%9Fng.html" </w:instrText>
      </w:r>
      <w:r w:rsidR="00BD1A18">
        <w:fldChar w:fldCharType="separate"/>
      </w:r>
      <w:r w:rsidR="00647F17" w:rsidRPr="00615535">
        <w:rPr>
          <w:rFonts w:ascii="Times New Roman" w:hAnsi="Times New Roman" w:cs="Times New Roman"/>
          <w:lang w:val="pt-PT"/>
        </w:rPr>
        <w:t>Quản lý Thi đua - Khen thưởng</w:t>
      </w:r>
      <w:r w:rsidR="00BD1A18">
        <w:rPr>
          <w:rFonts w:ascii="Times New Roman" w:hAnsi="Times New Roman" w:cs="Times New Roman"/>
          <w:lang w:val="pt-PT"/>
        </w:rPr>
        <w:fldChar w:fldCharType="end"/>
      </w:r>
    </w:p>
    <w:p w:rsidR="00124742" w:rsidRPr="00615535" w:rsidRDefault="00124742" w:rsidP="00124742">
      <w:pPr>
        <w:rPr>
          <w:rFonts w:ascii="Times New Roman" w:eastAsia="Times New Roman" w:hAnsi="Times New Roman" w:cs="Times New Roman"/>
          <w:lang w:val="pt-PT"/>
        </w:rPr>
      </w:pPr>
      <w:r w:rsidRPr="00615535">
        <w:rPr>
          <w:rFonts w:ascii="Times New Roman" w:eastAsia="Times New Roman" w:hAnsi="Times New Roman" w:cs="Times New Roman"/>
          <w:lang w:val="pt-PT"/>
        </w:rPr>
        <w:t xml:space="preserve">- Số đơn vị thuộc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eastAsia="Times New Roman" w:hAnsi="Times New Roman" w:cs="Times New Roman"/>
          <w:lang w:val="pt-PT"/>
        </w:rPr>
        <w:t xml:space="preserve"> </w:t>
      </w:r>
      <w:r w:rsidRPr="00615535">
        <w:rPr>
          <w:rFonts w:ascii="Times New Roman" w:eastAsia="Times New Roman" w:hAnsi="Times New Roman" w:cs="Times New Roman"/>
          <w:lang w:val="pt-PT"/>
        </w:rPr>
        <w:t xml:space="preserve">triển khai: </w:t>
      </w:r>
      <w:r w:rsidR="00AC47D8" w:rsidRPr="00615535">
        <w:rPr>
          <w:rFonts w:ascii="Times New Roman" w:hAnsi="Times New Roman" w:cs="Times New Roman"/>
          <w:lang w:val="pt-BR"/>
        </w:rPr>
        <w:t>….............</w:t>
      </w:r>
      <w:r w:rsidRPr="00615535">
        <w:rPr>
          <w:rFonts w:ascii="Times New Roman" w:eastAsia="Times New Roman" w:hAnsi="Times New Roman" w:cs="Times New Roman"/>
          <w:lang w:val="pt-PT"/>
        </w:rPr>
        <w:t xml:space="preserve"> đơn vị</w:t>
      </w:r>
      <w:r w:rsidR="00AC47D8" w:rsidRPr="00615535">
        <w:rPr>
          <w:rFonts w:ascii="Times New Roman" w:eastAsia="Times New Roman" w:hAnsi="Times New Roman" w:cs="Times New Roman"/>
          <w:lang w:val="pt-PT"/>
        </w:rPr>
        <w:t>,</w:t>
      </w:r>
      <w:r w:rsidRPr="00615535">
        <w:rPr>
          <w:rFonts w:ascii="Times New Roman" w:eastAsia="Times New Roman" w:hAnsi="Times New Roman" w:cs="Times New Roman"/>
          <w:lang w:val="pt-PT"/>
        </w:rPr>
        <w:tab/>
      </w:r>
      <w:r w:rsidRPr="00615535">
        <w:rPr>
          <w:rFonts w:ascii="Times New Roman" w:eastAsia="Times New Roman" w:hAnsi="Times New Roman" w:cs="Times New Roman"/>
          <w:lang w:val="pt-PT"/>
        </w:rPr>
        <w:tab/>
      </w:r>
      <w:r w:rsidRPr="00615535">
        <w:rPr>
          <w:rFonts w:ascii="Times New Roman" w:eastAsia="Times New Roman" w:hAnsi="Times New Roman" w:cs="Times New Roman"/>
          <w:lang w:val="pt-PT"/>
        </w:rPr>
        <w:tab/>
        <w:t xml:space="preserve">Tỷ lệ: </w:t>
      </w:r>
      <w:r w:rsidR="00AC47D8" w:rsidRPr="00615535">
        <w:rPr>
          <w:rFonts w:ascii="Times New Roman" w:hAnsi="Times New Roman" w:cs="Times New Roman"/>
          <w:lang w:val="pt-BR"/>
        </w:rPr>
        <w:t>….............</w:t>
      </w:r>
      <w:r w:rsidR="00AE5EE4" w:rsidRPr="00615535">
        <w:rPr>
          <w:rFonts w:ascii="Times New Roman" w:eastAsia="Times New Roman" w:hAnsi="Times New Roman" w:cs="Times New Roman"/>
          <w:lang w:val="pt-PT"/>
        </w:rPr>
        <w:t xml:space="preserve"> %</w:t>
      </w:r>
    </w:p>
    <w:p w:rsidR="00647F17" w:rsidRPr="00615535" w:rsidRDefault="00401AB2" w:rsidP="00647F17">
      <w:pPr>
        <w:rPr>
          <w:rFonts w:ascii="Times New Roman" w:hAnsi="Times New Roman" w:cs="Times New Roman"/>
          <w:lang w:val="pt-PT"/>
        </w:rPr>
      </w:pPr>
      <w:r w:rsidRPr="00615535">
        <w:rPr>
          <w:rFonts w:ascii="Times New Roman" w:hAnsi="Times New Roman" w:cs="Times New Roman"/>
          <w:lang w:val="pt-PT"/>
        </w:rPr>
        <w:t>đ</w:t>
      </w:r>
      <w:r w:rsidR="00124742" w:rsidRPr="00615535">
        <w:rPr>
          <w:rFonts w:ascii="Times New Roman" w:hAnsi="Times New Roman" w:cs="Times New Roman"/>
          <w:lang w:val="pt-PT"/>
        </w:rPr>
        <w:t xml:space="preserve">. </w:t>
      </w:r>
      <w:r w:rsidR="00647F17" w:rsidRPr="00615535">
        <w:rPr>
          <w:rFonts w:ascii="Times New Roman" w:hAnsi="Times New Roman" w:cs="Times New Roman"/>
          <w:lang w:val="pt-PT"/>
        </w:rPr>
        <w:t>Các ứng dụng khác</w:t>
      </w:r>
      <w:r w:rsidR="009665D3" w:rsidRPr="00615535">
        <w:rPr>
          <w:rFonts w:ascii="Times New Roman" w:hAnsi="Times New Roman" w:cs="Times New Roman"/>
          <w:lang w:val="pt-PT"/>
        </w:rPr>
        <w:t>, nêu rõ tên ứng dụng: ..........</w:t>
      </w:r>
    </w:p>
    <w:p w:rsidR="00554B69" w:rsidRPr="00615535" w:rsidRDefault="00124742" w:rsidP="00C432AD">
      <w:pPr>
        <w:rPr>
          <w:rFonts w:ascii="Times New Roman" w:eastAsia="Times New Roman" w:hAnsi="Times New Roman" w:cs="Times New Roman"/>
          <w:lang w:val="pt-PT"/>
        </w:rPr>
      </w:pPr>
      <w:r w:rsidRPr="00615535">
        <w:rPr>
          <w:rFonts w:ascii="Times New Roman" w:eastAsia="Times New Roman" w:hAnsi="Times New Roman" w:cs="Times New Roman"/>
          <w:lang w:val="pt-PT"/>
        </w:rPr>
        <w:t xml:space="preserve">- Số đơn vị thuộc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eastAsia="Times New Roman" w:hAnsi="Times New Roman" w:cs="Times New Roman"/>
          <w:lang w:val="pt-PT"/>
        </w:rPr>
        <w:t xml:space="preserve"> </w:t>
      </w:r>
      <w:r w:rsidRPr="00615535">
        <w:rPr>
          <w:rFonts w:ascii="Times New Roman" w:eastAsia="Times New Roman" w:hAnsi="Times New Roman" w:cs="Times New Roman"/>
          <w:lang w:val="pt-PT"/>
        </w:rPr>
        <w:t xml:space="preserve">triển khai: </w:t>
      </w:r>
      <w:r w:rsidR="00AC47D8" w:rsidRPr="00615535">
        <w:rPr>
          <w:rFonts w:ascii="Times New Roman" w:hAnsi="Times New Roman" w:cs="Times New Roman"/>
          <w:lang w:val="pt-BR"/>
        </w:rPr>
        <w:t>….............</w:t>
      </w:r>
      <w:r w:rsidRPr="00615535">
        <w:rPr>
          <w:rFonts w:ascii="Times New Roman" w:eastAsia="Times New Roman" w:hAnsi="Times New Roman" w:cs="Times New Roman"/>
          <w:lang w:val="pt-PT"/>
        </w:rPr>
        <w:t xml:space="preserve"> đơn vị</w:t>
      </w:r>
      <w:r w:rsidR="00AC47D8" w:rsidRPr="00615535">
        <w:rPr>
          <w:rFonts w:ascii="Times New Roman" w:eastAsia="Times New Roman" w:hAnsi="Times New Roman" w:cs="Times New Roman"/>
          <w:lang w:val="pt-PT"/>
        </w:rPr>
        <w:t>,</w:t>
      </w:r>
      <w:r w:rsidRPr="00615535">
        <w:rPr>
          <w:rFonts w:ascii="Times New Roman" w:eastAsia="Times New Roman" w:hAnsi="Times New Roman" w:cs="Times New Roman"/>
          <w:lang w:val="pt-PT"/>
        </w:rPr>
        <w:tab/>
      </w:r>
      <w:r w:rsidRPr="00615535">
        <w:rPr>
          <w:rFonts w:ascii="Times New Roman" w:eastAsia="Times New Roman" w:hAnsi="Times New Roman" w:cs="Times New Roman"/>
          <w:lang w:val="pt-PT"/>
        </w:rPr>
        <w:tab/>
      </w:r>
      <w:r w:rsidRPr="00615535">
        <w:rPr>
          <w:rFonts w:ascii="Times New Roman" w:eastAsia="Times New Roman" w:hAnsi="Times New Roman" w:cs="Times New Roman"/>
          <w:lang w:val="pt-PT"/>
        </w:rPr>
        <w:tab/>
        <w:t xml:space="preserve">Tỷ lệ: </w:t>
      </w:r>
      <w:r w:rsidR="00E900A0">
        <w:rPr>
          <w:rFonts w:ascii="Times New Roman" w:hAnsi="Times New Roman" w:cs="Times New Roman"/>
          <w:lang w:val="pt-BR"/>
        </w:rPr>
        <w:t>….............</w:t>
      </w:r>
      <w:r w:rsidR="00AE5EE4" w:rsidRPr="00615535">
        <w:rPr>
          <w:rFonts w:ascii="Times New Roman" w:eastAsia="Times New Roman" w:hAnsi="Times New Roman" w:cs="Times New Roman"/>
          <w:lang w:val="pt-PT"/>
        </w:rPr>
        <w:t xml:space="preserve"> %</w:t>
      </w:r>
    </w:p>
    <w:p w:rsidR="00554B69" w:rsidRPr="00615535" w:rsidRDefault="00E155AC" w:rsidP="0011127D">
      <w:pPr>
        <w:spacing w:before="0" w:after="200"/>
        <w:rPr>
          <w:rFonts w:ascii="Times New Roman" w:hAnsi="Times New Roman" w:cs="Times New Roman"/>
          <w:lang w:val="pt-BR"/>
        </w:rPr>
      </w:pPr>
      <w:r w:rsidRPr="00615535">
        <w:rPr>
          <w:rFonts w:ascii="Times New Roman" w:hAnsi="Times New Roman" w:cs="Times New Roman"/>
          <w:lang w:val="pt-BR"/>
        </w:rPr>
        <w:t>4</w:t>
      </w:r>
      <w:r w:rsidR="00647F17" w:rsidRPr="00615535">
        <w:rPr>
          <w:rFonts w:ascii="Times New Roman" w:hAnsi="Times New Roman" w:cs="Times New Roman"/>
          <w:lang w:val="pt-BR"/>
        </w:rPr>
        <w:t>.</w:t>
      </w:r>
      <w:r w:rsidR="007A0A90">
        <w:rPr>
          <w:rFonts w:ascii="Times New Roman" w:hAnsi="Times New Roman" w:cs="Times New Roman"/>
          <w:lang w:val="pt-BR"/>
        </w:rPr>
        <w:t>2</w:t>
      </w:r>
      <w:r w:rsidR="00647F17" w:rsidRPr="00615535">
        <w:rPr>
          <w:rFonts w:ascii="Times New Roman" w:hAnsi="Times New Roman" w:cs="Times New Roman"/>
          <w:lang w:val="pt-BR"/>
        </w:rPr>
        <w:t>. Ứng dụng chuyên ngành</w:t>
      </w:r>
    </w:p>
    <w:p w:rsidR="006D0268" w:rsidRPr="00615535" w:rsidRDefault="006E66DC" w:rsidP="00554B69">
      <w:pPr>
        <w:pStyle w:val="ListParagraph"/>
        <w:tabs>
          <w:tab w:val="left" w:pos="851"/>
        </w:tabs>
        <w:spacing w:after="240"/>
        <w:ind w:left="0"/>
        <w:jc w:val="both"/>
        <w:rPr>
          <w:rFonts w:ascii="Times New Roman" w:hAnsi="Times New Roman" w:cs="Times New Roman"/>
          <w:b/>
          <w:lang w:val="pt-BR"/>
        </w:rPr>
      </w:pPr>
      <w:r w:rsidRPr="00615535">
        <w:rPr>
          <w:rFonts w:ascii="Times New Roman" w:hAnsi="Times New Roman" w:cs="Times New Roman"/>
          <w:lang w:val="pt-BR"/>
        </w:rPr>
        <w:tab/>
      </w:r>
      <w:r w:rsidR="00C213C9" w:rsidRPr="00615535">
        <w:rPr>
          <w:rFonts w:ascii="Times New Roman" w:hAnsi="Times New Roman" w:cs="Times New Roman"/>
          <w:lang w:val="pt-BR"/>
        </w:rPr>
        <w:t xml:space="preserve">Cung cấp danh sách các ứng dụng chuyên ngành tại </w:t>
      </w:r>
      <w:r w:rsidR="00844119" w:rsidRPr="00615535">
        <w:rPr>
          <w:rFonts w:ascii="Times New Roman" w:hAnsi="Times New Roman" w:cs="Times New Roman"/>
          <w:b/>
          <w:lang w:val="pt-BR"/>
        </w:rPr>
        <w:t xml:space="preserve">Bảng </w:t>
      </w:r>
      <w:r w:rsidR="00913CB9">
        <w:rPr>
          <w:rFonts w:ascii="Times New Roman" w:hAnsi="Times New Roman" w:cs="Times New Roman"/>
          <w:b/>
          <w:lang w:val="pt-BR"/>
        </w:rPr>
        <w:t>1</w:t>
      </w:r>
    </w:p>
    <w:p w:rsidR="00611F7C" w:rsidRPr="00615535" w:rsidRDefault="00E155AC" w:rsidP="00EE7481">
      <w:pPr>
        <w:pStyle w:val="Heading3"/>
        <w:rPr>
          <w:rFonts w:ascii="Times New Roman" w:hAnsi="Times New Roman" w:cs="Times New Roman"/>
          <w:lang w:val="pt-BR"/>
        </w:rPr>
      </w:pPr>
      <w:r w:rsidRPr="00615535">
        <w:rPr>
          <w:rFonts w:ascii="Times New Roman" w:hAnsi="Times New Roman" w:cs="Times New Roman"/>
          <w:lang w:val="pt-BR"/>
        </w:rPr>
        <w:lastRenderedPageBreak/>
        <w:t>5</w:t>
      </w:r>
      <w:r w:rsidR="00611F7C" w:rsidRPr="00615535">
        <w:rPr>
          <w:rFonts w:ascii="Times New Roman" w:hAnsi="Times New Roman" w:cs="Times New Roman"/>
          <w:lang w:val="pt-BR"/>
        </w:rPr>
        <w:t xml:space="preserve">. </w:t>
      </w:r>
      <w:r w:rsidR="008716B2" w:rsidRPr="00615535">
        <w:rPr>
          <w:rFonts w:ascii="Times New Roman" w:hAnsi="Times New Roman" w:cs="Times New Roman"/>
          <w:lang w:val="pt-BR"/>
        </w:rPr>
        <w:t>Phần mềm</w:t>
      </w:r>
      <w:r w:rsidR="00611F7C" w:rsidRPr="00615535">
        <w:rPr>
          <w:rFonts w:ascii="Times New Roman" w:hAnsi="Times New Roman" w:cs="Times New Roman"/>
          <w:lang w:val="pt-BR"/>
        </w:rPr>
        <w:t xml:space="preserve"> </w:t>
      </w:r>
      <w:r w:rsidR="00E118EF" w:rsidRPr="00615535">
        <w:rPr>
          <w:rFonts w:ascii="Times New Roman" w:hAnsi="Times New Roman" w:cs="Times New Roman"/>
          <w:lang w:val="pt-BR"/>
        </w:rPr>
        <w:t>M</w:t>
      </w:r>
      <w:r w:rsidR="00611F7C" w:rsidRPr="00615535">
        <w:rPr>
          <w:rFonts w:ascii="Times New Roman" w:hAnsi="Times New Roman" w:cs="Times New Roman"/>
          <w:lang w:val="pt-BR"/>
        </w:rPr>
        <w:t>ột cửa điện tử</w:t>
      </w:r>
    </w:p>
    <w:p w:rsidR="00611F7C" w:rsidRPr="00615535" w:rsidRDefault="00CB4E5D" w:rsidP="0011127D">
      <w:pPr>
        <w:jc w:val="both"/>
        <w:rPr>
          <w:rFonts w:ascii="Times New Roman" w:hAnsi="Times New Roman" w:cs="Times New Roman"/>
          <w:i/>
          <w:lang w:val="pt-BR"/>
        </w:rPr>
      </w:pPr>
      <w:r w:rsidRPr="00615535">
        <w:rPr>
          <w:rFonts w:ascii="Times New Roman" w:hAnsi="Times New Roman" w:cs="Times New Roman"/>
          <w:i/>
          <w:u w:val="single"/>
          <w:lang w:val="pt-BR"/>
        </w:rPr>
        <w:t>Ghi chú:</w:t>
      </w:r>
      <w:r w:rsidRPr="00615535">
        <w:rPr>
          <w:rFonts w:ascii="Times New Roman" w:hAnsi="Times New Roman" w:cs="Times New Roman"/>
          <w:i/>
          <w:lang w:val="pt-BR"/>
        </w:rPr>
        <w:t xml:space="preserve"> </w:t>
      </w:r>
      <w:r w:rsidR="00E118EF" w:rsidRPr="00615535">
        <w:rPr>
          <w:rFonts w:ascii="Times New Roman" w:hAnsi="Times New Roman" w:cs="Times New Roman"/>
          <w:i/>
          <w:lang w:val="pt-BR"/>
        </w:rPr>
        <w:t>Phần mềm Một cửa điện tử là một ứng dụng CNTT nhằm tin học hóa các giao dịch giữa tổ chức, cá nhân với cơ quan hành chính nhà nước và giữa các cơ quan hành chính nhà nước theo cơ chế “một cửa, một cửa liên thông”</w:t>
      </w:r>
    </w:p>
    <w:p w:rsidR="00E118EF" w:rsidRPr="00615535" w:rsidRDefault="00E155AC" w:rsidP="00611F7C">
      <w:pPr>
        <w:rPr>
          <w:rFonts w:ascii="Times New Roman" w:hAnsi="Times New Roman" w:cs="Times New Roman"/>
          <w:lang w:val="pt-BR"/>
        </w:rPr>
      </w:pPr>
      <w:r w:rsidRPr="00615535">
        <w:rPr>
          <w:rFonts w:ascii="Times New Roman" w:hAnsi="Times New Roman" w:cs="Times New Roman"/>
          <w:lang w:val="pt-BR"/>
        </w:rPr>
        <w:t>5</w:t>
      </w:r>
      <w:r w:rsidR="00EB30D3" w:rsidRPr="00615535">
        <w:rPr>
          <w:rFonts w:ascii="Times New Roman" w:hAnsi="Times New Roman" w:cs="Times New Roman"/>
          <w:lang w:val="pt-BR"/>
        </w:rPr>
        <w:t>.1. Cách thức triển khai</w:t>
      </w:r>
    </w:p>
    <w:p w:rsidR="00EB30D3" w:rsidRPr="00615535" w:rsidRDefault="00EB30D3" w:rsidP="0011127D">
      <w:pPr>
        <w:jc w:val="both"/>
        <w:rPr>
          <w:rFonts w:ascii="Times New Roman" w:hAnsi="Times New Roman" w:cs="Times New Roman"/>
          <w:lang w:val="pt-BR"/>
        </w:rPr>
      </w:pPr>
      <w:r w:rsidRPr="00615535">
        <w:rPr>
          <w:rFonts w:ascii="Times New Roman" w:hAnsi="Times New Roman" w:cs="Times New Roman"/>
          <w:lang w:val="pt-BR"/>
        </w:rPr>
        <w:t xml:space="preserve">Hiện trạng triển khai Phần mềm Một cửa điện tử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pt-BR"/>
        </w:rPr>
        <w:t xml:space="preserve"> </w:t>
      </w:r>
      <w:r w:rsidRPr="00615535">
        <w:rPr>
          <w:rFonts w:ascii="Times New Roman" w:hAnsi="Times New Roman" w:cs="Times New Roman"/>
          <w:lang w:val="pt-BR"/>
        </w:rPr>
        <w:t>thuộc trường hợp nào sau đây:</w:t>
      </w:r>
    </w:p>
    <w:p w:rsidR="00EB30D3" w:rsidRPr="00615535" w:rsidRDefault="00BD1A18" w:rsidP="0011127D">
      <w:pPr>
        <w:jc w:val="both"/>
        <w:rPr>
          <w:rFonts w:ascii="Times New Roman" w:hAnsi="Times New Roman" w:cs="Times New Roman"/>
          <w:lang w:val="pt-BR"/>
        </w:rPr>
      </w:pPr>
      <w:sdt>
        <w:sdtPr>
          <w:rPr>
            <w:rFonts w:ascii="Times New Roman" w:hAnsi="Times New Roman" w:cs="Times New Roman"/>
            <w:lang w:val="pt-BR"/>
          </w:rPr>
          <w:id w:val="1618569927"/>
        </w:sdtPr>
        <w:sdtEndPr/>
        <w:sdtContent>
          <w:r w:rsidR="00844F74" w:rsidRPr="00615535">
            <w:rPr>
              <w:rFonts w:ascii="MS Mincho" w:eastAsia="MS Mincho" w:hAnsi="MS Mincho" w:cs="MS Mincho" w:hint="eastAsia"/>
              <w:lang w:val="pt-BR"/>
            </w:rPr>
            <w:t>☐</w:t>
          </w:r>
        </w:sdtContent>
      </w:sdt>
      <w:r w:rsidR="00844F74" w:rsidRPr="00615535">
        <w:rPr>
          <w:rFonts w:ascii="Times New Roman" w:hAnsi="Times New Roman" w:cs="Times New Roman"/>
          <w:lang w:val="pt-BR"/>
        </w:rPr>
        <w:t xml:space="preserve"> </w:t>
      </w:r>
      <w:r w:rsidR="00EB30D3" w:rsidRPr="00615535">
        <w:rPr>
          <w:rFonts w:ascii="Times New Roman" w:hAnsi="Times New Roman" w:cs="Times New Roman"/>
          <w:lang w:val="pt-BR"/>
        </w:rPr>
        <w:t>Triển khai theo mô hình một hệ thống tập trung (mô hình client - server trên nền web hay dạng windows form)</w:t>
      </w:r>
    </w:p>
    <w:p w:rsidR="00EB30D3" w:rsidRPr="00615535" w:rsidRDefault="00BD1A18" w:rsidP="0011127D">
      <w:pPr>
        <w:jc w:val="both"/>
        <w:rPr>
          <w:rFonts w:ascii="Times New Roman" w:hAnsi="Times New Roman" w:cs="Times New Roman"/>
          <w:lang w:val="pt-BR"/>
        </w:rPr>
      </w:pPr>
      <w:sdt>
        <w:sdtPr>
          <w:rPr>
            <w:rFonts w:ascii="Times New Roman" w:hAnsi="Times New Roman" w:cs="Times New Roman"/>
            <w:lang w:val="pt-BR"/>
          </w:rPr>
          <w:id w:val="913208697"/>
        </w:sdtPr>
        <w:sdtEndPr/>
        <w:sdtContent>
          <w:r w:rsidR="00844F74" w:rsidRPr="00615535">
            <w:rPr>
              <w:rFonts w:ascii="MS Mincho" w:eastAsia="MS Mincho" w:hAnsi="MS Mincho" w:cs="MS Mincho" w:hint="eastAsia"/>
              <w:lang w:val="pt-BR"/>
            </w:rPr>
            <w:t>☐</w:t>
          </w:r>
        </w:sdtContent>
      </w:sdt>
      <w:r w:rsidR="00844F74" w:rsidRPr="00615535">
        <w:rPr>
          <w:rFonts w:ascii="Times New Roman" w:hAnsi="Times New Roman" w:cs="Times New Roman"/>
          <w:lang w:val="pt-BR"/>
        </w:rPr>
        <w:t xml:space="preserve"> </w:t>
      </w:r>
      <w:r w:rsidR="00EB30D3" w:rsidRPr="00615535">
        <w:rPr>
          <w:rFonts w:ascii="Times New Roman" w:hAnsi="Times New Roman" w:cs="Times New Roman"/>
          <w:lang w:val="pt-BR"/>
        </w:rPr>
        <w:t>Phần mềm dùng chung (một phần mềm nhưng được cài đặt riêng tại từng đơn vị)</w:t>
      </w:r>
    </w:p>
    <w:p w:rsidR="00EB30D3" w:rsidRPr="00615535" w:rsidRDefault="00BD1A18" w:rsidP="00EB30D3">
      <w:pPr>
        <w:rPr>
          <w:rFonts w:ascii="Times New Roman" w:hAnsi="Times New Roman" w:cs="Times New Roman"/>
          <w:lang w:val="pt-BR"/>
        </w:rPr>
      </w:pPr>
      <w:sdt>
        <w:sdtPr>
          <w:rPr>
            <w:rFonts w:ascii="Times New Roman" w:hAnsi="Times New Roman" w:cs="Times New Roman"/>
            <w:lang w:val="pt-BR"/>
          </w:rPr>
          <w:id w:val="-363900060"/>
        </w:sdtPr>
        <w:sdtEndPr/>
        <w:sdtContent>
          <w:r w:rsidR="00844F74" w:rsidRPr="00615535">
            <w:rPr>
              <w:rFonts w:ascii="MS Mincho" w:eastAsia="MS Mincho" w:hAnsi="MS Mincho" w:cs="MS Mincho" w:hint="eastAsia"/>
              <w:lang w:val="pt-BR"/>
            </w:rPr>
            <w:t>☐</w:t>
          </w:r>
        </w:sdtContent>
      </w:sdt>
      <w:r w:rsidR="00844F74" w:rsidRPr="00615535">
        <w:rPr>
          <w:rFonts w:ascii="Times New Roman" w:hAnsi="Times New Roman" w:cs="Times New Roman"/>
          <w:lang w:val="pt-BR"/>
        </w:rPr>
        <w:t xml:space="preserve"> </w:t>
      </w:r>
      <w:r w:rsidR="00EB30D3" w:rsidRPr="00615535">
        <w:rPr>
          <w:rFonts w:ascii="Times New Roman" w:hAnsi="Times New Roman" w:cs="Times New Roman"/>
          <w:lang w:val="pt-BR"/>
        </w:rPr>
        <w:t>Phần mềm riêng lẻ (nhiều ứng dụng khác nhau của các nhà phát triển khác nhau)</w:t>
      </w:r>
    </w:p>
    <w:p w:rsidR="00A844E5" w:rsidRPr="00615535" w:rsidRDefault="00E155AC" w:rsidP="00EB30D3">
      <w:pPr>
        <w:rPr>
          <w:rFonts w:ascii="Times New Roman" w:hAnsi="Times New Roman" w:cs="Times New Roman"/>
          <w:lang w:val="pt-BR"/>
        </w:rPr>
      </w:pPr>
      <w:r w:rsidRPr="00615535">
        <w:rPr>
          <w:rFonts w:ascii="Times New Roman" w:hAnsi="Times New Roman" w:cs="Times New Roman"/>
          <w:lang w:val="pt-BR"/>
        </w:rPr>
        <w:t>5</w:t>
      </w:r>
      <w:r w:rsidR="00A844E5" w:rsidRPr="00615535">
        <w:rPr>
          <w:rFonts w:ascii="Times New Roman" w:hAnsi="Times New Roman" w:cs="Times New Roman"/>
          <w:lang w:val="pt-BR"/>
        </w:rPr>
        <w:t>.2. Quy mô triển khai</w:t>
      </w:r>
    </w:p>
    <w:p w:rsidR="00A844E5" w:rsidRPr="00615535" w:rsidRDefault="00A844E5" w:rsidP="00EB30D3">
      <w:pPr>
        <w:rPr>
          <w:rFonts w:ascii="Times New Roman" w:hAnsi="Times New Roman" w:cs="Times New Roman"/>
          <w:lang w:val="pt-BR"/>
        </w:rPr>
      </w:pPr>
      <w:r w:rsidRPr="00615535">
        <w:rPr>
          <w:rFonts w:ascii="Times New Roman" w:hAnsi="Times New Roman" w:cs="Times New Roman"/>
          <w:lang w:val="pt-BR"/>
        </w:rPr>
        <w:t xml:space="preserve">Tổng số đơn vị thuộc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pt-BR"/>
        </w:rPr>
        <w:t xml:space="preserve"> </w:t>
      </w:r>
      <w:r w:rsidRPr="00615535">
        <w:rPr>
          <w:rFonts w:ascii="Times New Roman" w:hAnsi="Times New Roman" w:cs="Times New Roman"/>
          <w:lang w:val="pt-BR"/>
        </w:rPr>
        <w:t>đã triển khai: ................ đơn vị</w:t>
      </w:r>
    </w:p>
    <w:p w:rsidR="0022664F" w:rsidRPr="00615535" w:rsidRDefault="00E155AC" w:rsidP="00EB30D3">
      <w:pPr>
        <w:rPr>
          <w:rFonts w:ascii="Times New Roman" w:hAnsi="Times New Roman" w:cs="Times New Roman"/>
          <w:lang w:val="pt-BR"/>
        </w:rPr>
      </w:pPr>
      <w:r w:rsidRPr="00615535">
        <w:rPr>
          <w:rFonts w:ascii="Times New Roman" w:hAnsi="Times New Roman" w:cs="Times New Roman"/>
          <w:lang w:val="pt-BR"/>
        </w:rPr>
        <w:t>5</w:t>
      </w:r>
      <w:r w:rsidR="00096010" w:rsidRPr="00615535">
        <w:rPr>
          <w:rFonts w:ascii="Times New Roman" w:hAnsi="Times New Roman" w:cs="Times New Roman"/>
          <w:lang w:val="pt-BR"/>
        </w:rPr>
        <w:t>.3</w:t>
      </w:r>
      <w:r w:rsidR="0022664F" w:rsidRPr="00615535">
        <w:rPr>
          <w:rFonts w:ascii="Times New Roman" w:hAnsi="Times New Roman" w:cs="Times New Roman"/>
          <w:lang w:val="pt-BR"/>
        </w:rPr>
        <w:t>. Hiệu quả sử dụng</w:t>
      </w:r>
      <w:r w:rsidR="008A0C53" w:rsidRPr="00615535">
        <w:rPr>
          <w:rFonts w:ascii="Times New Roman" w:hAnsi="Times New Roman" w:cs="Times New Roman"/>
          <w:lang w:val="pt-BR"/>
        </w:rPr>
        <w:t xml:space="preserve"> trong năm</w:t>
      </w:r>
    </w:p>
    <w:p w:rsidR="0022664F" w:rsidRPr="00615535" w:rsidRDefault="0022664F" w:rsidP="00EB30D3">
      <w:pPr>
        <w:rPr>
          <w:rFonts w:ascii="Times New Roman" w:hAnsi="Times New Roman" w:cs="Times New Roman"/>
          <w:lang w:val="pt-BR"/>
        </w:rPr>
      </w:pPr>
      <w:r w:rsidRPr="00615535">
        <w:rPr>
          <w:rFonts w:ascii="Times New Roman" w:hAnsi="Times New Roman" w:cs="Times New Roman"/>
          <w:lang w:val="pt-BR"/>
        </w:rPr>
        <w:t xml:space="preserve">- Tổng số hồ sơ tiếp nhận qua </w:t>
      </w:r>
      <w:r w:rsidR="00E043E6" w:rsidRPr="00615535">
        <w:rPr>
          <w:rFonts w:ascii="Times New Roman" w:hAnsi="Times New Roman" w:cs="Times New Roman"/>
          <w:lang w:val="pt-BR"/>
        </w:rPr>
        <w:t>Phần mềm</w:t>
      </w:r>
      <w:r w:rsidRPr="00615535">
        <w:rPr>
          <w:rFonts w:ascii="Times New Roman" w:hAnsi="Times New Roman" w:cs="Times New Roman"/>
          <w:lang w:val="pt-BR"/>
        </w:rPr>
        <w:t xml:space="preserve"> </w:t>
      </w:r>
      <w:r w:rsidR="00E043E6" w:rsidRPr="00615535">
        <w:rPr>
          <w:rFonts w:ascii="Times New Roman" w:hAnsi="Times New Roman" w:cs="Times New Roman"/>
          <w:lang w:val="pt-BR"/>
        </w:rPr>
        <w:t>M</w:t>
      </w:r>
      <w:r w:rsidRPr="00615535">
        <w:rPr>
          <w:rFonts w:ascii="Times New Roman" w:hAnsi="Times New Roman" w:cs="Times New Roman"/>
          <w:lang w:val="pt-BR"/>
        </w:rPr>
        <w:t>ột cửa</w:t>
      </w:r>
      <w:r w:rsidR="00E043E6" w:rsidRPr="00615535">
        <w:rPr>
          <w:rFonts w:ascii="Times New Roman" w:hAnsi="Times New Roman" w:cs="Times New Roman"/>
          <w:lang w:val="pt-BR"/>
        </w:rPr>
        <w:t xml:space="preserve"> điện tử</w:t>
      </w:r>
      <w:r w:rsidRPr="00615535">
        <w:rPr>
          <w:rFonts w:ascii="Times New Roman" w:hAnsi="Times New Roman" w:cs="Times New Roman"/>
          <w:lang w:val="pt-BR"/>
        </w:rPr>
        <w:t xml:space="preserve">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Pr="00615535">
        <w:rPr>
          <w:rFonts w:ascii="Times New Roman" w:hAnsi="Times New Roman" w:cs="Times New Roman"/>
          <w:lang w:val="pt-BR"/>
        </w:rPr>
        <w:t>: ............ hồ sơ</w:t>
      </w:r>
    </w:p>
    <w:p w:rsidR="00EB30D3" w:rsidRPr="00615535" w:rsidRDefault="00E043E6" w:rsidP="00611F7C">
      <w:pPr>
        <w:rPr>
          <w:rFonts w:ascii="Times New Roman" w:hAnsi="Times New Roman" w:cs="Times New Roman"/>
          <w:color w:val="FF0000"/>
          <w:lang w:val="pt-BR"/>
        </w:rPr>
      </w:pPr>
      <w:r w:rsidRPr="00615535">
        <w:rPr>
          <w:rFonts w:ascii="Times New Roman" w:hAnsi="Times New Roman" w:cs="Times New Roman"/>
          <w:lang w:val="pt-BR"/>
        </w:rPr>
        <w:t xml:space="preserve">- </w:t>
      </w:r>
      <w:r w:rsidR="008A0C53" w:rsidRPr="00615535">
        <w:rPr>
          <w:rFonts w:ascii="Times New Roman" w:hAnsi="Times New Roman" w:cs="Times New Roman"/>
          <w:lang w:val="pt-BR"/>
        </w:rPr>
        <w:t>Tổng s</w:t>
      </w:r>
      <w:r w:rsidRPr="00615535">
        <w:rPr>
          <w:rFonts w:ascii="Times New Roman" w:hAnsi="Times New Roman" w:cs="Times New Roman"/>
          <w:lang w:val="pt-BR"/>
        </w:rPr>
        <w:t>ố hồ sơ được giải quyết đúng hạn</w:t>
      </w:r>
      <w:r w:rsidR="003556DA" w:rsidRPr="00615535">
        <w:rPr>
          <w:rFonts w:ascii="Times New Roman" w:hAnsi="Times New Roman" w:cs="Times New Roman"/>
          <w:lang w:val="pt-BR"/>
        </w:rPr>
        <w:t>: ................... hồ sơ</w:t>
      </w:r>
      <w:r w:rsidR="008E1EA5" w:rsidRPr="00615535">
        <w:rPr>
          <w:rFonts w:ascii="Times New Roman" w:hAnsi="Times New Roman" w:cs="Times New Roman"/>
          <w:lang w:val="pt-BR"/>
        </w:rPr>
        <w:tab/>
      </w:r>
      <w:r w:rsidR="008E1EA5" w:rsidRPr="00615535">
        <w:rPr>
          <w:rFonts w:ascii="Times New Roman" w:hAnsi="Times New Roman" w:cs="Times New Roman"/>
          <w:lang w:val="pt-BR"/>
        </w:rPr>
        <w:tab/>
      </w:r>
      <w:r w:rsidR="008E1EA5" w:rsidRPr="00615535">
        <w:rPr>
          <w:rFonts w:ascii="Times New Roman" w:hAnsi="Times New Roman" w:cs="Times New Roman"/>
          <w:lang w:val="pt-BR"/>
        </w:rPr>
        <w:tab/>
        <w:t>Tỷ lệ: ............. %</w:t>
      </w:r>
    </w:p>
    <w:p w:rsidR="00A569B8" w:rsidRPr="00615535" w:rsidRDefault="00E155AC" w:rsidP="00611F7C">
      <w:pPr>
        <w:pStyle w:val="Heading3"/>
        <w:rPr>
          <w:rFonts w:ascii="Times New Roman" w:hAnsi="Times New Roman" w:cs="Times New Roman"/>
          <w:lang w:val="pt-BR"/>
        </w:rPr>
      </w:pPr>
      <w:r w:rsidRPr="00615535">
        <w:rPr>
          <w:rFonts w:ascii="Times New Roman" w:hAnsi="Times New Roman" w:cs="Times New Roman"/>
          <w:lang w:val="pt-BR"/>
        </w:rPr>
        <w:t>6</w:t>
      </w:r>
      <w:r w:rsidR="00A569B8" w:rsidRPr="00615535">
        <w:rPr>
          <w:rFonts w:ascii="Times New Roman" w:hAnsi="Times New Roman" w:cs="Times New Roman"/>
          <w:lang w:val="pt-BR"/>
        </w:rPr>
        <w:t>. Hệ thống hội nghị truyền hình</w:t>
      </w:r>
    </w:p>
    <w:p w:rsidR="00F427D1" w:rsidRPr="00615535" w:rsidRDefault="00E155AC" w:rsidP="00E83439">
      <w:pPr>
        <w:rPr>
          <w:rFonts w:ascii="Times New Roman" w:hAnsi="Times New Roman" w:cs="Times New Roman"/>
          <w:lang w:val="pt-BR"/>
        </w:rPr>
      </w:pPr>
      <w:r w:rsidRPr="00615535">
        <w:rPr>
          <w:rFonts w:ascii="Times New Roman" w:hAnsi="Times New Roman" w:cs="Times New Roman"/>
          <w:lang w:val="pt-BR"/>
        </w:rPr>
        <w:t>6</w:t>
      </w:r>
      <w:r w:rsidR="00F427D1" w:rsidRPr="00615535">
        <w:rPr>
          <w:rFonts w:ascii="Times New Roman" w:hAnsi="Times New Roman" w:cs="Times New Roman"/>
          <w:lang w:val="pt-BR"/>
        </w:rPr>
        <w:t xml:space="preserve">.1. Tổng số điểm kết nối: </w:t>
      </w:r>
      <w:r w:rsidR="00AC47D8" w:rsidRPr="00615535">
        <w:rPr>
          <w:rFonts w:ascii="Times New Roman" w:hAnsi="Times New Roman" w:cs="Times New Roman"/>
          <w:lang w:val="pt-BR"/>
        </w:rPr>
        <w:t>….................</w:t>
      </w:r>
    </w:p>
    <w:p w:rsidR="00F427D1" w:rsidRPr="00615535" w:rsidRDefault="00E155AC" w:rsidP="00E83439">
      <w:pPr>
        <w:rPr>
          <w:rFonts w:ascii="Times New Roman" w:hAnsi="Times New Roman" w:cs="Times New Roman"/>
          <w:lang w:val="pt-BR"/>
        </w:rPr>
      </w:pPr>
      <w:r w:rsidRPr="00615535">
        <w:rPr>
          <w:rFonts w:ascii="Times New Roman" w:hAnsi="Times New Roman" w:cs="Times New Roman"/>
          <w:lang w:val="pt-BR"/>
        </w:rPr>
        <w:t>6</w:t>
      </w:r>
      <w:r w:rsidR="00F427D1" w:rsidRPr="00615535">
        <w:rPr>
          <w:rFonts w:ascii="Times New Roman" w:hAnsi="Times New Roman" w:cs="Times New Roman"/>
          <w:lang w:val="pt-BR"/>
        </w:rPr>
        <w:t xml:space="preserve">.2. Số cuộc họp qua hệ thống hội nghị truyền hình trên tổng số cuộc họp giữa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pt-BR"/>
        </w:rPr>
        <w:t xml:space="preserve"> </w:t>
      </w:r>
      <w:r w:rsidR="00F427D1" w:rsidRPr="00615535">
        <w:rPr>
          <w:rFonts w:ascii="Times New Roman" w:hAnsi="Times New Roman" w:cs="Times New Roman"/>
          <w:lang w:val="pt-BR"/>
        </w:rPr>
        <w:t xml:space="preserve">với các </w:t>
      </w:r>
      <w:r w:rsidR="00E83439" w:rsidRPr="00615535">
        <w:rPr>
          <w:rFonts w:ascii="Times New Roman" w:hAnsi="Times New Roman" w:cs="Times New Roman"/>
          <w:lang w:val="pt-BR"/>
        </w:rPr>
        <w:t xml:space="preserve">đơn vị thuộc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pt-BR"/>
        </w:rPr>
        <w:t xml:space="preserve"> </w:t>
      </w:r>
      <w:r w:rsidR="00F427D1" w:rsidRPr="00615535">
        <w:rPr>
          <w:rFonts w:ascii="Times New Roman" w:hAnsi="Times New Roman" w:cs="Times New Roman"/>
          <w:lang w:val="pt-BR"/>
        </w:rPr>
        <w:t xml:space="preserve">được thực hiện trong năm: </w:t>
      </w:r>
      <w:r w:rsidR="00AC47D8" w:rsidRPr="00615535">
        <w:rPr>
          <w:rFonts w:ascii="Times New Roman" w:hAnsi="Times New Roman" w:cs="Times New Roman"/>
          <w:lang w:val="pt-BR"/>
        </w:rPr>
        <w:t>….................</w:t>
      </w:r>
      <w:r w:rsidR="00F427D1" w:rsidRPr="00615535">
        <w:rPr>
          <w:rFonts w:ascii="Times New Roman" w:hAnsi="Times New Roman" w:cs="Times New Roman"/>
          <w:lang w:val="pt-BR"/>
        </w:rPr>
        <w:t>/</w:t>
      </w:r>
      <w:r w:rsidR="00AC47D8" w:rsidRPr="00615535">
        <w:rPr>
          <w:rFonts w:ascii="Times New Roman" w:hAnsi="Times New Roman" w:cs="Times New Roman"/>
          <w:lang w:val="pt-BR"/>
        </w:rPr>
        <w:t>….................</w:t>
      </w:r>
    </w:p>
    <w:p w:rsidR="00F427D1" w:rsidRPr="00615535" w:rsidRDefault="00E155AC" w:rsidP="00E83439">
      <w:pPr>
        <w:rPr>
          <w:rFonts w:ascii="Times New Roman" w:hAnsi="Times New Roman" w:cs="Times New Roman"/>
          <w:lang w:val="pt-BR"/>
        </w:rPr>
      </w:pPr>
      <w:r w:rsidRPr="00615535">
        <w:rPr>
          <w:rFonts w:ascii="Times New Roman" w:hAnsi="Times New Roman" w:cs="Times New Roman"/>
          <w:lang w:val="pt-BR"/>
        </w:rPr>
        <w:t>6</w:t>
      </w:r>
      <w:r w:rsidR="00F427D1" w:rsidRPr="00615535">
        <w:rPr>
          <w:rFonts w:ascii="Times New Roman" w:hAnsi="Times New Roman" w:cs="Times New Roman"/>
          <w:lang w:val="pt-BR"/>
        </w:rPr>
        <w:t xml:space="preserve">.3. Số cuộc họp qua </w:t>
      </w:r>
      <w:r w:rsidR="00401AB2" w:rsidRPr="00615535">
        <w:rPr>
          <w:rFonts w:ascii="Times New Roman" w:hAnsi="Times New Roman" w:cs="Times New Roman"/>
          <w:lang w:val="pt-BR"/>
        </w:rPr>
        <w:t xml:space="preserve">hệ thống </w:t>
      </w:r>
      <w:r w:rsidR="00F427D1" w:rsidRPr="00615535">
        <w:rPr>
          <w:rFonts w:ascii="Times New Roman" w:hAnsi="Times New Roman" w:cs="Times New Roman"/>
          <w:lang w:val="pt-BR"/>
        </w:rPr>
        <w:t xml:space="preserve">hội nghị truyền hình trên tổng số cuộc họp giữa </w:t>
      </w:r>
      <w:r w:rsidR="00E900A0" w:rsidRPr="00615535">
        <w:rPr>
          <w:rFonts w:ascii="Times New Roman" w:hAnsi="Times New Roman" w:cs="Times New Roman"/>
        </w:rPr>
        <w:t>Cục/Tổng Cục</w:t>
      </w:r>
      <w:r w:rsidR="00E900A0" w:rsidRPr="00615535">
        <w:rPr>
          <w:rFonts w:ascii="Times New Roman" w:hAnsi="Times New Roman" w:cs="Times New Roman"/>
          <w:lang w:val="pt-BR"/>
        </w:rPr>
        <w:t xml:space="preserve"> </w:t>
      </w:r>
      <w:r w:rsidR="00F427D1" w:rsidRPr="00615535">
        <w:rPr>
          <w:rFonts w:ascii="Times New Roman" w:hAnsi="Times New Roman" w:cs="Times New Roman"/>
          <w:lang w:val="pt-BR"/>
        </w:rPr>
        <w:t xml:space="preserve">và </w:t>
      </w:r>
      <w:r w:rsidR="0011127D">
        <w:rPr>
          <w:rFonts w:ascii="Times New Roman" w:hAnsi="Times New Roman" w:cs="Times New Roman"/>
          <w:lang w:val="pt-BR"/>
        </w:rPr>
        <w:t>địa phương</w:t>
      </w:r>
      <w:r w:rsidR="00F427D1" w:rsidRPr="00615535">
        <w:rPr>
          <w:rFonts w:ascii="Times New Roman" w:hAnsi="Times New Roman" w:cs="Times New Roman"/>
          <w:lang w:val="pt-BR"/>
        </w:rPr>
        <w:t xml:space="preserve"> được tổ chức trong năm: </w:t>
      </w:r>
      <w:r w:rsidR="00AC47D8" w:rsidRPr="00615535">
        <w:rPr>
          <w:rFonts w:ascii="Times New Roman" w:hAnsi="Times New Roman" w:cs="Times New Roman"/>
          <w:lang w:val="pt-BR"/>
        </w:rPr>
        <w:t>….................</w:t>
      </w:r>
      <w:r w:rsidR="00F427D1" w:rsidRPr="00615535">
        <w:rPr>
          <w:rFonts w:ascii="Times New Roman" w:hAnsi="Times New Roman" w:cs="Times New Roman"/>
          <w:lang w:val="pt-BR"/>
        </w:rPr>
        <w:t>/</w:t>
      </w:r>
      <w:r w:rsidR="00AC47D8" w:rsidRPr="00615535">
        <w:rPr>
          <w:rFonts w:ascii="Times New Roman" w:hAnsi="Times New Roman" w:cs="Times New Roman"/>
          <w:lang w:val="pt-BR"/>
        </w:rPr>
        <w:t>….................</w:t>
      </w:r>
    </w:p>
    <w:p w:rsidR="008E3116" w:rsidRPr="00615535" w:rsidRDefault="008E3116" w:rsidP="008E3116">
      <w:pPr>
        <w:pStyle w:val="Heading2"/>
        <w:rPr>
          <w:rFonts w:ascii="Times New Roman" w:hAnsi="Times New Roman" w:cs="Times New Roman"/>
          <w:lang w:val="pt-BR"/>
        </w:rPr>
      </w:pPr>
      <w:r w:rsidRPr="00615535">
        <w:rPr>
          <w:rFonts w:ascii="Times New Roman" w:hAnsi="Times New Roman" w:cs="Times New Roman"/>
          <w:lang w:val="pt-BR"/>
        </w:rPr>
        <w:t>MỤC 4. TRANG THÔNG TIN ĐIỆN TỬ HOẶC CỔNG THÔNG TIN ĐIỆN TỬ</w:t>
      </w:r>
    </w:p>
    <w:p w:rsidR="008E3116" w:rsidRPr="00615535" w:rsidRDefault="008E3116" w:rsidP="008E3116">
      <w:pPr>
        <w:pStyle w:val="Heading3"/>
        <w:rPr>
          <w:rFonts w:ascii="Times New Roman" w:hAnsi="Times New Roman" w:cs="Times New Roman"/>
        </w:rPr>
      </w:pPr>
      <w:r w:rsidRPr="00615535">
        <w:rPr>
          <w:rFonts w:ascii="Times New Roman" w:hAnsi="Times New Roman" w:cs="Times New Roman"/>
        </w:rPr>
        <w:t xml:space="preserve">1. Thông tin về Website/Portal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p>
    <w:p w:rsidR="008E3116" w:rsidRPr="00615535" w:rsidRDefault="00B404CD" w:rsidP="00715DCB">
      <w:pPr>
        <w:rPr>
          <w:rFonts w:ascii="Times New Roman" w:hAnsi="Times New Roman" w:cs="Times New Roman"/>
          <w:bCs/>
          <w:lang w:val="da-DK"/>
        </w:rPr>
      </w:pPr>
      <w:r w:rsidRPr="00615535">
        <w:rPr>
          <w:rFonts w:ascii="Times New Roman" w:hAnsi="Times New Roman" w:cs="Times New Roman"/>
          <w:bCs/>
          <w:lang w:val="da-DK"/>
        </w:rPr>
        <w:t>1.</w:t>
      </w:r>
      <w:r w:rsidR="0009081C" w:rsidRPr="00615535">
        <w:rPr>
          <w:rFonts w:ascii="Times New Roman" w:hAnsi="Times New Roman" w:cs="Times New Roman"/>
          <w:bCs/>
          <w:lang w:val="da-DK"/>
        </w:rPr>
        <w:t>1</w:t>
      </w:r>
      <w:r w:rsidRPr="00615535">
        <w:rPr>
          <w:rFonts w:ascii="Times New Roman" w:hAnsi="Times New Roman" w:cs="Times New Roman"/>
          <w:bCs/>
          <w:lang w:val="da-DK"/>
        </w:rPr>
        <w:t xml:space="preserve"> </w:t>
      </w:r>
      <w:r w:rsidR="008E3116" w:rsidRPr="00615535">
        <w:rPr>
          <w:rFonts w:ascii="Times New Roman" w:hAnsi="Times New Roman" w:cs="Times New Roman"/>
          <w:bCs/>
          <w:lang w:val="da-DK"/>
        </w:rPr>
        <w:t xml:space="preserve">Số lượng truy cập trong năm (theo công cụ đếm số lần truy cập): </w:t>
      </w:r>
      <w:r w:rsidR="00AC47D8" w:rsidRPr="00615535">
        <w:rPr>
          <w:rFonts w:ascii="Times New Roman" w:hAnsi="Times New Roman" w:cs="Times New Roman"/>
          <w:lang w:val="pt-BR"/>
        </w:rPr>
        <w:t>….................</w:t>
      </w:r>
    </w:p>
    <w:p w:rsidR="008E3116" w:rsidRPr="00615535" w:rsidRDefault="0009081C" w:rsidP="0009081C">
      <w:pPr>
        <w:rPr>
          <w:rFonts w:ascii="Times New Roman" w:hAnsi="Times New Roman" w:cs="Times New Roman"/>
          <w:bCs/>
          <w:lang w:val="da-DK"/>
        </w:rPr>
      </w:pPr>
      <w:r w:rsidRPr="00615535">
        <w:rPr>
          <w:rFonts w:ascii="Times New Roman" w:hAnsi="Times New Roman" w:cs="Times New Roman"/>
          <w:bCs/>
          <w:lang w:val="da-DK"/>
        </w:rPr>
        <w:t>1.</w:t>
      </w:r>
      <w:r w:rsidR="008E3116" w:rsidRPr="00615535">
        <w:rPr>
          <w:rFonts w:ascii="Times New Roman" w:hAnsi="Times New Roman" w:cs="Times New Roman"/>
          <w:bCs/>
          <w:lang w:val="da-DK"/>
        </w:rPr>
        <w:t xml:space="preserve">2. Số lượng tin, bài, văn bản cung cấp trên Website/Portal của </w:t>
      </w:r>
      <w:r w:rsidR="00E900A0" w:rsidRPr="00615535">
        <w:rPr>
          <w:rFonts w:ascii="Times New Roman" w:hAnsi="Times New Roman" w:cs="Times New Roman"/>
        </w:rPr>
        <w:t>Cục/Tổng Cục</w:t>
      </w:r>
    </w:p>
    <w:tbl>
      <w:tblPr>
        <w:tblW w:w="8945" w:type="dxa"/>
        <w:tblInd w:w="93" w:type="dxa"/>
        <w:tblLayout w:type="fixed"/>
        <w:tblLook w:val="0000" w:firstRow="0" w:lastRow="0" w:firstColumn="0" w:lastColumn="0" w:noHBand="0" w:noVBand="0"/>
      </w:tblPr>
      <w:tblGrid>
        <w:gridCol w:w="582"/>
        <w:gridCol w:w="6379"/>
        <w:gridCol w:w="1984"/>
      </w:tblGrid>
      <w:tr w:rsidR="00117FB2" w:rsidRPr="00615535" w:rsidTr="00170EC1">
        <w:trPr>
          <w:cantSplit/>
          <w:trHeight w:val="441"/>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FB2" w:rsidRPr="00615535" w:rsidRDefault="00117FB2" w:rsidP="00404DA4">
            <w:pPr>
              <w:spacing w:before="40" w:after="40" w:line="280" w:lineRule="atLeast"/>
              <w:jc w:val="center"/>
              <w:rPr>
                <w:rFonts w:ascii="Times New Roman" w:hAnsi="Times New Roman" w:cs="Times New Roman"/>
                <w:b/>
                <w:szCs w:val="24"/>
              </w:rPr>
            </w:pPr>
            <w:r w:rsidRPr="00615535">
              <w:rPr>
                <w:rFonts w:ascii="Times New Roman" w:hAnsi="Times New Roman" w:cs="Times New Roman"/>
                <w:b/>
                <w:szCs w:val="24"/>
              </w:rPr>
              <w:t>TT</w:t>
            </w:r>
          </w:p>
        </w:tc>
        <w:tc>
          <w:tcPr>
            <w:tcW w:w="6379" w:type="dxa"/>
            <w:tcBorders>
              <w:top w:val="single" w:sz="4" w:space="0" w:color="auto"/>
              <w:left w:val="nil"/>
              <w:bottom w:val="single" w:sz="4" w:space="0" w:color="auto"/>
              <w:right w:val="single" w:sz="4" w:space="0" w:color="auto"/>
            </w:tcBorders>
            <w:shd w:val="clear" w:color="auto" w:fill="auto"/>
            <w:vAlign w:val="center"/>
          </w:tcPr>
          <w:p w:rsidR="00117FB2" w:rsidRPr="00615535" w:rsidRDefault="00117FB2" w:rsidP="00404DA4">
            <w:pPr>
              <w:spacing w:before="40" w:after="40" w:line="280" w:lineRule="atLeast"/>
              <w:jc w:val="center"/>
              <w:rPr>
                <w:rFonts w:ascii="Times New Roman" w:hAnsi="Times New Roman" w:cs="Times New Roman"/>
                <w:b/>
                <w:szCs w:val="24"/>
              </w:rPr>
            </w:pPr>
            <w:r w:rsidRPr="00615535">
              <w:rPr>
                <w:rFonts w:ascii="Times New Roman" w:hAnsi="Times New Roman" w:cs="Times New Roman"/>
                <w:b/>
                <w:szCs w:val="24"/>
              </w:rPr>
              <w:t>Tiêu chí</w:t>
            </w:r>
          </w:p>
        </w:tc>
        <w:tc>
          <w:tcPr>
            <w:tcW w:w="1984" w:type="dxa"/>
            <w:tcBorders>
              <w:top w:val="single" w:sz="4" w:space="0" w:color="auto"/>
              <w:left w:val="nil"/>
              <w:bottom w:val="single" w:sz="4" w:space="0" w:color="auto"/>
              <w:right w:val="single" w:sz="4" w:space="0" w:color="auto"/>
            </w:tcBorders>
            <w:shd w:val="clear" w:color="auto" w:fill="auto"/>
            <w:vAlign w:val="center"/>
          </w:tcPr>
          <w:p w:rsidR="00117FB2" w:rsidRPr="00615535" w:rsidRDefault="00117FB2" w:rsidP="00404DA4">
            <w:pPr>
              <w:spacing w:before="40" w:after="40" w:line="280" w:lineRule="atLeast"/>
              <w:jc w:val="center"/>
              <w:rPr>
                <w:rFonts w:ascii="Times New Roman" w:hAnsi="Times New Roman" w:cs="Times New Roman"/>
                <w:b/>
                <w:szCs w:val="24"/>
              </w:rPr>
            </w:pPr>
            <w:r w:rsidRPr="00615535">
              <w:rPr>
                <w:rFonts w:ascii="Times New Roman" w:hAnsi="Times New Roman" w:cs="Times New Roman"/>
                <w:b/>
                <w:szCs w:val="24"/>
              </w:rPr>
              <w:t>Số lượng tin, bài, văn bản đã đăng tải trong năm</w:t>
            </w:r>
          </w:p>
        </w:tc>
      </w:tr>
      <w:tr w:rsidR="00117FB2" w:rsidRPr="00615535" w:rsidTr="00170EC1">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1</w:t>
            </w:r>
          </w:p>
        </w:tc>
        <w:tc>
          <w:tcPr>
            <w:tcW w:w="6379" w:type="dxa"/>
            <w:tcBorders>
              <w:top w:val="nil"/>
              <w:left w:val="nil"/>
              <w:bottom w:val="single" w:sz="4" w:space="0" w:color="auto"/>
              <w:right w:val="single" w:sz="4" w:space="0" w:color="auto"/>
            </w:tcBorders>
            <w:shd w:val="clear" w:color="auto" w:fill="FFFFFF"/>
          </w:tcPr>
          <w:p w:rsidR="00117FB2" w:rsidRPr="00615535" w:rsidRDefault="00117FB2" w:rsidP="0011127D">
            <w:pPr>
              <w:spacing w:before="40" w:after="40" w:line="280" w:lineRule="atLeast"/>
              <w:rPr>
                <w:rFonts w:ascii="Times New Roman" w:hAnsi="Times New Roman" w:cs="Times New Roman"/>
                <w:spacing w:val="-2"/>
                <w:szCs w:val="24"/>
              </w:rPr>
            </w:pPr>
            <w:r w:rsidRPr="00615535">
              <w:rPr>
                <w:rFonts w:ascii="Times New Roman" w:hAnsi="Times New Roman" w:cs="Times New Roman"/>
                <w:spacing w:val="-2"/>
                <w:szCs w:val="24"/>
              </w:rPr>
              <w:t>Tin tức, sự kiện: các tin, bài về hoạt động, các vấn đề liên quan thuộc phạm vi quản lý nhà nước của cơ quan</w:t>
            </w:r>
          </w:p>
        </w:tc>
        <w:tc>
          <w:tcPr>
            <w:tcW w:w="1984"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345"/>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2</w:t>
            </w:r>
          </w:p>
        </w:tc>
        <w:tc>
          <w:tcPr>
            <w:tcW w:w="8363" w:type="dxa"/>
            <w:gridSpan w:val="2"/>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szCs w:val="24"/>
              </w:rPr>
              <w:t>Thông tin chỉ đạo, điều hành</w:t>
            </w:r>
          </w:p>
        </w:tc>
      </w:tr>
      <w:tr w:rsidR="00117FB2" w:rsidRPr="00615535" w:rsidTr="00170EC1">
        <w:trPr>
          <w:cantSplit/>
          <w:trHeight w:val="379"/>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a</w:t>
            </w:r>
          </w:p>
        </w:tc>
        <w:tc>
          <w:tcPr>
            <w:tcW w:w="6379"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szCs w:val="24"/>
              </w:rPr>
              <w:t>Ý kiến chỉ đạo điều hành của thủ trưởng cơ quan</w:t>
            </w:r>
          </w:p>
        </w:tc>
        <w:tc>
          <w:tcPr>
            <w:tcW w:w="1984"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b</w:t>
            </w:r>
          </w:p>
        </w:tc>
        <w:tc>
          <w:tcPr>
            <w:tcW w:w="6379"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szCs w:val="24"/>
              </w:rPr>
              <w:t>Ý kiến xử lý, phản hồi đối với các kiến nghị, yêu cầu của tổ chức, cá nhân</w:t>
            </w:r>
          </w:p>
        </w:tc>
        <w:tc>
          <w:tcPr>
            <w:tcW w:w="1984"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lastRenderedPageBreak/>
              <w:t>c</w:t>
            </w:r>
          </w:p>
        </w:tc>
        <w:tc>
          <w:tcPr>
            <w:tcW w:w="6379"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szCs w:val="24"/>
              </w:rPr>
              <w:t>Thông tin khen thưởng, xử phạt đối với tổ chức, doanh nghiệp hoạt động trong lĩnh vực quản lý nhà nước của cơ quan</w:t>
            </w:r>
          </w:p>
        </w:tc>
        <w:tc>
          <w:tcPr>
            <w:tcW w:w="1984"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383"/>
        </w:trPr>
        <w:tc>
          <w:tcPr>
            <w:tcW w:w="582" w:type="dxa"/>
            <w:tcBorders>
              <w:top w:val="nil"/>
              <w:left w:val="single" w:sz="4" w:space="0" w:color="auto"/>
              <w:bottom w:val="single" w:sz="4" w:space="0" w:color="auto"/>
              <w:right w:val="single" w:sz="4" w:space="0" w:color="auto"/>
            </w:tcBorders>
            <w:shd w:val="clear" w:color="auto" w:fill="FFFFFF"/>
            <w:noWrap/>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d</w:t>
            </w:r>
          </w:p>
        </w:tc>
        <w:tc>
          <w:tcPr>
            <w:tcW w:w="6379"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pacing w:val="-4"/>
                <w:szCs w:val="24"/>
              </w:rPr>
            </w:pPr>
            <w:r w:rsidRPr="00615535">
              <w:rPr>
                <w:rFonts w:ascii="Times New Roman" w:hAnsi="Times New Roman" w:cs="Times New Roman"/>
                <w:spacing w:val="-4"/>
                <w:szCs w:val="24"/>
              </w:rPr>
              <w:t>Lịch làm việc của lãnh đạo cơ quan (đăng tải theo tuần)</w:t>
            </w:r>
          </w:p>
        </w:tc>
        <w:tc>
          <w:tcPr>
            <w:tcW w:w="1984"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3</w:t>
            </w:r>
          </w:p>
        </w:tc>
        <w:tc>
          <w:tcPr>
            <w:tcW w:w="8363" w:type="dxa"/>
            <w:gridSpan w:val="2"/>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szCs w:val="24"/>
              </w:rPr>
              <w:t>Thông tin tuyên truyền, phổ biến, hướng dẫn thực hiện pháp luật, chế độ, chính sách</w:t>
            </w:r>
          </w:p>
        </w:tc>
      </w:tr>
      <w:tr w:rsidR="00117FB2" w:rsidRPr="00615535" w:rsidTr="00170EC1">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a</w:t>
            </w:r>
          </w:p>
        </w:tc>
        <w:tc>
          <w:tcPr>
            <w:tcW w:w="6379"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szCs w:val="24"/>
              </w:rPr>
              <w:t>Tuyên truyền, phổ biến, hướng dẫn việc thực hiện pháp luật nói chung</w:t>
            </w:r>
          </w:p>
        </w:tc>
        <w:tc>
          <w:tcPr>
            <w:tcW w:w="1984"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b</w:t>
            </w:r>
          </w:p>
        </w:tc>
        <w:tc>
          <w:tcPr>
            <w:tcW w:w="6379"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szCs w:val="24"/>
              </w:rPr>
              <w:t>Chế độ, chính sách đối với những lĩnh vực thuộc phạm vi quản lý nhà nước của cơ quan</w:t>
            </w:r>
          </w:p>
        </w:tc>
        <w:tc>
          <w:tcPr>
            <w:tcW w:w="1984"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4</w:t>
            </w:r>
          </w:p>
        </w:tc>
        <w:tc>
          <w:tcPr>
            <w:tcW w:w="6379"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szCs w:val="24"/>
              </w:rPr>
              <w:t>Chiến lược, định hướng, quy hoạch, kế hoạch phát triển ngành, lĩnh vực trong phạm vi cả nước</w:t>
            </w:r>
          </w:p>
        </w:tc>
        <w:tc>
          <w:tcPr>
            <w:tcW w:w="1984"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5</w:t>
            </w:r>
          </w:p>
        </w:tc>
        <w:tc>
          <w:tcPr>
            <w:tcW w:w="6379"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szCs w:val="24"/>
              </w:rPr>
              <w:t>Hệ thống văn bản quy phạm pháp luật chuyên ngành và văn bản quản lý hành chính có liên quan</w:t>
            </w:r>
          </w:p>
        </w:tc>
        <w:tc>
          <w:tcPr>
            <w:tcW w:w="1984"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293"/>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6</w:t>
            </w:r>
          </w:p>
        </w:tc>
        <w:tc>
          <w:tcPr>
            <w:tcW w:w="8363" w:type="dxa"/>
            <w:gridSpan w:val="2"/>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color w:val="000000"/>
                <w:szCs w:val="24"/>
              </w:rPr>
            </w:pPr>
            <w:r w:rsidRPr="00615535">
              <w:rPr>
                <w:rFonts w:ascii="Times New Roman" w:hAnsi="Times New Roman" w:cs="Times New Roman"/>
                <w:iCs/>
                <w:szCs w:val="24"/>
              </w:rPr>
              <w:t>Mục lấy ý kiến góp ý của tổ chức, cá nhân</w:t>
            </w:r>
          </w:p>
        </w:tc>
      </w:tr>
      <w:tr w:rsidR="00117FB2" w:rsidRPr="00615535" w:rsidTr="00170EC1">
        <w:trPr>
          <w:cantSplit/>
          <w:trHeight w:val="630"/>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a</w:t>
            </w:r>
          </w:p>
        </w:tc>
        <w:tc>
          <w:tcPr>
            <w:tcW w:w="6379" w:type="dxa"/>
            <w:tcBorders>
              <w:top w:val="nil"/>
              <w:left w:val="nil"/>
              <w:bottom w:val="single" w:sz="4" w:space="0" w:color="auto"/>
              <w:right w:val="single" w:sz="4" w:space="0" w:color="auto"/>
            </w:tcBorders>
            <w:shd w:val="clear" w:color="auto" w:fill="FFFFFF"/>
            <w:noWrap/>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szCs w:val="24"/>
              </w:rPr>
              <w:t>Đăng tải danh sách văn bản quy phạm pháp luật, chủ trương chính sách cần xin ý kiến</w:t>
            </w:r>
          </w:p>
        </w:tc>
        <w:tc>
          <w:tcPr>
            <w:tcW w:w="1984"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317"/>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b</w:t>
            </w:r>
          </w:p>
        </w:tc>
        <w:tc>
          <w:tcPr>
            <w:tcW w:w="6379" w:type="dxa"/>
            <w:tcBorders>
              <w:top w:val="nil"/>
              <w:left w:val="nil"/>
              <w:bottom w:val="single" w:sz="4" w:space="0" w:color="auto"/>
              <w:right w:val="single" w:sz="4" w:space="0" w:color="auto"/>
            </w:tcBorders>
            <w:shd w:val="clear" w:color="auto" w:fill="FFFFFF"/>
            <w:noWrap/>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szCs w:val="24"/>
              </w:rPr>
              <w:t>Ý kiến góp ý của tổ chức, cá nhân</w:t>
            </w:r>
          </w:p>
        </w:tc>
        <w:tc>
          <w:tcPr>
            <w:tcW w:w="1984"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317"/>
        </w:trPr>
        <w:tc>
          <w:tcPr>
            <w:tcW w:w="582" w:type="dxa"/>
            <w:tcBorders>
              <w:top w:val="nil"/>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szCs w:val="24"/>
              </w:rPr>
              <w:t>7</w:t>
            </w:r>
          </w:p>
        </w:tc>
        <w:tc>
          <w:tcPr>
            <w:tcW w:w="6379" w:type="dxa"/>
            <w:tcBorders>
              <w:top w:val="nil"/>
              <w:left w:val="nil"/>
              <w:bottom w:val="single" w:sz="4" w:space="0" w:color="auto"/>
              <w:right w:val="single" w:sz="4" w:space="0" w:color="auto"/>
            </w:tcBorders>
            <w:shd w:val="clear" w:color="auto" w:fill="FFFFFF"/>
            <w:noWrap/>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szCs w:val="24"/>
              </w:rPr>
              <w:t>Thông tin báo cáo thống kê</w:t>
            </w:r>
          </w:p>
        </w:tc>
        <w:tc>
          <w:tcPr>
            <w:tcW w:w="1984" w:type="dxa"/>
            <w:tcBorders>
              <w:top w:val="nil"/>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317"/>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rPr>
              <w:t>8</w:t>
            </w:r>
          </w:p>
        </w:tc>
        <w:tc>
          <w:tcPr>
            <w:tcW w:w="6379" w:type="dxa"/>
            <w:tcBorders>
              <w:top w:val="single" w:sz="4" w:space="0" w:color="auto"/>
              <w:left w:val="nil"/>
              <w:bottom w:val="single" w:sz="4" w:space="0" w:color="auto"/>
              <w:right w:val="single" w:sz="4" w:space="0" w:color="auto"/>
            </w:tcBorders>
            <w:shd w:val="clear" w:color="auto" w:fill="FFFFFF"/>
            <w:noWrap/>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rPr>
              <w:t>Thông tin về chương trình nghiên cứu, đề tài khoa học</w:t>
            </w:r>
          </w:p>
        </w:tc>
        <w:tc>
          <w:tcPr>
            <w:tcW w:w="1984" w:type="dxa"/>
            <w:tcBorders>
              <w:top w:val="single" w:sz="4" w:space="0" w:color="auto"/>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317"/>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r w:rsidRPr="00615535">
              <w:rPr>
                <w:rFonts w:ascii="Times New Roman" w:hAnsi="Times New Roman" w:cs="Times New Roman"/>
              </w:rPr>
              <w:t>9</w:t>
            </w:r>
          </w:p>
        </w:tc>
        <w:tc>
          <w:tcPr>
            <w:tcW w:w="6379" w:type="dxa"/>
            <w:tcBorders>
              <w:top w:val="single" w:sz="4" w:space="0" w:color="auto"/>
              <w:left w:val="nil"/>
              <w:bottom w:val="single" w:sz="4" w:space="0" w:color="auto"/>
              <w:right w:val="single" w:sz="4" w:space="0" w:color="auto"/>
            </w:tcBorders>
            <w:shd w:val="clear" w:color="auto" w:fill="FFFFFF"/>
            <w:noWrap/>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rPr>
              <w:t>Thông tin về dự án, hạng mục đầu tư, đấu thầu, mua sắm công</w:t>
            </w:r>
          </w:p>
        </w:tc>
        <w:tc>
          <w:tcPr>
            <w:tcW w:w="1984" w:type="dxa"/>
            <w:tcBorders>
              <w:top w:val="single" w:sz="4" w:space="0" w:color="auto"/>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317"/>
        </w:trPr>
        <w:tc>
          <w:tcPr>
            <w:tcW w:w="5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szCs w:val="24"/>
              </w:rPr>
            </w:pPr>
          </w:p>
        </w:tc>
        <w:tc>
          <w:tcPr>
            <w:tcW w:w="6379" w:type="dxa"/>
            <w:tcBorders>
              <w:top w:val="single" w:sz="4" w:space="0" w:color="auto"/>
              <w:left w:val="nil"/>
              <w:bottom w:val="single" w:sz="4" w:space="0" w:color="auto"/>
              <w:right w:val="single" w:sz="4" w:space="0" w:color="auto"/>
            </w:tcBorders>
            <w:shd w:val="clear" w:color="auto" w:fill="FFFFFF"/>
            <w:noWrap/>
          </w:tcPr>
          <w:p w:rsidR="00117FB2" w:rsidRPr="00615535" w:rsidRDefault="00117FB2" w:rsidP="00404DA4">
            <w:pPr>
              <w:spacing w:before="40" w:after="40" w:line="280" w:lineRule="atLeast"/>
              <w:rPr>
                <w:rFonts w:ascii="Times New Roman" w:hAnsi="Times New Roman" w:cs="Times New Roman"/>
                <w:szCs w:val="24"/>
              </w:rPr>
            </w:pPr>
            <w:r w:rsidRPr="00615535">
              <w:rPr>
                <w:rFonts w:ascii="Times New Roman" w:hAnsi="Times New Roman" w:cs="Times New Roman"/>
              </w:rPr>
              <w:t>…</w:t>
            </w:r>
          </w:p>
        </w:tc>
        <w:tc>
          <w:tcPr>
            <w:tcW w:w="1984" w:type="dxa"/>
            <w:tcBorders>
              <w:top w:val="single" w:sz="4" w:space="0" w:color="auto"/>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r w:rsidR="00117FB2" w:rsidRPr="00615535" w:rsidTr="00170EC1">
        <w:trPr>
          <w:cantSplit/>
          <w:trHeight w:val="317"/>
        </w:trPr>
        <w:tc>
          <w:tcPr>
            <w:tcW w:w="696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117FB2" w:rsidRPr="00615535" w:rsidRDefault="00117FB2" w:rsidP="00404DA4">
            <w:pPr>
              <w:spacing w:before="40" w:after="40" w:line="280" w:lineRule="atLeast"/>
              <w:jc w:val="center"/>
              <w:rPr>
                <w:rFonts w:ascii="Times New Roman" w:hAnsi="Times New Roman" w:cs="Times New Roman"/>
              </w:rPr>
            </w:pPr>
            <w:r w:rsidRPr="00615535">
              <w:rPr>
                <w:rFonts w:ascii="Times New Roman" w:hAnsi="Times New Roman" w:cs="Times New Roman"/>
              </w:rPr>
              <w:t>Tổng số</w:t>
            </w:r>
          </w:p>
        </w:tc>
        <w:tc>
          <w:tcPr>
            <w:tcW w:w="1984" w:type="dxa"/>
            <w:tcBorders>
              <w:top w:val="single" w:sz="4" w:space="0" w:color="auto"/>
              <w:left w:val="nil"/>
              <w:bottom w:val="single" w:sz="4" w:space="0" w:color="auto"/>
              <w:right w:val="single" w:sz="4" w:space="0" w:color="auto"/>
            </w:tcBorders>
            <w:shd w:val="clear" w:color="auto" w:fill="FFFFFF"/>
          </w:tcPr>
          <w:p w:rsidR="00117FB2" w:rsidRPr="00615535" w:rsidRDefault="00117FB2" w:rsidP="00404DA4">
            <w:pPr>
              <w:spacing w:before="40" w:after="40" w:line="280" w:lineRule="atLeast"/>
              <w:rPr>
                <w:rFonts w:ascii="Times New Roman" w:hAnsi="Times New Roman" w:cs="Times New Roman"/>
                <w:szCs w:val="24"/>
              </w:rPr>
            </w:pPr>
          </w:p>
        </w:tc>
      </w:tr>
    </w:tbl>
    <w:p w:rsidR="009B5605" w:rsidRPr="00615535" w:rsidRDefault="0049152D" w:rsidP="0049152D">
      <w:pPr>
        <w:pStyle w:val="Heading2"/>
        <w:rPr>
          <w:rFonts w:ascii="Times New Roman" w:hAnsi="Times New Roman" w:cs="Times New Roman"/>
          <w:lang w:val="pt-BR"/>
        </w:rPr>
      </w:pPr>
      <w:r w:rsidRPr="00615535">
        <w:rPr>
          <w:rFonts w:ascii="Times New Roman" w:hAnsi="Times New Roman" w:cs="Times New Roman"/>
          <w:lang w:val="pt-BR"/>
        </w:rPr>
        <w:t>MỤC 5</w:t>
      </w:r>
      <w:r w:rsidR="00CC33F6" w:rsidRPr="00615535">
        <w:rPr>
          <w:rFonts w:ascii="Times New Roman" w:hAnsi="Times New Roman" w:cs="Times New Roman"/>
          <w:lang w:val="pt-BR"/>
        </w:rPr>
        <w:t xml:space="preserve">. </w:t>
      </w:r>
      <w:r w:rsidRPr="00615535">
        <w:rPr>
          <w:rFonts w:ascii="Times New Roman" w:hAnsi="Times New Roman" w:cs="Times New Roman"/>
          <w:lang w:val="pt-BR"/>
        </w:rPr>
        <w:t xml:space="preserve">CUNG CẤP DỊCH VỤ CÔNG TRỰC TUYẾN </w:t>
      </w:r>
    </w:p>
    <w:p w:rsidR="00CC33F6" w:rsidRPr="00615535" w:rsidRDefault="00B404CD" w:rsidP="00B404CD">
      <w:pPr>
        <w:rPr>
          <w:rFonts w:ascii="Times New Roman" w:hAnsi="Times New Roman" w:cs="Times New Roman"/>
          <w:lang w:val="pt-BR"/>
        </w:rPr>
      </w:pPr>
      <w:r w:rsidRPr="00615535">
        <w:rPr>
          <w:rFonts w:ascii="Times New Roman" w:hAnsi="Times New Roman" w:cs="Times New Roman"/>
          <w:lang w:val="pt-BR"/>
        </w:rPr>
        <w:t xml:space="preserve">1. Tổng số dịch vụ hành chính công (toàn bộ số thủ tục hành chính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Pr="00615535">
        <w:rPr>
          <w:rFonts w:ascii="Times New Roman" w:hAnsi="Times New Roman" w:cs="Times New Roman"/>
          <w:lang w:val="pt-BR"/>
        </w:rPr>
        <w:t xml:space="preserve">): </w:t>
      </w:r>
      <w:r w:rsidR="00AC47D8" w:rsidRPr="00615535">
        <w:rPr>
          <w:rFonts w:ascii="Times New Roman" w:hAnsi="Times New Roman" w:cs="Times New Roman"/>
          <w:lang w:val="pt-BR"/>
        </w:rPr>
        <w:tab/>
        <w:t xml:space="preserve">…................ </w:t>
      </w:r>
      <w:r w:rsidR="000D39EF" w:rsidRPr="00615535">
        <w:rPr>
          <w:rFonts w:ascii="Times New Roman" w:hAnsi="Times New Roman" w:cs="Times New Roman"/>
          <w:lang w:val="pt-BR"/>
        </w:rPr>
        <w:t>dịch vụ</w:t>
      </w:r>
    </w:p>
    <w:p w:rsidR="004432F2" w:rsidRPr="00615535" w:rsidRDefault="00940446" w:rsidP="00715DCB">
      <w:pPr>
        <w:rPr>
          <w:rFonts w:ascii="Times New Roman" w:hAnsi="Times New Roman" w:cs="Times New Roman"/>
          <w:lang w:val="pt-BR"/>
        </w:rPr>
      </w:pPr>
      <w:r w:rsidRPr="00615535">
        <w:rPr>
          <w:rFonts w:ascii="Times New Roman" w:hAnsi="Times New Roman" w:cs="Times New Roman"/>
          <w:bCs/>
          <w:lang w:val="pt-BR"/>
        </w:rPr>
        <w:t>2</w:t>
      </w:r>
      <w:r w:rsidR="002437CC" w:rsidRPr="00615535">
        <w:rPr>
          <w:rFonts w:ascii="Times New Roman" w:hAnsi="Times New Roman" w:cs="Times New Roman"/>
          <w:bCs/>
          <w:lang w:val="pt-BR"/>
        </w:rPr>
        <w:t xml:space="preserve">. </w:t>
      </w:r>
      <w:proofErr w:type="gramStart"/>
      <w:r w:rsidR="00CC33F6" w:rsidRPr="00615535">
        <w:rPr>
          <w:rFonts w:ascii="Times New Roman" w:hAnsi="Times New Roman" w:cs="Times New Roman"/>
          <w:bCs/>
        </w:rPr>
        <w:t>Tổng</w:t>
      </w:r>
      <w:r w:rsidR="00CC33F6" w:rsidRPr="00615535">
        <w:rPr>
          <w:rFonts w:ascii="Times New Roman" w:hAnsi="Times New Roman" w:cs="Times New Roman"/>
          <w:lang w:val="pt-BR"/>
        </w:rPr>
        <w:t xml:space="preserve"> số dịch vụ công trực tuyến mức độ</w:t>
      </w:r>
      <w:r w:rsidR="00B404CD" w:rsidRPr="00615535">
        <w:rPr>
          <w:rFonts w:ascii="Times New Roman" w:hAnsi="Times New Roman" w:cs="Times New Roman"/>
          <w:lang w:val="pt-BR"/>
        </w:rPr>
        <w:t xml:space="preserve"> 1</w:t>
      </w:r>
      <w:r w:rsidR="005E1B0D" w:rsidRPr="00615535">
        <w:rPr>
          <w:rFonts w:ascii="Times New Roman" w:hAnsi="Times New Roman" w:cs="Times New Roman"/>
          <w:lang w:val="pt-BR"/>
        </w:rPr>
        <w:t>, 2</w:t>
      </w:r>
      <w:r w:rsidR="00B404CD" w:rsidRPr="00615535">
        <w:rPr>
          <w:rFonts w:ascii="Times New Roman" w:hAnsi="Times New Roman" w:cs="Times New Roman"/>
          <w:lang w:val="pt-BR"/>
        </w:rPr>
        <w:t xml:space="preserve">: </w:t>
      </w:r>
      <w:r w:rsidR="00AC47D8" w:rsidRPr="00615535">
        <w:rPr>
          <w:rFonts w:ascii="Times New Roman" w:hAnsi="Times New Roman" w:cs="Times New Roman"/>
          <w:lang w:val="pt-BR"/>
        </w:rPr>
        <w:t>….................</w:t>
      </w:r>
      <w:proofErr w:type="gramEnd"/>
      <w:r w:rsidR="000D39EF" w:rsidRPr="00615535">
        <w:rPr>
          <w:rFonts w:ascii="Times New Roman" w:hAnsi="Times New Roman" w:cs="Times New Roman"/>
          <w:lang w:val="pt-BR"/>
        </w:rPr>
        <w:t xml:space="preserve"> dịch vụ</w:t>
      </w:r>
    </w:p>
    <w:p w:rsidR="003B5A67" w:rsidRPr="00615535" w:rsidRDefault="005E1B0D" w:rsidP="003B5A67">
      <w:pPr>
        <w:rPr>
          <w:rFonts w:ascii="Times New Roman" w:hAnsi="Times New Roman" w:cs="Times New Roman"/>
          <w:lang w:val="pt-BR"/>
        </w:rPr>
      </w:pPr>
      <w:r w:rsidRPr="00615535">
        <w:rPr>
          <w:rFonts w:ascii="Times New Roman" w:hAnsi="Times New Roman" w:cs="Times New Roman"/>
          <w:lang w:val="pt-BR"/>
        </w:rPr>
        <w:t>3</w:t>
      </w:r>
      <w:r w:rsidR="002437CC" w:rsidRPr="00615535">
        <w:rPr>
          <w:rFonts w:ascii="Times New Roman" w:hAnsi="Times New Roman" w:cs="Times New Roman"/>
          <w:lang w:val="pt-BR"/>
        </w:rPr>
        <w:t>.</w:t>
      </w:r>
      <w:r w:rsidR="003B5A67" w:rsidRPr="00615535">
        <w:rPr>
          <w:rFonts w:ascii="Times New Roman" w:hAnsi="Times New Roman" w:cs="Times New Roman"/>
          <w:lang w:val="pt-BR"/>
        </w:rPr>
        <w:t xml:space="preserve"> </w:t>
      </w:r>
      <w:r w:rsidR="00CC33F6" w:rsidRPr="00615535">
        <w:rPr>
          <w:rFonts w:ascii="Times New Roman" w:hAnsi="Times New Roman" w:cs="Times New Roman"/>
          <w:lang w:val="pt-BR"/>
        </w:rPr>
        <w:t xml:space="preserve">Tổng số dịch vụ công trực tuyến mức độ 3: </w:t>
      </w:r>
      <w:r w:rsidR="00AC47D8" w:rsidRPr="00615535">
        <w:rPr>
          <w:rFonts w:ascii="Times New Roman" w:hAnsi="Times New Roman" w:cs="Times New Roman"/>
          <w:lang w:val="pt-BR"/>
        </w:rPr>
        <w:t>….................</w:t>
      </w:r>
      <w:r w:rsidR="004F2F64" w:rsidRPr="00615535">
        <w:rPr>
          <w:rFonts w:ascii="Times New Roman" w:hAnsi="Times New Roman" w:cs="Times New Roman"/>
          <w:lang w:val="pt-BR"/>
        </w:rPr>
        <w:t xml:space="preserve"> </w:t>
      </w:r>
      <w:r w:rsidR="000D39EF" w:rsidRPr="00615535">
        <w:rPr>
          <w:rFonts w:ascii="Times New Roman" w:hAnsi="Times New Roman" w:cs="Times New Roman"/>
          <w:lang w:val="pt-BR"/>
        </w:rPr>
        <w:t>dịch vụ</w:t>
      </w:r>
    </w:p>
    <w:p w:rsidR="00CC33F6" w:rsidRPr="00615535" w:rsidRDefault="003C3A2C" w:rsidP="003C3A2C">
      <w:pPr>
        <w:rPr>
          <w:rFonts w:ascii="Times New Roman" w:hAnsi="Times New Roman" w:cs="Times New Roman"/>
          <w:lang w:val="pt-BR"/>
        </w:rPr>
      </w:pPr>
      <w:r w:rsidRPr="00615535">
        <w:rPr>
          <w:rFonts w:ascii="Times New Roman" w:hAnsi="Times New Roman" w:cs="Times New Roman"/>
          <w:lang w:val="pt-BR"/>
        </w:rPr>
        <w:tab/>
      </w:r>
      <w:r w:rsidR="003B5A67" w:rsidRPr="00615535">
        <w:rPr>
          <w:rFonts w:ascii="Times New Roman" w:hAnsi="Times New Roman" w:cs="Times New Roman"/>
          <w:lang w:val="pt-BR"/>
        </w:rPr>
        <w:t xml:space="preserve">Cung cấp </w:t>
      </w:r>
      <w:r w:rsidR="00CB3A19" w:rsidRPr="00615535">
        <w:rPr>
          <w:rFonts w:ascii="Times New Roman" w:hAnsi="Times New Roman" w:cs="Times New Roman"/>
          <w:lang w:val="pt-BR"/>
        </w:rPr>
        <w:t>danh sách</w:t>
      </w:r>
      <w:r w:rsidR="00F853EA" w:rsidRPr="00615535">
        <w:rPr>
          <w:rFonts w:ascii="Times New Roman" w:hAnsi="Times New Roman" w:cs="Times New Roman"/>
          <w:lang w:val="pt-BR"/>
        </w:rPr>
        <w:t xml:space="preserve"> </w:t>
      </w:r>
      <w:r w:rsidR="00CC33F6" w:rsidRPr="00615535">
        <w:rPr>
          <w:rFonts w:ascii="Times New Roman" w:hAnsi="Times New Roman" w:cs="Times New Roman"/>
          <w:lang w:val="pt-BR"/>
        </w:rPr>
        <w:t>các dịch vụ công trực tuyến mức độ</w:t>
      </w:r>
      <w:r w:rsidR="003B5A67" w:rsidRPr="00615535">
        <w:rPr>
          <w:rFonts w:ascii="Times New Roman" w:hAnsi="Times New Roman" w:cs="Times New Roman"/>
          <w:lang w:val="pt-BR"/>
        </w:rPr>
        <w:t xml:space="preserve"> 3</w:t>
      </w:r>
      <w:r w:rsidR="00F853EA" w:rsidRPr="00615535">
        <w:rPr>
          <w:rFonts w:ascii="Times New Roman" w:hAnsi="Times New Roman" w:cs="Times New Roman"/>
          <w:lang w:val="pt-BR"/>
        </w:rPr>
        <w:t xml:space="preserve">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pt-BR"/>
        </w:rPr>
        <w:t xml:space="preserve"> </w:t>
      </w:r>
      <w:r w:rsidR="00713FAC" w:rsidRPr="00615535">
        <w:rPr>
          <w:rFonts w:ascii="Times New Roman" w:hAnsi="Times New Roman" w:cs="Times New Roman"/>
          <w:lang w:val="pt-BR"/>
        </w:rPr>
        <w:t xml:space="preserve">tại </w:t>
      </w:r>
      <w:r w:rsidR="00844119" w:rsidRPr="00615535">
        <w:rPr>
          <w:rFonts w:ascii="Times New Roman" w:hAnsi="Times New Roman" w:cs="Times New Roman"/>
          <w:b/>
          <w:lang w:val="pt-BR"/>
        </w:rPr>
        <w:t>Bả</w:t>
      </w:r>
      <w:r w:rsidR="00913CB9">
        <w:rPr>
          <w:rFonts w:ascii="Times New Roman" w:hAnsi="Times New Roman" w:cs="Times New Roman"/>
          <w:b/>
          <w:lang w:val="pt-BR"/>
        </w:rPr>
        <w:t>ng 2</w:t>
      </w:r>
      <w:r w:rsidR="00713FAC" w:rsidRPr="00615535">
        <w:rPr>
          <w:rFonts w:ascii="Times New Roman" w:hAnsi="Times New Roman" w:cs="Times New Roman"/>
          <w:b/>
          <w:lang w:val="pt-BR"/>
        </w:rPr>
        <w:t>.</w:t>
      </w:r>
    </w:p>
    <w:p w:rsidR="009E47A7" w:rsidRPr="00615535" w:rsidRDefault="00713FAC" w:rsidP="009E47A7">
      <w:pPr>
        <w:rPr>
          <w:rFonts w:ascii="Times New Roman" w:hAnsi="Times New Roman" w:cs="Times New Roman"/>
          <w:lang w:val="pt-BR"/>
        </w:rPr>
      </w:pPr>
      <w:r w:rsidRPr="00615535">
        <w:rPr>
          <w:rFonts w:ascii="Times New Roman" w:hAnsi="Times New Roman" w:cs="Times New Roman"/>
          <w:lang w:val="pt-BR"/>
        </w:rPr>
        <w:t>4</w:t>
      </w:r>
      <w:r w:rsidR="009E47A7" w:rsidRPr="00615535">
        <w:rPr>
          <w:rFonts w:ascii="Times New Roman" w:hAnsi="Times New Roman" w:cs="Times New Roman"/>
          <w:lang w:val="pt-BR"/>
        </w:rPr>
        <w:t xml:space="preserve">. Tổng số dịch vụ công trực tuyến mức độ 4: </w:t>
      </w:r>
      <w:r w:rsidR="00844119" w:rsidRPr="00615535">
        <w:rPr>
          <w:rFonts w:ascii="Times New Roman" w:hAnsi="Times New Roman" w:cs="Times New Roman"/>
          <w:lang w:val="pt-BR"/>
        </w:rPr>
        <w:t xml:space="preserve">…................. </w:t>
      </w:r>
      <w:r w:rsidR="007305AA" w:rsidRPr="00615535">
        <w:rPr>
          <w:rFonts w:ascii="Times New Roman" w:hAnsi="Times New Roman" w:cs="Times New Roman"/>
          <w:lang w:val="pt-BR"/>
        </w:rPr>
        <w:t>dịch vụ</w:t>
      </w:r>
    </w:p>
    <w:p w:rsidR="00010A0E" w:rsidRPr="00615535" w:rsidRDefault="003C3A2C" w:rsidP="003C3A2C">
      <w:pPr>
        <w:rPr>
          <w:rFonts w:ascii="Times New Roman" w:hAnsi="Times New Roman" w:cs="Times New Roman"/>
          <w:lang w:val="pt-BR"/>
        </w:rPr>
      </w:pPr>
      <w:r w:rsidRPr="00615535">
        <w:rPr>
          <w:rFonts w:ascii="Times New Roman" w:hAnsi="Times New Roman" w:cs="Times New Roman"/>
          <w:lang w:val="pt-BR"/>
        </w:rPr>
        <w:tab/>
      </w:r>
      <w:r w:rsidR="009E47A7" w:rsidRPr="00615535">
        <w:rPr>
          <w:rFonts w:ascii="Times New Roman" w:hAnsi="Times New Roman" w:cs="Times New Roman"/>
          <w:lang w:val="pt-BR"/>
        </w:rPr>
        <w:t xml:space="preserve">Cung cấp </w:t>
      </w:r>
      <w:r w:rsidR="00CB3A19" w:rsidRPr="00615535">
        <w:rPr>
          <w:rFonts w:ascii="Times New Roman" w:hAnsi="Times New Roman" w:cs="Times New Roman"/>
          <w:lang w:val="pt-BR"/>
        </w:rPr>
        <w:t>danh sách</w:t>
      </w:r>
      <w:r w:rsidR="009E47A7" w:rsidRPr="00615535">
        <w:rPr>
          <w:rFonts w:ascii="Times New Roman" w:hAnsi="Times New Roman" w:cs="Times New Roman"/>
          <w:lang w:val="pt-BR"/>
        </w:rPr>
        <w:t xml:space="preserve"> các dịch vụ công trực tuyến mức độ 4 của </w:t>
      </w:r>
      <w:r w:rsidR="007B0A81" w:rsidRPr="00AB2E06">
        <w:rPr>
          <w:rFonts w:ascii="Times New Roman" w:hAnsi="Times New Roman" w:cs="Times New Roman"/>
          <w:lang w:val="pt-BR"/>
        </w:rPr>
        <w:t>Cụ</w:t>
      </w:r>
      <w:r w:rsidR="00AB2E06" w:rsidRPr="00AB2E06">
        <w:rPr>
          <w:rFonts w:ascii="Times New Roman" w:hAnsi="Times New Roman" w:cs="Times New Roman"/>
          <w:lang w:val="pt-BR"/>
        </w:rPr>
        <w:t>c/</w:t>
      </w:r>
      <w:r w:rsidR="007B0A81" w:rsidRPr="00AB2E06">
        <w:rPr>
          <w:rFonts w:ascii="Times New Roman" w:hAnsi="Times New Roman" w:cs="Times New Roman"/>
          <w:lang w:val="pt-BR"/>
        </w:rPr>
        <w:t>Tổng Cục</w:t>
      </w:r>
      <w:r w:rsidR="007B0A81" w:rsidRPr="00615535">
        <w:rPr>
          <w:rFonts w:ascii="Times New Roman" w:hAnsi="Times New Roman" w:cs="Times New Roman"/>
          <w:lang w:val="pt-BR"/>
        </w:rPr>
        <w:t xml:space="preserve"> </w:t>
      </w:r>
      <w:r w:rsidR="00713FAC" w:rsidRPr="00615535">
        <w:rPr>
          <w:rFonts w:ascii="Times New Roman" w:hAnsi="Times New Roman" w:cs="Times New Roman"/>
          <w:lang w:val="pt-BR"/>
        </w:rPr>
        <w:t xml:space="preserve">tại </w:t>
      </w:r>
      <w:r w:rsidR="00844119" w:rsidRPr="00615535">
        <w:rPr>
          <w:rFonts w:ascii="Times New Roman" w:hAnsi="Times New Roman" w:cs="Times New Roman"/>
          <w:b/>
          <w:lang w:val="pt-BR"/>
        </w:rPr>
        <w:t>Bảng</w:t>
      </w:r>
      <w:r w:rsidR="00913CB9">
        <w:rPr>
          <w:rFonts w:ascii="Times New Roman" w:hAnsi="Times New Roman" w:cs="Times New Roman"/>
          <w:b/>
          <w:lang w:val="pt-BR"/>
        </w:rPr>
        <w:t xml:space="preserve"> 3</w:t>
      </w:r>
      <w:r w:rsidR="00713FAC" w:rsidRPr="00615535">
        <w:rPr>
          <w:rFonts w:ascii="Times New Roman" w:hAnsi="Times New Roman" w:cs="Times New Roman"/>
          <w:b/>
          <w:lang w:val="pt-BR"/>
        </w:rPr>
        <w:t>.</w:t>
      </w:r>
    </w:p>
    <w:p w:rsidR="00C162A2" w:rsidRPr="00615535" w:rsidRDefault="00C162A2" w:rsidP="00C162A2">
      <w:pPr>
        <w:rPr>
          <w:rFonts w:ascii="Times New Roman" w:hAnsi="Times New Roman" w:cs="Times New Roman"/>
          <w:lang w:val="pt-BR"/>
        </w:rPr>
      </w:pPr>
      <w:r w:rsidRPr="00615535">
        <w:rPr>
          <w:rFonts w:ascii="Times New Roman" w:hAnsi="Times New Roman" w:cs="Times New Roman"/>
          <w:lang w:val="pt-BR"/>
        </w:rPr>
        <w:t>5. Sử dụng giao thứ</w:t>
      </w:r>
      <w:r w:rsidR="003C3A2C" w:rsidRPr="00615535">
        <w:rPr>
          <w:rFonts w:ascii="Times New Roman" w:hAnsi="Times New Roman" w:cs="Times New Roman"/>
          <w:lang w:val="pt-BR"/>
        </w:rPr>
        <w:t>c https</w:t>
      </w:r>
    </w:p>
    <w:p w:rsidR="00C162A2" w:rsidRPr="00615535" w:rsidRDefault="00C162A2" w:rsidP="00920CD3">
      <w:pPr>
        <w:jc w:val="both"/>
        <w:rPr>
          <w:rFonts w:ascii="Times New Roman" w:hAnsi="Times New Roman" w:cs="Times New Roman"/>
          <w:lang w:val="pt-BR"/>
        </w:rPr>
      </w:pPr>
      <w:r w:rsidRPr="00615535">
        <w:rPr>
          <w:rFonts w:ascii="Times New Roman" w:hAnsi="Times New Roman" w:cs="Times New Roman"/>
          <w:lang w:val="pt-BR"/>
        </w:rPr>
        <w:t>- Số lượng website</w:t>
      </w:r>
      <w:r w:rsidR="003C3A2C" w:rsidRPr="00615535">
        <w:rPr>
          <w:rFonts w:ascii="Times New Roman" w:hAnsi="Times New Roman" w:cs="Times New Roman"/>
          <w:lang w:val="pt-BR"/>
        </w:rPr>
        <w:t xml:space="preserve">, </w:t>
      </w:r>
      <w:r w:rsidRPr="00615535">
        <w:rPr>
          <w:rFonts w:ascii="Times New Roman" w:hAnsi="Times New Roman" w:cs="Times New Roman"/>
          <w:lang w:val="pt-BR"/>
        </w:rPr>
        <w:t xml:space="preserve">portal cung cấp dịch vụ công trực tuyến mức độ 3, 4 của </w:t>
      </w:r>
      <w:r w:rsidR="00E900A0" w:rsidRPr="00615535">
        <w:rPr>
          <w:rFonts w:ascii="Times New Roman" w:hAnsi="Times New Roman" w:cs="Times New Roman"/>
        </w:rPr>
        <w:t>Cục/Tổng Cục</w:t>
      </w:r>
      <w:r w:rsidR="00E900A0" w:rsidRPr="00615535">
        <w:rPr>
          <w:rFonts w:ascii="Times New Roman" w:hAnsi="Times New Roman" w:cs="Times New Roman"/>
          <w:lang w:val="pt-BR"/>
        </w:rPr>
        <w:t xml:space="preserve"> </w:t>
      </w:r>
      <w:r w:rsidRPr="00615535">
        <w:rPr>
          <w:rFonts w:ascii="Times New Roman" w:hAnsi="Times New Roman" w:cs="Times New Roman"/>
          <w:lang w:val="pt-BR"/>
        </w:rPr>
        <w:t>sử dụng giao thức https: ……………. Website/portal</w:t>
      </w:r>
    </w:p>
    <w:p w:rsidR="00C162A2" w:rsidRPr="00615535" w:rsidRDefault="00C162A2" w:rsidP="00920CD3">
      <w:pPr>
        <w:jc w:val="both"/>
        <w:rPr>
          <w:rFonts w:ascii="Times New Roman" w:hAnsi="Times New Roman" w:cs="Times New Roman"/>
          <w:lang w:val="pt-BR"/>
        </w:rPr>
      </w:pPr>
      <w:r w:rsidRPr="00615535">
        <w:rPr>
          <w:rFonts w:ascii="Times New Roman" w:hAnsi="Times New Roman" w:cs="Times New Roman"/>
          <w:lang w:val="pt-BR"/>
        </w:rPr>
        <w:lastRenderedPageBreak/>
        <w:t>- Tỷ lệ website</w:t>
      </w:r>
      <w:r w:rsidR="003C3A2C" w:rsidRPr="00615535">
        <w:rPr>
          <w:rFonts w:ascii="Times New Roman" w:hAnsi="Times New Roman" w:cs="Times New Roman"/>
          <w:lang w:val="pt-BR"/>
        </w:rPr>
        <w:t xml:space="preserve">, </w:t>
      </w:r>
      <w:r w:rsidRPr="00615535">
        <w:rPr>
          <w:rFonts w:ascii="Times New Roman" w:hAnsi="Times New Roman" w:cs="Times New Roman"/>
          <w:lang w:val="pt-BR"/>
        </w:rPr>
        <w:t xml:space="preserve">portal cung cấp dịch vụ công trực tuyến mức độ 3, 4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pt-BR"/>
        </w:rPr>
        <w:t xml:space="preserve"> </w:t>
      </w:r>
      <w:r w:rsidRPr="00615535">
        <w:rPr>
          <w:rFonts w:ascii="Times New Roman" w:hAnsi="Times New Roman" w:cs="Times New Roman"/>
          <w:lang w:val="pt-BR"/>
        </w:rPr>
        <w:t>sử dụng giao thức https</w:t>
      </w:r>
      <w:r w:rsidR="003C3A2C" w:rsidRPr="00615535">
        <w:rPr>
          <w:rFonts w:ascii="Times New Roman" w:hAnsi="Times New Roman" w:cs="Times New Roman"/>
          <w:lang w:val="pt-BR"/>
        </w:rPr>
        <w:t xml:space="preserve"> </w:t>
      </w:r>
      <w:r w:rsidRPr="00615535">
        <w:rPr>
          <w:rFonts w:ascii="Times New Roman" w:hAnsi="Times New Roman" w:cs="Times New Roman"/>
          <w:lang w:val="pt-BR"/>
        </w:rPr>
        <w:t xml:space="preserve">/ tổng số website, portal cung cung cấp dịch vụ công trực tuyến mức độ 3, 4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Pr="00615535">
        <w:rPr>
          <w:rFonts w:ascii="Times New Roman" w:hAnsi="Times New Roman" w:cs="Times New Roman"/>
          <w:lang w:val="pt-BR"/>
        </w:rPr>
        <w:t>: ……………/……………</w:t>
      </w:r>
    </w:p>
    <w:p w:rsidR="00ED6B4A" w:rsidRPr="00615535" w:rsidRDefault="00ED6B4A" w:rsidP="00723419">
      <w:pPr>
        <w:pStyle w:val="Heading2"/>
        <w:jc w:val="both"/>
        <w:rPr>
          <w:rFonts w:ascii="Times New Roman" w:hAnsi="Times New Roman" w:cs="Times New Roman"/>
          <w:lang w:val="pt-BR"/>
        </w:rPr>
      </w:pPr>
      <w:r w:rsidRPr="00615535">
        <w:rPr>
          <w:rFonts w:ascii="Times New Roman" w:hAnsi="Times New Roman" w:cs="Times New Roman"/>
          <w:lang w:val="pt-BR"/>
        </w:rPr>
        <w:t xml:space="preserve">MỤC </w:t>
      </w:r>
      <w:r w:rsidR="0049152D" w:rsidRPr="00615535">
        <w:rPr>
          <w:rFonts w:ascii="Times New Roman" w:hAnsi="Times New Roman" w:cs="Times New Roman"/>
          <w:lang w:val="pt-BR"/>
        </w:rPr>
        <w:t>6</w:t>
      </w:r>
      <w:r w:rsidRPr="00615535">
        <w:rPr>
          <w:rFonts w:ascii="Times New Roman" w:hAnsi="Times New Roman" w:cs="Times New Roman"/>
          <w:lang w:val="pt-BR"/>
        </w:rPr>
        <w:t xml:space="preserve">. CƠ CHẾ, CHÍNH SÁCH VÀ CÁC QUY ĐỊNH CHO ỨNG DỤNG </w:t>
      </w:r>
      <w:r w:rsidR="00F556BE" w:rsidRPr="00615535">
        <w:rPr>
          <w:rFonts w:ascii="Times New Roman" w:hAnsi="Times New Roman" w:cs="Times New Roman"/>
          <w:lang w:val="pt-BR"/>
        </w:rPr>
        <w:t>CNTT</w:t>
      </w:r>
      <w:r w:rsidRPr="00615535">
        <w:rPr>
          <w:rFonts w:ascii="Times New Roman" w:hAnsi="Times New Roman" w:cs="Times New Roman"/>
          <w:lang w:val="pt-BR"/>
        </w:rPr>
        <w:t xml:space="preserve"> </w:t>
      </w:r>
    </w:p>
    <w:p w:rsidR="001C21C9" w:rsidRPr="00615535" w:rsidRDefault="0026408D" w:rsidP="0026408D">
      <w:pPr>
        <w:pStyle w:val="ListParagraph"/>
        <w:tabs>
          <w:tab w:val="left" w:pos="851"/>
        </w:tabs>
        <w:spacing w:after="240"/>
        <w:ind w:left="0"/>
        <w:jc w:val="both"/>
        <w:rPr>
          <w:rFonts w:ascii="Times New Roman" w:hAnsi="Times New Roman" w:cs="Times New Roman"/>
          <w:i/>
          <w:lang w:val="pt-BR"/>
        </w:rPr>
      </w:pPr>
      <w:r w:rsidRPr="00615535">
        <w:rPr>
          <w:rFonts w:ascii="Times New Roman" w:hAnsi="Times New Roman" w:cs="Times New Roman"/>
          <w:i/>
          <w:u w:val="single"/>
          <w:lang w:val="pt-BR"/>
        </w:rPr>
        <w:t xml:space="preserve">Ghi chú: </w:t>
      </w:r>
      <w:r w:rsidR="001C21C9" w:rsidRPr="00615535">
        <w:rPr>
          <w:rFonts w:ascii="Times New Roman" w:hAnsi="Times New Roman" w:cs="Times New Roman"/>
          <w:i/>
          <w:lang w:val="pt-BR"/>
        </w:rPr>
        <w:t>Các nội dung dưới đây có thể nằm trong một quyết định riêng hoặc chung trong một văn bản</w:t>
      </w:r>
      <w:r w:rsidR="00017A2A" w:rsidRPr="00615535">
        <w:rPr>
          <w:rFonts w:ascii="Times New Roman" w:hAnsi="Times New Roman" w:cs="Times New Roman"/>
          <w:i/>
          <w:lang w:val="pt-BR"/>
        </w:rPr>
        <w:t>.</w:t>
      </w:r>
    </w:p>
    <w:tbl>
      <w:tblPr>
        <w:tblStyle w:val="TableGrid"/>
        <w:tblW w:w="9067" w:type="dxa"/>
        <w:tblLook w:val="04A0" w:firstRow="1" w:lastRow="0" w:firstColumn="1" w:lastColumn="0" w:noHBand="0" w:noVBand="1"/>
      </w:tblPr>
      <w:tblGrid>
        <w:gridCol w:w="703"/>
        <w:gridCol w:w="4217"/>
        <w:gridCol w:w="4147"/>
      </w:tblGrid>
      <w:tr w:rsidR="00EE7481" w:rsidRPr="00615535" w:rsidTr="003C3A2C">
        <w:trPr>
          <w:cantSplit/>
          <w:trHeight w:val="433"/>
          <w:tblHeader/>
        </w:trPr>
        <w:tc>
          <w:tcPr>
            <w:tcW w:w="703" w:type="dxa"/>
            <w:vAlign w:val="center"/>
          </w:tcPr>
          <w:p w:rsidR="00DC7BC3" w:rsidRPr="00615535" w:rsidRDefault="00DC7BC3" w:rsidP="00BB0312">
            <w:pPr>
              <w:spacing w:before="20" w:after="20"/>
              <w:jc w:val="center"/>
              <w:rPr>
                <w:rFonts w:ascii="Times New Roman" w:hAnsi="Times New Roman" w:cs="Times New Roman"/>
                <w:b/>
              </w:rPr>
            </w:pPr>
            <w:r w:rsidRPr="00615535">
              <w:rPr>
                <w:rFonts w:ascii="Times New Roman" w:hAnsi="Times New Roman" w:cs="Times New Roman"/>
                <w:b/>
              </w:rPr>
              <w:t>TT</w:t>
            </w:r>
          </w:p>
        </w:tc>
        <w:tc>
          <w:tcPr>
            <w:tcW w:w="4217" w:type="dxa"/>
            <w:vAlign w:val="center"/>
          </w:tcPr>
          <w:p w:rsidR="00DC7BC3" w:rsidRPr="00615535" w:rsidRDefault="00DC7BC3" w:rsidP="00BB0312">
            <w:pPr>
              <w:spacing w:before="20" w:after="20"/>
              <w:jc w:val="center"/>
              <w:rPr>
                <w:rFonts w:ascii="Times New Roman" w:hAnsi="Times New Roman" w:cs="Times New Roman"/>
                <w:b/>
              </w:rPr>
            </w:pPr>
            <w:r w:rsidRPr="00615535">
              <w:rPr>
                <w:rFonts w:ascii="Times New Roman" w:hAnsi="Times New Roman" w:cs="Times New Roman"/>
                <w:b/>
              </w:rPr>
              <w:t>Nội dung</w:t>
            </w:r>
          </w:p>
        </w:tc>
        <w:tc>
          <w:tcPr>
            <w:tcW w:w="4147" w:type="dxa"/>
            <w:vAlign w:val="center"/>
          </w:tcPr>
          <w:p w:rsidR="00DC7BC3" w:rsidRPr="00615535" w:rsidRDefault="00DC7BC3" w:rsidP="00BB0312">
            <w:pPr>
              <w:spacing w:before="20" w:after="20"/>
              <w:jc w:val="center"/>
              <w:rPr>
                <w:rFonts w:ascii="Times New Roman" w:hAnsi="Times New Roman" w:cs="Times New Roman"/>
                <w:b/>
              </w:rPr>
            </w:pPr>
            <w:r w:rsidRPr="00615535">
              <w:rPr>
                <w:rFonts w:ascii="Times New Roman" w:hAnsi="Times New Roman" w:cs="Times New Roman"/>
                <w:b/>
              </w:rPr>
              <w:t>Nếu có, vui lòng cung cấp</w:t>
            </w:r>
            <w:r w:rsidR="00A819C4" w:rsidRPr="00615535">
              <w:rPr>
                <w:rFonts w:ascii="Times New Roman" w:hAnsi="Times New Roman" w:cs="Times New Roman"/>
                <w:b/>
              </w:rPr>
              <w:t xml:space="preserve"> số,</w:t>
            </w:r>
            <w:r w:rsidRPr="00615535">
              <w:rPr>
                <w:rFonts w:ascii="Times New Roman" w:hAnsi="Times New Roman" w:cs="Times New Roman"/>
                <w:b/>
              </w:rPr>
              <w:t xml:space="preserve"> tên, ngày văn bản và địa chỉ URLs</w:t>
            </w:r>
            <w:r w:rsidR="00A819C4" w:rsidRPr="00615535">
              <w:rPr>
                <w:rFonts w:ascii="Times New Roman" w:hAnsi="Times New Roman" w:cs="Times New Roman"/>
                <w:b/>
              </w:rPr>
              <w:t xml:space="preserve"> (hoặc gửi kèm</w:t>
            </w:r>
            <w:r w:rsidR="00E874DB" w:rsidRPr="00615535">
              <w:rPr>
                <w:rFonts w:ascii="Times New Roman" w:hAnsi="Times New Roman" w:cs="Times New Roman"/>
                <w:b/>
              </w:rPr>
              <w:t xml:space="preserve"> nếu không có địa chỉ URLs</w:t>
            </w:r>
            <w:r w:rsidR="00A819C4" w:rsidRPr="00615535">
              <w:rPr>
                <w:rFonts w:ascii="Times New Roman" w:hAnsi="Times New Roman" w:cs="Times New Roman"/>
                <w:b/>
              </w:rPr>
              <w:t>)</w:t>
            </w:r>
          </w:p>
        </w:tc>
      </w:tr>
      <w:tr w:rsidR="00EE7481" w:rsidRPr="00615535" w:rsidTr="003C3A2C">
        <w:trPr>
          <w:cantSplit/>
          <w:trHeight w:val="303"/>
        </w:trPr>
        <w:tc>
          <w:tcPr>
            <w:tcW w:w="703" w:type="dxa"/>
            <w:vAlign w:val="center"/>
          </w:tcPr>
          <w:p w:rsidR="00DC7BC3" w:rsidRPr="00920CD3" w:rsidRDefault="00DC7BC3"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DC7BC3" w:rsidRPr="00615535" w:rsidRDefault="00DC7BC3"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 xml:space="preserve">Kế hoạch ứng dụng </w:t>
            </w:r>
            <w:r w:rsidR="00F556BE" w:rsidRPr="00615535">
              <w:rPr>
                <w:rFonts w:ascii="Times New Roman" w:hAnsi="Times New Roman" w:cs="Times New Roman"/>
                <w:lang w:val="pt-BR"/>
              </w:rPr>
              <w:t>CNTT</w:t>
            </w:r>
            <w:r w:rsidRPr="00615535">
              <w:rPr>
                <w:rFonts w:ascii="Times New Roman" w:hAnsi="Times New Roman" w:cs="Times New Roman"/>
                <w:lang w:val="pt-BR"/>
              </w:rPr>
              <w:t xml:space="preserve"> giai đoạn 5 năm</w:t>
            </w:r>
          </w:p>
        </w:tc>
        <w:tc>
          <w:tcPr>
            <w:tcW w:w="4147" w:type="dxa"/>
            <w:vAlign w:val="center"/>
          </w:tcPr>
          <w:p w:rsidR="00DC7BC3" w:rsidRPr="00615535" w:rsidRDefault="00DC7BC3" w:rsidP="00BB0312">
            <w:pPr>
              <w:spacing w:before="20" w:after="20"/>
              <w:rPr>
                <w:rFonts w:ascii="Times New Roman" w:hAnsi="Times New Roman" w:cs="Times New Roman"/>
                <w:lang w:val="pt-BR"/>
              </w:rPr>
            </w:pPr>
          </w:p>
        </w:tc>
      </w:tr>
      <w:tr w:rsidR="00EE7481" w:rsidRPr="00615535" w:rsidTr="003C3A2C">
        <w:trPr>
          <w:cantSplit/>
          <w:trHeight w:val="467"/>
        </w:trPr>
        <w:tc>
          <w:tcPr>
            <w:tcW w:w="703" w:type="dxa"/>
            <w:vAlign w:val="center"/>
          </w:tcPr>
          <w:p w:rsidR="00DC7BC3" w:rsidRPr="00920CD3" w:rsidRDefault="00DC7BC3"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DC7BC3" w:rsidRPr="00615535" w:rsidRDefault="00DC7BC3"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 xml:space="preserve">Kế hoạch ứng dụng </w:t>
            </w:r>
            <w:r w:rsidR="00F556BE" w:rsidRPr="00615535">
              <w:rPr>
                <w:rFonts w:ascii="Times New Roman" w:hAnsi="Times New Roman" w:cs="Times New Roman"/>
                <w:lang w:val="pt-BR"/>
              </w:rPr>
              <w:t>CNTT</w:t>
            </w:r>
            <w:r w:rsidRPr="00615535">
              <w:rPr>
                <w:rFonts w:ascii="Times New Roman" w:hAnsi="Times New Roman" w:cs="Times New Roman"/>
                <w:lang w:val="pt-BR"/>
              </w:rPr>
              <w:t xml:space="preserve"> trong năm báo cáo</w:t>
            </w:r>
          </w:p>
        </w:tc>
        <w:tc>
          <w:tcPr>
            <w:tcW w:w="4147" w:type="dxa"/>
            <w:vAlign w:val="center"/>
          </w:tcPr>
          <w:p w:rsidR="00DC7BC3" w:rsidRPr="00615535" w:rsidRDefault="00DC7BC3" w:rsidP="00BB0312">
            <w:pPr>
              <w:spacing w:before="20" w:after="20"/>
              <w:rPr>
                <w:rFonts w:ascii="Times New Roman" w:hAnsi="Times New Roman" w:cs="Times New Roman"/>
                <w:lang w:val="pt-BR"/>
              </w:rPr>
            </w:pPr>
          </w:p>
        </w:tc>
      </w:tr>
      <w:tr w:rsidR="00EE7481" w:rsidRPr="00615535" w:rsidTr="003C3A2C">
        <w:trPr>
          <w:cantSplit/>
          <w:trHeight w:val="467"/>
        </w:trPr>
        <w:tc>
          <w:tcPr>
            <w:tcW w:w="703" w:type="dxa"/>
            <w:vAlign w:val="center"/>
          </w:tcPr>
          <w:p w:rsidR="00A819C4" w:rsidRPr="00920CD3" w:rsidRDefault="00A819C4"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A819C4" w:rsidRPr="00615535" w:rsidRDefault="00A819C4"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Báo cáo mức độ hoàn thành kế hoạch ứng dụng CNTT trong năm báo cáo</w:t>
            </w:r>
          </w:p>
        </w:tc>
        <w:tc>
          <w:tcPr>
            <w:tcW w:w="4147" w:type="dxa"/>
            <w:vAlign w:val="center"/>
          </w:tcPr>
          <w:p w:rsidR="00A819C4" w:rsidRPr="00615535" w:rsidRDefault="00A819C4" w:rsidP="00BB0312">
            <w:pPr>
              <w:spacing w:before="20" w:after="20"/>
              <w:rPr>
                <w:rFonts w:ascii="Times New Roman" w:hAnsi="Times New Roman" w:cs="Times New Roman"/>
                <w:lang w:val="pt-BR"/>
              </w:rPr>
            </w:pPr>
          </w:p>
        </w:tc>
      </w:tr>
      <w:tr w:rsidR="00EE7481" w:rsidRPr="00615535" w:rsidTr="003C3A2C">
        <w:trPr>
          <w:cantSplit/>
        </w:trPr>
        <w:tc>
          <w:tcPr>
            <w:tcW w:w="703" w:type="dxa"/>
            <w:vAlign w:val="center"/>
          </w:tcPr>
          <w:p w:rsidR="00DC7BC3" w:rsidRPr="00920CD3" w:rsidRDefault="00DC7BC3"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DC7BC3" w:rsidRPr="00615535" w:rsidRDefault="00DC7BC3"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 xml:space="preserve">Quyết định thành lập Ban Chỉ đạo ứng dụng </w:t>
            </w:r>
            <w:r w:rsidR="00F556BE" w:rsidRPr="00615535">
              <w:rPr>
                <w:rFonts w:ascii="Times New Roman" w:hAnsi="Times New Roman" w:cs="Times New Roman"/>
                <w:lang w:val="pt-BR"/>
              </w:rPr>
              <w:t>CNTT</w:t>
            </w:r>
          </w:p>
        </w:tc>
        <w:tc>
          <w:tcPr>
            <w:tcW w:w="4147" w:type="dxa"/>
            <w:vAlign w:val="center"/>
          </w:tcPr>
          <w:p w:rsidR="00DC7BC3" w:rsidRPr="00615535" w:rsidRDefault="00DC7BC3" w:rsidP="00BB0312">
            <w:pPr>
              <w:spacing w:before="20" w:after="20"/>
              <w:rPr>
                <w:rFonts w:ascii="Times New Roman" w:hAnsi="Times New Roman" w:cs="Times New Roman"/>
                <w:lang w:val="pt-BR"/>
              </w:rPr>
            </w:pPr>
          </w:p>
        </w:tc>
      </w:tr>
      <w:tr w:rsidR="00EE7481" w:rsidRPr="00615535" w:rsidTr="003C3A2C">
        <w:trPr>
          <w:cantSplit/>
        </w:trPr>
        <w:tc>
          <w:tcPr>
            <w:tcW w:w="703" w:type="dxa"/>
            <w:vAlign w:val="center"/>
          </w:tcPr>
          <w:p w:rsidR="00DC7BC3" w:rsidRPr="00920CD3" w:rsidRDefault="00DC7BC3"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DC7BC3" w:rsidRPr="00615535" w:rsidRDefault="00DC7BC3"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 xml:space="preserve">Quy chế đảm bảo an toàn thông tin trong hoạt động ứng dụng </w:t>
            </w:r>
            <w:r w:rsidR="00F556BE" w:rsidRPr="00615535">
              <w:rPr>
                <w:rFonts w:ascii="Times New Roman" w:hAnsi="Times New Roman" w:cs="Times New Roman"/>
                <w:lang w:val="pt-BR"/>
              </w:rPr>
              <w:t>CNTT</w:t>
            </w:r>
          </w:p>
        </w:tc>
        <w:tc>
          <w:tcPr>
            <w:tcW w:w="4147" w:type="dxa"/>
            <w:vAlign w:val="center"/>
          </w:tcPr>
          <w:p w:rsidR="00DC7BC3" w:rsidRPr="00615535" w:rsidRDefault="00DC7BC3" w:rsidP="00BB0312">
            <w:pPr>
              <w:spacing w:before="20" w:after="20"/>
              <w:rPr>
                <w:rFonts w:ascii="Times New Roman" w:hAnsi="Times New Roman" w:cs="Times New Roman"/>
                <w:lang w:val="pt-BR"/>
              </w:rPr>
            </w:pPr>
          </w:p>
        </w:tc>
      </w:tr>
      <w:tr w:rsidR="00EE7481" w:rsidRPr="00615535" w:rsidTr="003C3A2C">
        <w:trPr>
          <w:cantSplit/>
        </w:trPr>
        <w:tc>
          <w:tcPr>
            <w:tcW w:w="703" w:type="dxa"/>
            <w:vAlign w:val="center"/>
          </w:tcPr>
          <w:p w:rsidR="00DC7BC3" w:rsidRPr="00920CD3" w:rsidRDefault="00DC7BC3"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DC7BC3" w:rsidRPr="00615535" w:rsidRDefault="00DC7BC3"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 xml:space="preserve">Quy định </w:t>
            </w:r>
            <w:r w:rsidR="00E55905" w:rsidRPr="00615535">
              <w:rPr>
                <w:rFonts w:ascii="Times New Roman" w:hAnsi="Times New Roman" w:cs="Times New Roman"/>
                <w:lang w:val="pt-BR"/>
              </w:rPr>
              <w:t xml:space="preserve">về </w:t>
            </w:r>
            <w:r w:rsidRPr="00615535">
              <w:rPr>
                <w:rFonts w:ascii="Times New Roman" w:hAnsi="Times New Roman" w:cs="Times New Roman"/>
                <w:lang w:val="pt-BR"/>
              </w:rPr>
              <w:t>trao đổi, lưu trữ, xử lý văn bản điện tử trong hoạt động của cơ quan nhà nước</w:t>
            </w:r>
          </w:p>
        </w:tc>
        <w:tc>
          <w:tcPr>
            <w:tcW w:w="4147" w:type="dxa"/>
            <w:vAlign w:val="center"/>
          </w:tcPr>
          <w:p w:rsidR="00DC7BC3" w:rsidRPr="00615535" w:rsidRDefault="00DC7BC3" w:rsidP="00BB0312">
            <w:pPr>
              <w:spacing w:before="20" w:after="20"/>
              <w:rPr>
                <w:rFonts w:ascii="Times New Roman" w:hAnsi="Times New Roman" w:cs="Times New Roman"/>
                <w:lang w:val="pt-BR"/>
              </w:rPr>
            </w:pPr>
          </w:p>
        </w:tc>
      </w:tr>
      <w:tr w:rsidR="00EE7481" w:rsidRPr="00615535" w:rsidTr="003C3A2C">
        <w:trPr>
          <w:cantSplit/>
        </w:trPr>
        <w:tc>
          <w:tcPr>
            <w:tcW w:w="703" w:type="dxa"/>
            <w:vAlign w:val="center"/>
          </w:tcPr>
          <w:p w:rsidR="00DC7BC3" w:rsidRPr="00920CD3" w:rsidRDefault="00DC7BC3"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DC7BC3" w:rsidRPr="00615535" w:rsidRDefault="00DC7BC3"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Quy định về danh mục các văn bản, tài liệu trao đổi chính thức bằng văn bản điện tử, không sử dụng văn bản giấy</w:t>
            </w:r>
          </w:p>
        </w:tc>
        <w:tc>
          <w:tcPr>
            <w:tcW w:w="4147" w:type="dxa"/>
            <w:vAlign w:val="center"/>
          </w:tcPr>
          <w:p w:rsidR="00DC7BC3" w:rsidRPr="00615535" w:rsidRDefault="00DC7BC3" w:rsidP="00BB0312">
            <w:pPr>
              <w:spacing w:before="20" w:after="20"/>
              <w:rPr>
                <w:rFonts w:ascii="Times New Roman" w:hAnsi="Times New Roman" w:cs="Times New Roman"/>
                <w:lang w:val="pt-BR"/>
              </w:rPr>
            </w:pPr>
          </w:p>
        </w:tc>
      </w:tr>
      <w:tr w:rsidR="00EE7481" w:rsidRPr="00615535" w:rsidTr="003C3A2C">
        <w:trPr>
          <w:cantSplit/>
        </w:trPr>
        <w:tc>
          <w:tcPr>
            <w:tcW w:w="703" w:type="dxa"/>
            <w:vAlign w:val="center"/>
          </w:tcPr>
          <w:p w:rsidR="00DC7BC3" w:rsidRPr="00920CD3" w:rsidRDefault="00DC7BC3"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DC7BC3" w:rsidRPr="00615535" w:rsidRDefault="00DC7BC3"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Quy chế quản lý, sử dụng chứng thư số và chữ ký số</w:t>
            </w:r>
          </w:p>
        </w:tc>
        <w:tc>
          <w:tcPr>
            <w:tcW w:w="4147" w:type="dxa"/>
            <w:vAlign w:val="center"/>
          </w:tcPr>
          <w:p w:rsidR="00DC7BC3" w:rsidRPr="00615535" w:rsidRDefault="00DC7BC3" w:rsidP="00BB0312">
            <w:pPr>
              <w:spacing w:before="20" w:after="20"/>
              <w:rPr>
                <w:rFonts w:ascii="Times New Roman" w:hAnsi="Times New Roman" w:cs="Times New Roman"/>
                <w:lang w:val="pt-BR"/>
              </w:rPr>
            </w:pPr>
          </w:p>
        </w:tc>
      </w:tr>
      <w:tr w:rsidR="00EE7481" w:rsidRPr="00615535" w:rsidTr="003C3A2C">
        <w:trPr>
          <w:cantSplit/>
        </w:trPr>
        <w:tc>
          <w:tcPr>
            <w:tcW w:w="703" w:type="dxa"/>
            <w:vAlign w:val="center"/>
          </w:tcPr>
          <w:p w:rsidR="00DC7BC3" w:rsidRPr="00920CD3" w:rsidRDefault="00DC7BC3"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DC7BC3" w:rsidRPr="00615535" w:rsidRDefault="00DC7BC3"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Quy chế quản lý và sử dụng hệ thống thư điện tử công vụ</w:t>
            </w:r>
          </w:p>
        </w:tc>
        <w:tc>
          <w:tcPr>
            <w:tcW w:w="4147" w:type="dxa"/>
            <w:vAlign w:val="center"/>
          </w:tcPr>
          <w:p w:rsidR="00DC7BC3" w:rsidRPr="00615535" w:rsidRDefault="00DC7BC3" w:rsidP="00BB0312">
            <w:pPr>
              <w:spacing w:before="20" w:after="20"/>
              <w:rPr>
                <w:rFonts w:ascii="Times New Roman" w:hAnsi="Times New Roman" w:cs="Times New Roman"/>
                <w:lang w:val="pt-BR"/>
              </w:rPr>
            </w:pPr>
          </w:p>
        </w:tc>
      </w:tr>
      <w:tr w:rsidR="00EE7481" w:rsidRPr="00615535" w:rsidTr="003C3A2C">
        <w:trPr>
          <w:cantSplit/>
        </w:trPr>
        <w:tc>
          <w:tcPr>
            <w:tcW w:w="703" w:type="dxa"/>
            <w:vAlign w:val="center"/>
          </w:tcPr>
          <w:p w:rsidR="00DC7BC3" w:rsidRPr="00920CD3" w:rsidRDefault="00DC7BC3"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DC7BC3" w:rsidRPr="00615535" w:rsidRDefault="00DC7BC3"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Quy chế vận hành và duy trì hoạt động cho cổng thông tin điện tử</w:t>
            </w:r>
          </w:p>
        </w:tc>
        <w:tc>
          <w:tcPr>
            <w:tcW w:w="4147" w:type="dxa"/>
            <w:vAlign w:val="center"/>
          </w:tcPr>
          <w:p w:rsidR="00DC7BC3" w:rsidRPr="00615535" w:rsidRDefault="00DC7BC3" w:rsidP="00BB0312">
            <w:pPr>
              <w:spacing w:before="20" w:after="20"/>
              <w:rPr>
                <w:rFonts w:ascii="Times New Roman" w:hAnsi="Times New Roman" w:cs="Times New Roman"/>
                <w:lang w:val="pt-BR"/>
              </w:rPr>
            </w:pPr>
          </w:p>
        </w:tc>
      </w:tr>
      <w:tr w:rsidR="00EE7481" w:rsidRPr="00615535" w:rsidTr="003C3A2C">
        <w:trPr>
          <w:cantSplit/>
        </w:trPr>
        <w:tc>
          <w:tcPr>
            <w:tcW w:w="703" w:type="dxa"/>
            <w:vAlign w:val="center"/>
          </w:tcPr>
          <w:p w:rsidR="00DC7BC3" w:rsidRPr="00920CD3" w:rsidRDefault="00DC7BC3"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DC7BC3" w:rsidRPr="00615535" w:rsidRDefault="00DC7BC3"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Quy định hoạt động quản lý, cung cấp dịch vụ công trực tuyến</w:t>
            </w:r>
          </w:p>
        </w:tc>
        <w:tc>
          <w:tcPr>
            <w:tcW w:w="4147" w:type="dxa"/>
            <w:vAlign w:val="center"/>
          </w:tcPr>
          <w:p w:rsidR="00DC7BC3" w:rsidRPr="00615535" w:rsidRDefault="00DC7BC3" w:rsidP="00BB0312">
            <w:pPr>
              <w:spacing w:before="20" w:after="20"/>
              <w:rPr>
                <w:rFonts w:ascii="Times New Roman" w:hAnsi="Times New Roman" w:cs="Times New Roman"/>
                <w:lang w:val="pt-BR"/>
              </w:rPr>
            </w:pPr>
          </w:p>
        </w:tc>
      </w:tr>
      <w:tr w:rsidR="00EE7481" w:rsidRPr="00615535" w:rsidTr="003C3A2C">
        <w:trPr>
          <w:cantSplit/>
        </w:trPr>
        <w:tc>
          <w:tcPr>
            <w:tcW w:w="703" w:type="dxa"/>
            <w:vAlign w:val="center"/>
          </w:tcPr>
          <w:p w:rsidR="00DC7BC3" w:rsidRPr="00920CD3" w:rsidRDefault="00DC7BC3"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DC7BC3" w:rsidRPr="00615535" w:rsidRDefault="004711D8"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C</w:t>
            </w:r>
            <w:r w:rsidR="00DC7BC3" w:rsidRPr="00615535">
              <w:rPr>
                <w:rFonts w:ascii="Times New Roman" w:hAnsi="Times New Roman" w:cs="Times New Roman"/>
                <w:lang w:val="pt-BR"/>
              </w:rPr>
              <w:t>hính sách thúc đẩy người dân và doanh nghiệp sử dụng dịch vụ công trực tuyến</w:t>
            </w:r>
          </w:p>
        </w:tc>
        <w:tc>
          <w:tcPr>
            <w:tcW w:w="4147" w:type="dxa"/>
            <w:vAlign w:val="center"/>
          </w:tcPr>
          <w:p w:rsidR="00DC7BC3" w:rsidRPr="00615535" w:rsidRDefault="00DC7BC3" w:rsidP="00BB0312">
            <w:pPr>
              <w:spacing w:before="20" w:after="20"/>
              <w:rPr>
                <w:rFonts w:ascii="Times New Roman" w:hAnsi="Times New Roman" w:cs="Times New Roman"/>
                <w:lang w:val="pt-BR"/>
              </w:rPr>
            </w:pPr>
          </w:p>
        </w:tc>
      </w:tr>
      <w:tr w:rsidR="003C3A2C" w:rsidRPr="00615535" w:rsidTr="003C3A2C">
        <w:trPr>
          <w:cantSplit/>
        </w:trPr>
        <w:tc>
          <w:tcPr>
            <w:tcW w:w="703" w:type="dxa"/>
            <w:vAlign w:val="center"/>
          </w:tcPr>
          <w:p w:rsidR="005F139F" w:rsidRPr="00920CD3" w:rsidRDefault="005F139F"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5F139F" w:rsidRPr="00615535" w:rsidRDefault="005F139F" w:rsidP="00920CD3">
            <w:pPr>
              <w:spacing w:before="20" w:after="20" w:line="276" w:lineRule="auto"/>
              <w:jc w:val="both"/>
              <w:rPr>
                <w:rFonts w:ascii="Times New Roman" w:hAnsi="Times New Roman" w:cs="Times New Roman"/>
                <w:lang w:val="pt-BR"/>
              </w:rPr>
            </w:pPr>
            <w:r w:rsidRPr="00615535">
              <w:rPr>
                <w:rFonts w:ascii="Times New Roman" w:hAnsi="Times New Roman" w:cs="Times New Roman"/>
                <w:lang w:val="pt-BR"/>
              </w:rPr>
              <w:t>Ban hành các văn bản gắn kết giữa ứng dụng CNTT với cải cách hành chính</w:t>
            </w:r>
          </w:p>
        </w:tc>
        <w:tc>
          <w:tcPr>
            <w:tcW w:w="4147" w:type="dxa"/>
            <w:vAlign w:val="center"/>
          </w:tcPr>
          <w:p w:rsidR="005F139F" w:rsidRPr="00615535" w:rsidRDefault="005F139F" w:rsidP="00BB0312">
            <w:pPr>
              <w:spacing w:before="20" w:after="20"/>
              <w:rPr>
                <w:rFonts w:ascii="Times New Roman" w:hAnsi="Times New Roman" w:cs="Times New Roman"/>
                <w:color w:val="FF0000"/>
                <w:lang w:val="pt-BR"/>
              </w:rPr>
            </w:pPr>
          </w:p>
        </w:tc>
      </w:tr>
      <w:tr w:rsidR="00EE7481" w:rsidRPr="00615535" w:rsidTr="003C3A2C">
        <w:trPr>
          <w:cantSplit/>
        </w:trPr>
        <w:tc>
          <w:tcPr>
            <w:tcW w:w="703" w:type="dxa"/>
            <w:vAlign w:val="center"/>
          </w:tcPr>
          <w:p w:rsidR="00DC7BC3" w:rsidRPr="00920CD3" w:rsidRDefault="00DC7BC3" w:rsidP="00EB2201">
            <w:pPr>
              <w:pStyle w:val="ListParagraph"/>
              <w:numPr>
                <w:ilvl w:val="0"/>
                <w:numId w:val="2"/>
              </w:numPr>
              <w:spacing w:before="20" w:after="20"/>
              <w:rPr>
                <w:rFonts w:ascii="Times New Roman" w:hAnsi="Times New Roman" w:cs="Times New Roman"/>
                <w:lang w:val="pt-BR"/>
              </w:rPr>
            </w:pPr>
          </w:p>
        </w:tc>
        <w:tc>
          <w:tcPr>
            <w:tcW w:w="4217" w:type="dxa"/>
            <w:vAlign w:val="center"/>
          </w:tcPr>
          <w:p w:rsidR="00DC7BC3" w:rsidRPr="00615535" w:rsidRDefault="00DC7BC3" w:rsidP="00920CD3">
            <w:pPr>
              <w:spacing w:before="20" w:after="20"/>
              <w:jc w:val="both"/>
              <w:rPr>
                <w:rFonts w:ascii="Times New Roman" w:hAnsi="Times New Roman" w:cs="Times New Roman"/>
                <w:lang w:val="pt-BR"/>
              </w:rPr>
            </w:pPr>
            <w:r w:rsidRPr="00615535">
              <w:rPr>
                <w:rFonts w:ascii="Times New Roman" w:hAnsi="Times New Roman" w:cs="Times New Roman"/>
                <w:lang w:val="pt-BR"/>
              </w:rPr>
              <w:t xml:space="preserve">Các văn bản khác liên quan đến ứng dụng </w:t>
            </w:r>
            <w:r w:rsidR="00F556BE" w:rsidRPr="00615535">
              <w:rPr>
                <w:rFonts w:ascii="Times New Roman" w:hAnsi="Times New Roman" w:cs="Times New Roman"/>
                <w:lang w:val="pt-BR"/>
              </w:rPr>
              <w:t>CNTT</w:t>
            </w:r>
          </w:p>
        </w:tc>
        <w:tc>
          <w:tcPr>
            <w:tcW w:w="4147" w:type="dxa"/>
            <w:vAlign w:val="center"/>
          </w:tcPr>
          <w:p w:rsidR="00DC7BC3" w:rsidRPr="00615535" w:rsidRDefault="00DC7BC3" w:rsidP="00BB0312">
            <w:pPr>
              <w:spacing w:before="20" w:after="20"/>
              <w:rPr>
                <w:rFonts w:ascii="Times New Roman" w:hAnsi="Times New Roman" w:cs="Times New Roman"/>
                <w:lang w:val="pt-BR"/>
              </w:rPr>
            </w:pPr>
          </w:p>
        </w:tc>
      </w:tr>
    </w:tbl>
    <w:p w:rsidR="00ED6B4A" w:rsidRPr="00615535" w:rsidRDefault="00ED6B4A" w:rsidP="002856C5">
      <w:pPr>
        <w:pStyle w:val="Heading2"/>
        <w:rPr>
          <w:rFonts w:ascii="Times New Roman" w:hAnsi="Times New Roman" w:cs="Times New Roman"/>
          <w:lang w:val="pt-BR"/>
        </w:rPr>
      </w:pPr>
      <w:r w:rsidRPr="00615535">
        <w:rPr>
          <w:rFonts w:ascii="Times New Roman" w:hAnsi="Times New Roman" w:cs="Times New Roman"/>
          <w:lang w:val="pt-BR"/>
        </w:rPr>
        <w:t xml:space="preserve">MỤC </w:t>
      </w:r>
      <w:r w:rsidR="0049152D" w:rsidRPr="00615535">
        <w:rPr>
          <w:rFonts w:ascii="Times New Roman" w:hAnsi="Times New Roman" w:cs="Times New Roman"/>
          <w:lang w:val="pt-BR"/>
        </w:rPr>
        <w:t>7</w:t>
      </w:r>
      <w:r w:rsidRPr="00615535">
        <w:rPr>
          <w:rFonts w:ascii="Times New Roman" w:hAnsi="Times New Roman" w:cs="Times New Roman"/>
          <w:lang w:val="pt-BR"/>
        </w:rPr>
        <w:t xml:space="preserve">. NHÂN LỰC CHO ỨNG DỤNG </w:t>
      </w:r>
      <w:r w:rsidR="00F556BE" w:rsidRPr="00615535">
        <w:rPr>
          <w:rFonts w:ascii="Times New Roman" w:hAnsi="Times New Roman" w:cs="Times New Roman"/>
          <w:lang w:val="pt-BR"/>
        </w:rPr>
        <w:t>CNTT</w:t>
      </w:r>
      <w:r w:rsidRPr="00615535">
        <w:rPr>
          <w:rFonts w:ascii="Times New Roman" w:hAnsi="Times New Roman" w:cs="Times New Roman"/>
          <w:lang w:val="pt-BR"/>
        </w:rPr>
        <w:t xml:space="preserve"> </w:t>
      </w:r>
    </w:p>
    <w:p w:rsidR="00ED6B4A" w:rsidRPr="00615535" w:rsidRDefault="002856C5" w:rsidP="002856C5">
      <w:pPr>
        <w:pStyle w:val="Heading3"/>
        <w:rPr>
          <w:rFonts w:ascii="Times New Roman" w:hAnsi="Times New Roman" w:cs="Times New Roman"/>
          <w:lang w:val="pt-BR"/>
        </w:rPr>
      </w:pPr>
      <w:r w:rsidRPr="00615535">
        <w:rPr>
          <w:rFonts w:ascii="Times New Roman" w:hAnsi="Times New Roman" w:cs="Times New Roman"/>
          <w:lang w:val="pt-BR"/>
        </w:rPr>
        <w:t xml:space="preserve">1. </w:t>
      </w:r>
      <w:r w:rsidR="00ED6B4A" w:rsidRPr="00615535">
        <w:rPr>
          <w:rFonts w:ascii="Times New Roman" w:hAnsi="Times New Roman" w:cs="Times New Roman"/>
          <w:lang w:val="pt-BR"/>
        </w:rPr>
        <w:t>Nhân lực cho ứng dụng CNTT</w:t>
      </w:r>
    </w:p>
    <w:p w:rsidR="006B7DC5" w:rsidRPr="00615535" w:rsidRDefault="00BF3D9C" w:rsidP="00BF3D9C">
      <w:pPr>
        <w:rPr>
          <w:rFonts w:ascii="Times New Roman" w:hAnsi="Times New Roman" w:cs="Times New Roman"/>
          <w:lang w:val="pt-BR"/>
        </w:rPr>
      </w:pPr>
      <w:r w:rsidRPr="00615535">
        <w:rPr>
          <w:rFonts w:ascii="Times New Roman" w:hAnsi="Times New Roman" w:cs="Times New Roman"/>
          <w:lang w:val="pt-BR"/>
        </w:rPr>
        <w:t xml:space="preserve">1.1. </w:t>
      </w:r>
      <w:r w:rsidR="006B7DC5" w:rsidRPr="00615535">
        <w:rPr>
          <w:rFonts w:ascii="Times New Roman" w:hAnsi="Times New Roman" w:cs="Times New Roman"/>
          <w:lang w:val="pt-BR"/>
        </w:rPr>
        <w:t>Tại đơn vị</w:t>
      </w:r>
      <w:r w:rsidR="00AB2E06">
        <w:rPr>
          <w:rFonts w:ascii="Times New Roman" w:hAnsi="Times New Roman" w:cs="Times New Roman"/>
          <w:lang w:val="pt-BR"/>
        </w:rPr>
        <w:t>/</w:t>
      </w:r>
      <w:r w:rsidR="00796677">
        <w:rPr>
          <w:rFonts w:ascii="Times New Roman" w:hAnsi="Times New Roman" w:cs="Times New Roman"/>
          <w:lang w:val="pt-BR"/>
        </w:rPr>
        <w:t>bộ phận</w:t>
      </w:r>
      <w:r w:rsidR="006B7DC5" w:rsidRPr="00615535">
        <w:rPr>
          <w:rFonts w:ascii="Times New Roman" w:hAnsi="Times New Roman" w:cs="Times New Roman"/>
          <w:lang w:val="pt-BR"/>
        </w:rPr>
        <w:t xml:space="preserve"> chuyên trách CNTT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p>
    <w:p w:rsidR="006B7DC5" w:rsidRPr="00615535" w:rsidRDefault="00404DA4" w:rsidP="00BF3D9C">
      <w:pPr>
        <w:rPr>
          <w:rFonts w:ascii="Times New Roman" w:hAnsi="Times New Roman" w:cs="Times New Roman"/>
          <w:lang w:val="pt-BR"/>
        </w:rPr>
      </w:pPr>
      <w:r w:rsidRPr="00615535">
        <w:rPr>
          <w:rFonts w:ascii="Times New Roman" w:hAnsi="Times New Roman" w:cs="Times New Roman"/>
          <w:lang w:val="pt-BR"/>
        </w:rPr>
        <w:t>-</w:t>
      </w:r>
      <w:r w:rsidR="00BF3D9C" w:rsidRPr="00615535">
        <w:rPr>
          <w:rFonts w:ascii="Times New Roman" w:hAnsi="Times New Roman" w:cs="Times New Roman"/>
          <w:lang w:val="pt-BR"/>
        </w:rPr>
        <w:t xml:space="preserve"> </w:t>
      </w:r>
      <w:r w:rsidR="006B7DC5" w:rsidRPr="00615535">
        <w:rPr>
          <w:rFonts w:ascii="Times New Roman" w:hAnsi="Times New Roman" w:cs="Times New Roman"/>
          <w:lang w:val="pt-BR"/>
        </w:rPr>
        <w:t xml:space="preserve">Số </w:t>
      </w:r>
      <w:r w:rsidR="001634DD" w:rsidRPr="00615535">
        <w:rPr>
          <w:rFonts w:ascii="Times New Roman" w:hAnsi="Times New Roman" w:cs="Times New Roman"/>
          <w:lang w:val="pt-BR"/>
        </w:rPr>
        <w:t>CBCCVC</w:t>
      </w:r>
      <w:r w:rsidR="006B7DC5" w:rsidRPr="00615535">
        <w:rPr>
          <w:rFonts w:ascii="Times New Roman" w:hAnsi="Times New Roman" w:cs="Times New Roman"/>
          <w:lang w:val="pt-BR"/>
        </w:rPr>
        <w:t xml:space="preserve"> tại đơn vị</w:t>
      </w:r>
      <w:r w:rsidR="00AB2E06">
        <w:rPr>
          <w:rFonts w:ascii="Times New Roman" w:hAnsi="Times New Roman" w:cs="Times New Roman"/>
          <w:lang w:val="pt-BR"/>
        </w:rPr>
        <w:t>/</w:t>
      </w:r>
      <w:r w:rsidR="00E80394">
        <w:rPr>
          <w:rFonts w:ascii="Times New Roman" w:hAnsi="Times New Roman" w:cs="Times New Roman"/>
          <w:lang w:val="pt-BR"/>
        </w:rPr>
        <w:t>bộ phận</w:t>
      </w:r>
      <w:r w:rsidR="006B7DC5" w:rsidRPr="00615535">
        <w:rPr>
          <w:rFonts w:ascii="Times New Roman" w:hAnsi="Times New Roman" w:cs="Times New Roman"/>
          <w:lang w:val="pt-BR"/>
        </w:rPr>
        <w:t xml:space="preserve"> chuyên trách CNTT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BF3D9C" w:rsidRPr="00615535">
        <w:rPr>
          <w:rFonts w:ascii="Times New Roman" w:hAnsi="Times New Roman" w:cs="Times New Roman"/>
          <w:lang w:val="pt-BR"/>
        </w:rPr>
        <w:t xml:space="preserve">: </w:t>
      </w:r>
      <w:r w:rsidR="00E80394">
        <w:rPr>
          <w:rFonts w:ascii="Times New Roman" w:hAnsi="Times New Roman" w:cs="Times New Roman"/>
          <w:lang w:val="pt-BR"/>
        </w:rPr>
        <w:t>….............</w:t>
      </w:r>
      <w:r w:rsidR="00844119" w:rsidRPr="00615535">
        <w:rPr>
          <w:rFonts w:ascii="Times New Roman" w:hAnsi="Times New Roman" w:cs="Times New Roman"/>
          <w:lang w:val="pt-BR"/>
        </w:rPr>
        <w:t>.</w:t>
      </w:r>
      <w:r w:rsidR="00BF3D9C" w:rsidRPr="00615535">
        <w:rPr>
          <w:rFonts w:ascii="Times New Roman" w:hAnsi="Times New Roman" w:cs="Times New Roman"/>
          <w:lang w:val="pt-BR"/>
        </w:rPr>
        <w:t xml:space="preserve"> </w:t>
      </w:r>
      <w:r w:rsidR="00844119" w:rsidRPr="00615535">
        <w:rPr>
          <w:rFonts w:ascii="Times New Roman" w:hAnsi="Times New Roman" w:cs="Times New Roman"/>
          <w:lang w:val="pt-BR"/>
        </w:rPr>
        <w:t>người</w:t>
      </w:r>
    </w:p>
    <w:p w:rsidR="006B7DC5" w:rsidRDefault="00404DA4" w:rsidP="00BF3D9C">
      <w:pPr>
        <w:rPr>
          <w:rFonts w:ascii="Times New Roman" w:hAnsi="Times New Roman" w:cs="Times New Roman"/>
          <w:lang w:val="pt-BR"/>
        </w:rPr>
      </w:pPr>
      <w:r w:rsidRPr="00615535">
        <w:rPr>
          <w:rFonts w:ascii="Times New Roman" w:hAnsi="Times New Roman" w:cs="Times New Roman"/>
          <w:lang w:val="pt-BR"/>
        </w:rPr>
        <w:lastRenderedPageBreak/>
        <w:t>-</w:t>
      </w:r>
      <w:r w:rsidR="006B7DC5" w:rsidRPr="00615535">
        <w:rPr>
          <w:rFonts w:ascii="Times New Roman" w:hAnsi="Times New Roman" w:cs="Times New Roman"/>
          <w:lang w:val="pt-BR"/>
        </w:rPr>
        <w:t xml:space="preserve"> Số </w:t>
      </w:r>
      <w:r w:rsidR="001634DD" w:rsidRPr="00615535">
        <w:rPr>
          <w:rFonts w:ascii="Times New Roman" w:hAnsi="Times New Roman" w:cs="Times New Roman"/>
          <w:lang w:val="pt-BR"/>
        </w:rPr>
        <w:t>CBCCVC</w:t>
      </w:r>
      <w:r w:rsidR="006B7DC5" w:rsidRPr="00615535">
        <w:rPr>
          <w:rFonts w:ascii="Times New Roman" w:hAnsi="Times New Roman" w:cs="Times New Roman"/>
          <w:lang w:val="pt-BR"/>
        </w:rPr>
        <w:t xml:space="preserve"> chuyên trách về CNTT tại </w:t>
      </w:r>
      <w:r w:rsidR="00BF3D9C" w:rsidRPr="00615535">
        <w:rPr>
          <w:rFonts w:ascii="Times New Roman" w:hAnsi="Times New Roman" w:cs="Times New Roman"/>
          <w:lang w:val="pt-BR"/>
        </w:rPr>
        <w:t>đơn vị</w:t>
      </w:r>
      <w:r w:rsidR="00E80394">
        <w:rPr>
          <w:rFonts w:ascii="Times New Roman" w:hAnsi="Times New Roman" w:cs="Times New Roman"/>
          <w:lang w:val="pt-BR"/>
        </w:rPr>
        <w:t>/ bộ phận</w:t>
      </w:r>
      <w:r w:rsidR="006B7DC5" w:rsidRPr="00615535">
        <w:rPr>
          <w:rFonts w:ascii="Times New Roman" w:hAnsi="Times New Roman" w:cs="Times New Roman"/>
          <w:lang w:val="pt-BR"/>
        </w:rPr>
        <w:t xml:space="preserve"> chuyên trách CNTT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6B7DC5" w:rsidRPr="00615535">
        <w:rPr>
          <w:rFonts w:ascii="Times New Roman" w:hAnsi="Times New Roman" w:cs="Times New Roman"/>
          <w:lang w:val="pt-BR"/>
        </w:rPr>
        <w:t xml:space="preserve">: </w:t>
      </w:r>
      <w:r w:rsidR="00844119" w:rsidRPr="00615535">
        <w:rPr>
          <w:rFonts w:ascii="Times New Roman" w:hAnsi="Times New Roman" w:cs="Times New Roman"/>
          <w:lang w:val="pt-BR"/>
        </w:rPr>
        <w:t>….................</w:t>
      </w:r>
      <w:r w:rsidR="00BF3D9C" w:rsidRPr="00615535">
        <w:rPr>
          <w:rFonts w:ascii="Times New Roman" w:hAnsi="Times New Roman" w:cs="Times New Roman"/>
          <w:lang w:val="pt-BR"/>
        </w:rPr>
        <w:t xml:space="preserve"> </w:t>
      </w:r>
      <w:r w:rsidR="00844119" w:rsidRPr="00615535">
        <w:rPr>
          <w:rFonts w:ascii="Times New Roman" w:hAnsi="Times New Roman" w:cs="Times New Roman"/>
          <w:lang w:val="pt-BR"/>
        </w:rPr>
        <w:t>người</w:t>
      </w:r>
    </w:p>
    <w:p w:rsidR="00796677" w:rsidRPr="00615535" w:rsidRDefault="00796677" w:rsidP="00796677">
      <w:pPr>
        <w:rPr>
          <w:rFonts w:ascii="Times New Roman" w:hAnsi="Times New Roman" w:cs="Times New Roman"/>
          <w:lang w:val="pt-BR"/>
        </w:rPr>
      </w:pPr>
      <w:r w:rsidRPr="00615535">
        <w:rPr>
          <w:rFonts w:ascii="Times New Roman" w:hAnsi="Times New Roman" w:cs="Times New Roman"/>
          <w:lang w:val="pt-BR"/>
        </w:rPr>
        <w:t xml:space="preserve">- </w:t>
      </w:r>
      <w:r w:rsidRPr="00615535">
        <w:rPr>
          <w:rFonts w:ascii="Times New Roman" w:hAnsi="Times New Roman" w:cs="Times New Roman"/>
          <w:iCs/>
          <w:lang w:val="pt-BR"/>
        </w:rPr>
        <w:t>Tỷ lệ CBC</w:t>
      </w:r>
      <w:r>
        <w:rPr>
          <w:rFonts w:ascii="Times New Roman" w:hAnsi="Times New Roman" w:cs="Times New Roman"/>
          <w:iCs/>
          <w:lang w:val="pt-BR"/>
        </w:rPr>
        <w:t xml:space="preserve">CVC chuyên trách CNTT trên Tổng số cán bộ chuyên viên của </w:t>
      </w:r>
      <w:r w:rsidRPr="00615535">
        <w:rPr>
          <w:rFonts w:ascii="Times New Roman" w:hAnsi="Times New Roman" w:cs="Times New Roman"/>
        </w:rPr>
        <w:t>Cụ</w:t>
      </w:r>
      <w:r w:rsidR="00AB2E06">
        <w:rPr>
          <w:rFonts w:ascii="Times New Roman" w:hAnsi="Times New Roman" w:cs="Times New Roman"/>
        </w:rPr>
        <w:t>c/</w:t>
      </w:r>
      <w:r w:rsidRPr="00615535">
        <w:rPr>
          <w:rFonts w:ascii="Times New Roman" w:hAnsi="Times New Roman" w:cs="Times New Roman"/>
        </w:rPr>
        <w:t>Tổng Cục</w:t>
      </w:r>
      <w:r>
        <w:rPr>
          <w:rFonts w:ascii="Times New Roman" w:hAnsi="Times New Roman" w:cs="Times New Roman"/>
          <w:iCs/>
          <w:lang w:val="pt-BR"/>
        </w:rPr>
        <w:t>: …………….</w:t>
      </w:r>
    </w:p>
    <w:p w:rsidR="006B7DC5" w:rsidRPr="00615535" w:rsidRDefault="00BF3D9C" w:rsidP="00BF3D9C">
      <w:pPr>
        <w:rPr>
          <w:rFonts w:ascii="Times New Roman" w:hAnsi="Times New Roman" w:cs="Times New Roman"/>
          <w:lang w:val="pt-BR"/>
        </w:rPr>
      </w:pPr>
      <w:r w:rsidRPr="00615535">
        <w:rPr>
          <w:rFonts w:ascii="Times New Roman" w:hAnsi="Times New Roman" w:cs="Times New Roman"/>
          <w:lang w:val="pt-BR"/>
        </w:rPr>
        <w:t>1.2.</w:t>
      </w:r>
      <w:r w:rsidR="006B7DC5" w:rsidRPr="00615535">
        <w:rPr>
          <w:rFonts w:ascii="Times New Roman" w:hAnsi="Times New Roman" w:cs="Times New Roman"/>
          <w:lang w:val="pt-BR"/>
        </w:rPr>
        <w:t xml:space="preserve"> Tại các đơn vị thuộc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p>
    <w:p w:rsidR="006B7DC5" w:rsidRPr="00615535" w:rsidRDefault="00404DA4" w:rsidP="00BF3D9C">
      <w:pPr>
        <w:rPr>
          <w:rFonts w:ascii="Times New Roman" w:hAnsi="Times New Roman" w:cs="Times New Roman"/>
          <w:lang w:val="pt-BR"/>
        </w:rPr>
      </w:pPr>
      <w:r w:rsidRPr="00615535">
        <w:rPr>
          <w:rFonts w:ascii="Times New Roman" w:hAnsi="Times New Roman" w:cs="Times New Roman"/>
          <w:lang w:val="pt-BR"/>
        </w:rPr>
        <w:t>-</w:t>
      </w:r>
      <w:r w:rsidR="00BF3D9C" w:rsidRPr="00615535">
        <w:rPr>
          <w:rFonts w:ascii="Times New Roman" w:hAnsi="Times New Roman" w:cs="Times New Roman"/>
          <w:lang w:val="pt-BR"/>
        </w:rPr>
        <w:t xml:space="preserve"> </w:t>
      </w:r>
      <w:r w:rsidR="006B7DC5" w:rsidRPr="00615535">
        <w:rPr>
          <w:rFonts w:ascii="Times New Roman" w:hAnsi="Times New Roman" w:cs="Times New Roman"/>
          <w:lang w:val="pt-BR"/>
        </w:rPr>
        <w:t xml:space="preserve">Số đơn vị thuộc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E900A0" w:rsidRPr="00615535">
        <w:rPr>
          <w:rFonts w:ascii="Times New Roman" w:hAnsi="Times New Roman" w:cs="Times New Roman"/>
          <w:lang w:val="pt-BR"/>
        </w:rPr>
        <w:t xml:space="preserve"> </w:t>
      </w:r>
      <w:r w:rsidR="006B7DC5" w:rsidRPr="00615535">
        <w:rPr>
          <w:rFonts w:ascii="Times New Roman" w:hAnsi="Times New Roman" w:cs="Times New Roman"/>
          <w:lang w:val="pt-BR"/>
        </w:rPr>
        <w:t xml:space="preserve">có </w:t>
      </w:r>
      <w:r w:rsidR="001634DD" w:rsidRPr="00615535">
        <w:rPr>
          <w:rFonts w:ascii="Times New Roman" w:hAnsi="Times New Roman" w:cs="Times New Roman"/>
          <w:lang w:val="pt-BR"/>
        </w:rPr>
        <w:t>CBCCVC</w:t>
      </w:r>
      <w:r w:rsidR="006B7DC5" w:rsidRPr="00615535">
        <w:rPr>
          <w:rFonts w:ascii="Times New Roman" w:hAnsi="Times New Roman" w:cs="Times New Roman"/>
          <w:lang w:val="pt-BR"/>
        </w:rPr>
        <w:t xml:space="preserve"> chuyên trách về CNTT: </w:t>
      </w:r>
      <w:r w:rsidR="00844119" w:rsidRPr="00615535">
        <w:rPr>
          <w:rFonts w:ascii="Times New Roman" w:hAnsi="Times New Roman" w:cs="Times New Roman"/>
          <w:lang w:val="pt-BR"/>
        </w:rPr>
        <w:t xml:space="preserve">…................. </w:t>
      </w:r>
      <w:r w:rsidR="00244B26" w:rsidRPr="00615535">
        <w:rPr>
          <w:rFonts w:ascii="Times New Roman" w:hAnsi="Times New Roman" w:cs="Times New Roman"/>
          <w:lang w:val="pt-BR"/>
        </w:rPr>
        <w:t>đơn vị</w:t>
      </w:r>
    </w:p>
    <w:p w:rsidR="006B7DC5" w:rsidRPr="00615535" w:rsidRDefault="00404DA4" w:rsidP="00BF3D9C">
      <w:pPr>
        <w:rPr>
          <w:rFonts w:ascii="Times New Roman" w:hAnsi="Times New Roman" w:cs="Times New Roman"/>
          <w:lang w:val="pt-BR"/>
        </w:rPr>
      </w:pPr>
      <w:r w:rsidRPr="00615535">
        <w:rPr>
          <w:rFonts w:ascii="Times New Roman" w:hAnsi="Times New Roman" w:cs="Times New Roman"/>
          <w:lang w:val="pt-BR"/>
        </w:rPr>
        <w:t>-</w:t>
      </w:r>
      <w:r w:rsidR="006B7DC5" w:rsidRPr="00615535">
        <w:rPr>
          <w:rFonts w:ascii="Times New Roman" w:hAnsi="Times New Roman" w:cs="Times New Roman"/>
          <w:lang w:val="pt-BR"/>
        </w:rPr>
        <w:t xml:space="preserve"> Tổng số </w:t>
      </w:r>
      <w:r w:rsidR="001634DD" w:rsidRPr="00615535">
        <w:rPr>
          <w:rFonts w:ascii="Times New Roman" w:hAnsi="Times New Roman" w:cs="Times New Roman"/>
          <w:lang w:val="pt-BR"/>
        </w:rPr>
        <w:t>CBCCVC</w:t>
      </w:r>
      <w:r w:rsidR="006B7DC5" w:rsidRPr="00615535">
        <w:rPr>
          <w:rFonts w:ascii="Times New Roman" w:hAnsi="Times New Roman" w:cs="Times New Roman"/>
          <w:lang w:val="pt-BR"/>
        </w:rPr>
        <w:t xml:space="preserve"> chuyên trách về CNTT tại các đơn vị thuộc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r w:rsidR="00D1339B" w:rsidRPr="00615535">
        <w:rPr>
          <w:rFonts w:ascii="Times New Roman" w:hAnsi="Times New Roman" w:cs="Times New Roman"/>
          <w:lang w:val="pt-BR"/>
        </w:rPr>
        <w:t xml:space="preserve">: </w:t>
      </w:r>
      <w:r w:rsidR="00844119" w:rsidRPr="00615535">
        <w:rPr>
          <w:rFonts w:ascii="Times New Roman" w:hAnsi="Times New Roman" w:cs="Times New Roman"/>
          <w:lang w:val="pt-BR"/>
        </w:rPr>
        <w:t>…...... người</w:t>
      </w:r>
    </w:p>
    <w:p w:rsidR="003269B9" w:rsidRPr="00615535" w:rsidRDefault="00404DA4" w:rsidP="00BF3D9C">
      <w:pPr>
        <w:rPr>
          <w:rFonts w:ascii="Times New Roman" w:hAnsi="Times New Roman" w:cs="Times New Roman"/>
          <w:lang w:val="pt-BR"/>
        </w:rPr>
      </w:pPr>
      <w:r w:rsidRPr="00615535">
        <w:rPr>
          <w:rFonts w:ascii="Times New Roman" w:hAnsi="Times New Roman" w:cs="Times New Roman"/>
          <w:lang w:val="pt-BR"/>
        </w:rPr>
        <w:t>-</w:t>
      </w:r>
      <w:r w:rsidR="003269B9" w:rsidRPr="00615535">
        <w:rPr>
          <w:rFonts w:ascii="Times New Roman" w:hAnsi="Times New Roman" w:cs="Times New Roman"/>
          <w:lang w:val="pt-BR"/>
        </w:rPr>
        <w:t xml:space="preserve"> </w:t>
      </w:r>
      <w:r w:rsidR="004E02ED" w:rsidRPr="00615535">
        <w:rPr>
          <w:rFonts w:ascii="Times New Roman" w:hAnsi="Times New Roman" w:cs="Times New Roman"/>
          <w:iCs/>
          <w:lang w:val="pt-BR"/>
        </w:rPr>
        <w:t>Tỷ lệ CBCCVC chuyên trách CNTT trung bình trên một đơn vị: ……………. ngườ</w:t>
      </w:r>
      <w:r w:rsidR="00AB2E06">
        <w:rPr>
          <w:rFonts w:ascii="Times New Roman" w:hAnsi="Times New Roman" w:cs="Times New Roman"/>
          <w:iCs/>
          <w:lang w:val="pt-BR"/>
        </w:rPr>
        <w:t>i/</w:t>
      </w:r>
      <w:r w:rsidR="004E02ED" w:rsidRPr="00615535">
        <w:rPr>
          <w:rFonts w:ascii="Times New Roman" w:hAnsi="Times New Roman" w:cs="Times New Roman"/>
          <w:iCs/>
          <w:lang w:val="pt-BR"/>
        </w:rPr>
        <w:t>đơn vị</w:t>
      </w:r>
    </w:p>
    <w:p w:rsidR="006B7DC5" w:rsidRDefault="00833EF1" w:rsidP="00DE6984">
      <w:pPr>
        <w:jc w:val="both"/>
        <w:rPr>
          <w:rFonts w:ascii="Times New Roman" w:hAnsi="Times New Roman" w:cs="Times New Roman"/>
          <w:lang w:val="pt-BR"/>
        </w:rPr>
      </w:pPr>
      <w:r w:rsidRPr="00615535">
        <w:rPr>
          <w:rFonts w:ascii="Times New Roman" w:hAnsi="Times New Roman" w:cs="Times New Roman"/>
          <w:lang w:val="pt-BR"/>
        </w:rPr>
        <w:t>1.</w:t>
      </w:r>
      <w:r w:rsidR="00920CD3">
        <w:rPr>
          <w:rFonts w:ascii="Times New Roman" w:hAnsi="Times New Roman" w:cs="Times New Roman"/>
          <w:lang w:val="pt-BR"/>
        </w:rPr>
        <w:t>3</w:t>
      </w:r>
      <w:r w:rsidRPr="00615535">
        <w:rPr>
          <w:rFonts w:ascii="Times New Roman" w:hAnsi="Times New Roman" w:cs="Times New Roman"/>
          <w:lang w:val="pt-BR"/>
        </w:rPr>
        <w:t xml:space="preserve">. </w:t>
      </w:r>
      <w:r w:rsidR="006B7DC5" w:rsidRPr="00615535">
        <w:rPr>
          <w:rFonts w:ascii="Times New Roman" w:hAnsi="Times New Roman" w:cs="Times New Roman"/>
          <w:lang w:val="pt-BR"/>
        </w:rPr>
        <w:t xml:space="preserve">Trình độ chuyên môn nghiệp vụ của </w:t>
      </w:r>
      <w:r w:rsidR="00A91015" w:rsidRPr="00615535">
        <w:rPr>
          <w:rFonts w:ascii="Times New Roman" w:hAnsi="Times New Roman" w:cs="Times New Roman"/>
          <w:lang w:val="pt-BR"/>
        </w:rPr>
        <w:t>CBCCVC</w:t>
      </w:r>
      <w:r w:rsidR="006B7DC5" w:rsidRPr="00615535">
        <w:rPr>
          <w:rFonts w:ascii="Times New Roman" w:hAnsi="Times New Roman" w:cs="Times New Roman"/>
          <w:lang w:val="pt-BR"/>
        </w:rPr>
        <w:t xml:space="preserve"> chuyên trách CNTT (văn bằng trong lĩnh vực CNTT):</w:t>
      </w:r>
    </w:p>
    <w:p w:rsidR="00796677" w:rsidRPr="003C597D" w:rsidRDefault="00920CD3" w:rsidP="00DE6984">
      <w:pPr>
        <w:jc w:val="both"/>
        <w:rPr>
          <w:rFonts w:ascii="Times New Roman" w:hAnsi="Times New Roman" w:cs="Times New Roman"/>
          <w:i/>
          <w:color w:val="000000" w:themeColor="text1"/>
          <w:lang w:val="pt-BR"/>
        </w:rPr>
      </w:pPr>
      <w:r w:rsidRPr="003C597D">
        <w:rPr>
          <w:rFonts w:ascii="Times New Roman" w:hAnsi="Times New Roman" w:cs="Times New Roman"/>
          <w:i/>
          <w:color w:val="000000" w:themeColor="text1"/>
          <w:lang w:val="pt-BR"/>
        </w:rPr>
        <w:t xml:space="preserve">Ghi chú: Số liệu </w:t>
      </w:r>
      <w:r w:rsidR="003C597D" w:rsidRPr="003C597D">
        <w:rPr>
          <w:rFonts w:ascii="Times New Roman" w:hAnsi="Times New Roman" w:cs="Times New Roman"/>
          <w:i/>
          <w:color w:val="000000" w:themeColor="text1"/>
          <w:lang w:val="pt-BR"/>
        </w:rPr>
        <w:t>tổng hợp tại đơn vị/bộ phận chuyên trách CNTT của Cụ</w:t>
      </w:r>
      <w:r w:rsidR="00AB2E06">
        <w:rPr>
          <w:rFonts w:ascii="Times New Roman" w:hAnsi="Times New Roman" w:cs="Times New Roman"/>
          <w:i/>
          <w:color w:val="000000" w:themeColor="text1"/>
          <w:lang w:val="pt-BR"/>
        </w:rPr>
        <w:t>c/</w:t>
      </w:r>
      <w:r w:rsidR="003C597D" w:rsidRPr="003C597D">
        <w:rPr>
          <w:rFonts w:ascii="Times New Roman" w:hAnsi="Times New Roman" w:cs="Times New Roman"/>
          <w:i/>
          <w:color w:val="000000" w:themeColor="text1"/>
          <w:lang w:val="pt-BR"/>
        </w:rPr>
        <w:t>Tổng cục và các đơn vị trực thuộc Cụ</w:t>
      </w:r>
      <w:r w:rsidR="00AB2E06">
        <w:rPr>
          <w:rFonts w:ascii="Times New Roman" w:hAnsi="Times New Roman" w:cs="Times New Roman"/>
          <w:i/>
          <w:color w:val="000000" w:themeColor="text1"/>
          <w:lang w:val="pt-BR"/>
        </w:rPr>
        <w:t>c/</w:t>
      </w:r>
      <w:r w:rsidR="003C597D" w:rsidRPr="003C597D">
        <w:rPr>
          <w:rFonts w:ascii="Times New Roman" w:hAnsi="Times New Roman" w:cs="Times New Roman"/>
          <w:i/>
          <w:color w:val="000000" w:themeColor="text1"/>
          <w:lang w:val="pt-BR"/>
        </w:rPr>
        <w:t>Tổng Cục</w:t>
      </w:r>
    </w:p>
    <w:p w:rsidR="006B7DC5" w:rsidRPr="00615535" w:rsidRDefault="006B7DC5" w:rsidP="00BE6989">
      <w:pPr>
        <w:spacing w:before="0"/>
        <w:ind w:firstLine="284"/>
        <w:rPr>
          <w:rFonts w:ascii="Times New Roman" w:hAnsi="Times New Roman" w:cs="Times New Roman"/>
          <w:lang w:val="pt-BR"/>
        </w:rPr>
      </w:pPr>
      <w:r w:rsidRPr="00615535">
        <w:rPr>
          <w:rFonts w:ascii="Times New Roman" w:hAnsi="Times New Roman" w:cs="Times New Roman"/>
          <w:lang w:val="pt-BR"/>
        </w:rPr>
        <w:t xml:space="preserve">Tiến sỹ: </w:t>
      </w:r>
      <w:r w:rsidR="00844119" w:rsidRPr="00615535">
        <w:rPr>
          <w:rFonts w:ascii="Times New Roman" w:hAnsi="Times New Roman" w:cs="Times New Roman"/>
          <w:lang w:val="pt-BR"/>
        </w:rPr>
        <w:t>…................. người</w:t>
      </w:r>
      <w:r w:rsidRPr="00615535">
        <w:rPr>
          <w:rFonts w:ascii="Times New Roman" w:hAnsi="Times New Roman" w:cs="Times New Roman"/>
          <w:lang w:val="pt-BR"/>
        </w:rPr>
        <w:tab/>
      </w:r>
      <w:r w:rsidRPr="00615535">
        <w:rPr>
          <w:rFonts w:ascii="Times New Roman" w:hAnsi="Times New Roman" w:cs="Times New Roman"/>
          <w:lang w:val="pt-BR"/>
        </w:rPr>
        <w:tab/>
      </w:r>
      <w:r w:rsidR="003467C2" w:rsidRPr="00615535">
        <w:rPr>
          <w:rFonts w:ascii="Times New Roman" w:hAnsi="Times New Roman" w:cs="Times New Roman"/>
          <w:lang w:val="pt-BR"/>
        </w:rPr>
        <w:tab/>
      </w:r>
      <w:r w:rsidR="003467C2" w:rsidRPr="00615535">
        <w:rPr>
          <w:rFonts w:ascii="Times New Roman" w:hAnsi="Times New Roman" w:cs="Times New Roman"/>
          <w:lang w:val="pt-BR"/>
        </w:rPr>
        <w:tab/>
      </w:r>
      <w:r w:rsidR="003467C2" w:rsidRPr="00615535">
        <w:rPr>
          <w:rFonts w:ascii="Times New Roman" w:hAnsi="Times New Roman" w:cs="Times New Roman"/>
          <w:lang w:val="pt-BR"/>
        </w:rPr>
        <w:tab/>
      </w:r>
      <w:r w:rsidR="003467C2" w:rsidRPr="00615535">
        <w:rPr>
          <w:rFonts w:ascii="Times New Roman" w:hAnsi="Times New Roman" w:cs="Times New Roman"/>
          <w:lang w:val="pt-BR"/>
        </w:rPr>
        <w:tab/>
      </w:r>
      <w:r w:rsidR="007305AA" w:rsidRPr="00615535">
        <w:rPr>
          <w:rFonts w:ascii="Times New Roman" w:hAnsi="Times New Roman" w:cs="Times New Roman"/>
          <w:lang w:val="pt-BR"/>
        </w:rPr>
        <w:tab/>
      </w:r>
      <w:r w:rsidRPr="00615535">
        <w:rPr>
          <w:rFonts w:ascii="Times New Roman" w:hAnsi="Times New Roman" w:cs="Times New Roman"/>
          <w:lang w:val="pt-BR"/>
        </w:rPr>
        <w:t xml:space="preserve">Thạc sỹ: </w:t>
      </w:r>
      <w:r w:rsidR="00844119" w:rsidRPr="00615535">
        <w:rPr>
          <w:rFonts w:ascii="Times New Roman" w:hAnsi="Times New Roman" w:cs="Times New Roman"/>
          <w:lang w:val="pt-BR"/>
        </w:rPr>
        <w:t>…................. người</w:t>
      </w:r>
    </w:p>
    <w:p w:rsidR="006B7DC5" w:rsidRPr="00615535" w:rsidRDefault="006B7DC5" w:rsidP="00BE6989">
      <w:pPr>
        <w:spacing w:before="0"/>
        <w:ind w:firstLine="284"/>
        <w:rPr>
          <w:rFonts w:ascii="Times New Roman" w:hAnsi="Times New Roman" w:cs="Times New Roman"/>
          <w:lang w:val="pt-BR"/>
        </w:rPr>
      </w:pPr>
      <w:r w:rsidRPr="00615535">
        <w:rPr>
          <w:rFonts w:ascii="Times New Roman" w:hAnsi="Times New Roman" w:cs="Times New Roman"/>
          <w:lang w:val="pt-BR"/>
        </w:rPr>
        <w:t xml:space="preserve">Đại học: </w:t>
      </w:r>
      <w:r w:rsidR="00844119" w:rsidRPr="00615535">
        <w:rPr>
          <w:rFonts w:ascii="Times New Roman" w:hAnsi="Times New Roman" w:cs="Times New Roman"/>
          <w:lang w:val="pt-BR"/>
        </w:rPr>
        <w:t>…................. người</w:t>
      </w:r>
      <w:r w:rsidRPr="00615535">
        <w:rPr>
          <w:rFonts w:ascii="Times New Roman" w:hAnsi="Times New Roman" w:cs="Times New Roman"/>
          <w:lang w:val="pt-BR"/>
        </w:rPr>
        <w:tab/>
      </w:r>
      <w:r w:rsidRPr="00615535">
        <w:rPr>
          <w:rFonts w:ascii="Times New Roman" w:hAnsi="Times New Roman" w:cs="Times New Roman"/>
          <w:lang w:val="pt-BR"/>
        </w:rPr>
        <w:tab/>
      </w:r>
      <w:r w:rsidRPr="00615535">
        <w:rPr>
          <w:rFonts w:ascii="Times New Roman" w:hAnsi="Times New Roman" w:cs="Times New Roman"/>
          <w:lang w:val="pt-BR"/>
        </w:rPr>
        <w:tab/>
      </w:r>
      <w:r w:rsidR="003467C2" w:rsidRPr="00615535">
        <w:rPr>
          <w:rFonts w:ascii="Times New Roman" w:hAnsi="Times New Roman" w:cs="Times New Roman"/>
          <w:lang w:val="pt-BR"/>
        </w:rPr>
        <w:tab/>
      </w:r>
      <w:r w:rsidR="003467C2" w:rsidRPr="00615535">
        <w:rPr>
          <w:rFonts w:ascii="Times New Roman" w:hAnsi="Times New Roman" w:cs="Times New Roman"/>
          <w:lang w:val="pt-BR"/>
        </w:rPr>
        <w:tab/>
      </w:r>
      <w:r w:rsidR="003467C2" w:rsidRPr="00615535">
        <w:rPr>
          <w:rFonts w:ascii="Times New Roman" w:hAnsi="Times New Roman" w:cs="Times New Roman"/>
          <w:lang w:val="pt-BR"/>
        </w:rPr>
        <w:tab/>
      </w:r>
      <w:r w:rsidR="007305AA" w:rsidRPr="00615535">
        <w:rPr>
          <w:rFonts w:ascii="Times New Roman" w:hAnsi="Times New Roman" w:cs="Times New Roman"/>
          <w:lang w:val="pt-BR"/>
        </w:rPr>
        <w:tab/>
      </w:r>
      <w:r w:rsidRPr="00615535">
        <w:rPr>
          <w:rFonts w:ascii="Times New Roman" w:hAnsi="Times New Roman" w:cs="Times New Roman"/>
          <w:lang w:val="pt-BR"/>
        </w:rPr>
        <w:t xml:space="preserve">Cao đẳng: </w:t>
      </w:r>
      <w:r w:rsidR="00844119" w:rsidRPr="00615535">
        <w:rPr>
          <w:rFonts w:ascii="Times New Roman" w:hAnsi="Times New Roman" w:cs="Times New Roman"/>
          <w:lang w:val="pt-BR"/>
        </w:rPr>
        <w:t>….............. người</w:t>
      </w:r>
    </w:p>
    <w:p w:rsidR="006B7DC5" w:rsidRPr="00615535" w:rsidRDefault="006B7DC5" w:rsidP="00BE6989">
      <w:pPr>
        <w:spacing w:before="0"/>
        <w:ind w:firstLine="284"/>
        <w:rPr>
          <w:rFonts w:ascii="Times New Roman" w:hAnsi="Times New Roman" w:cs="Times New Roman"/>
          <w:lang w:val="pt-BR"/>
        </w:rPr>
      </w:pPr>
      <w:r w:rsidRPr="00615535">
        <w:rPr>
          <w:rFonts w:ascii="Times New Roman" w:hAnsi="Times New Roman" w:cs="Times New Roman"/>
          <w:lang w:val="pt-BR"/>
        </w:rPr>
        <w:t xml:space="preserve">Trung cấp: </w:t>
      </w:r>
      <w:r w:rsidR="00DE6984">
        <w:rPr>
          <w:rFonts w:ascii="Times New Roman" w:hAnsi="Times New Roman" w:cs="Times New Roman"/>
          <w:lang w:val="pt-BR"/>
        </w:rPr>
        <w:t>….......</w:t>
      </w:r>
      <w:r w:rsidR="00844119" w:rsidRPr="00615535">
        <w:rPr>
          <w:rFonts w:ascii="Times New Roman" w:hAnsi="Times New Roman" w:cs="Times New Roman"/>
          <w:lang w:val="pt-BR"/>
        </w:rPr>
        <w:t>...... người</w:t>
      </w:r>
      <w:r w:rsidRPr="00615535">
        <w:rPr>
          <w:rFonts w:ascii="Times New Roman" w:hAnsi="Times New Roman" w:cs="Times New Roman"/>
          <w:lang w:val="pt-BR"/>
        </w:rPr>
        <w:tab/>
      </w:r>
      <w:r w:rsidRPr="00615535">
        <w:rPr>
          <w:rFonts w:ascii="Times New Roman" w:hAnsi="Times New Roman" w:cs="Times New Roman"/>
          <w:lang w:val="pt-BR"/>
        </w:rPr>
        <w:tab/>
      </w:r>
      <w:r w:rsidRPr="00615535">
        <w:rPr>
          <w:rFonts w:ascii="Times New Roman" w:hAnsi="Times New Roman" w:cs="Times New Roman"/>
          <w:lang w:val="pt-BR"/>
        </w:rPr>
        <w:tab/>
      </w:r>
      <w:r w:rsidR="003467C2" w:rsidRPr="00615535">
        <w:rPr>
          <w:rFonts w:ascii="Times New Roman" w:hAnsi="Times New Roman" w:cs="Times New Roman"/>
          <w:lang w:val="pt-BR"/>
        </w:rPr>
        <w:tab/>
      </w:r>
      <w:r w:rsidR="00DE6984">
        <w:rPr>
          <w:rFonts w:ascii="Times New Roman" w:hAnsi="Times New Roman" w:cs="Times New Roman"/>
          <w:lang w:val="pt-BR"/>
        </w:rPr>
        <w:tab/>
      </w:r>
      <w:r w:rsidR="003467C2" w:rsidRPr="00615535">
        <w:rPr>
          <w:rFonts w:ascii="Times New Roman" w:hAnsi="Times New Roman" w:cs="Times New Roman"/>
          <w:lang w:val="pt-BR"/>
        </w:rPr>
        <w:tab/>
      </w:r>
      <w:r w:rsidR="003467C2" w:rsidRPr="00615535">
        <w:rPr>
          <w:rFonts w:ascii="Times New Roman" w:hAnsi="Times New Roman" w:cs="Times New Roman"/>
          <w:lang w:val="pt-BR"/>
        </w:rPr>
        <w:tab/>
      </w:r>
      <w:r w:rsidRPr="00615535">
        <w:rPr>
          <w:rFonts w:ascii="Times New Roman" w:hAnsi="Times New Roman" w:cs="Times New Roman"/>
          <w:lang w:val="pt-BR"/>
        </w:rPr>
        <w:t xml:space="preserve">Khác: </w:t>
      </w:r>
      <w:r w:rsidR="00844119" w:rsidRPr="00615535">
        <w:rPr>
          <w:rFonts w:ascii="Times New Roman" w:hAnsi="Times New Roman" w:cs="Times New Roman"/>
          <w:lang w:val="pt-BR"/>
        </w:rPr>
        <w:t>…................. người</w:t>
      </w:r>
    </w:p>
    <w:p w:rsidR="0059315E" w:rsidRPr="00615535" w:rsidRDefault="007A1D2F" w:rsidP="00BE6989">
      <w:pPr>
        <w:spacing w:before="0"/>
        <w:ind w:firstLine="284"/>
        <w:rPr>
          <w:rFonts w:ascii="Times New Roman" w:hAnsi="Times New Roman" w:cs="Times New Roman"/>
          <w:lang w:val="pt-BR"/>
        </w:rPr>
      </w:pPr>
      <w:r w:rsidRPr="00615535">
        <w:rPr>
          <w:rFonts w:ascii="Times New Roman" w:hAnsi="Times New Roman" w:cs="Times New Roman"/>
          <w:lang w:val="pt-BR"/>
        </w:rPr>
        <w:t>Số lượng</w:t>
      </w:r>
      <w:r w:rsidR="0059315E" w:rsidRPr="00615535">
        <w:rPr>
          <w:rFonts w:ascii="Times New Roman" w:hAnsi="Times New Roman" w:cs="Times New Roman"/>
          <w:lang w:val="pt-BR"/>
        </w:rPr>
        <w:t xml:space="preserve"> CBCCVC có chứng chỉ về An toàn bảo mật (CIS</w:t>
      </w:r>
      <w:r w:rsidR="00D54160" w:rsidRPr="00615535">
        <w:rPr>
          <w:rFonts w:ascii="Times New Roman" w:hAnsi="Times New Roman" w:cs="Times New Roman"/>
          <w:lang w:val="pt-BR"/>
        </w:rPr>
        <w:t xml:space="preserve">SP, Security+, CISA, CISM…): </w:t>
      </w:r>
      <w:r w:rsidR="00844119" w:rsidRPr="00615535">
        <w:rPr>
          <w:rFonts w:ascii="Times New Roman" w:hAnsi="Times New Roman" w:cs="Times New Roman"/>
          <w:lang w:val="pt-BR"/>
        </w:rPr>
        <w:t>…................. người</w:t>
      </w:r>
    </w:p>
    <w:p w:rsidR="004C0D05" w:rsidRPr="00615535" w:rsidRDefault="007A1D2F" w:rsidP="00AB2E06">
      <w:pPr>
        <w:spacing w:before="0"/>
        <w:ind w:firstLine="284"/>
        <w:jc w:val="both"/>
        <w:rPr>
          <w:rFonts w:ascii="Times New Roman" w:hAnsi="Times New Roman" w:cs="Times New Roman"/>
          <w:lang w:val="pt-BR"/>
        </w:rPr>
      </w:pPr>
      <w:r w:rsidRPr="00615535">
        <w:rPr>
          <w:rFonts w:ascii="Times New Roman" w:hAnsi="Times New Roman" w:cs="Times New Roman"/>
          <w:lang w:val="pt-BR"/>
        </w:rPr>
        <w:t>Số lượng</w:t>
      </w:r>
      <w:r w:rsidR="00E92892" w:rsidRPr="00615535">
        <w:rPr>
          <w:rFonts w:ascii="Times New Roman" w:hAnsi="Times New Roman" w:cs="Times New Roman"/>
          <w:lang w:val="pt-BR"/>
        </w:rPr>
        <w:t xml:space="preserve"> </w:t>
      </w:r>
      <w:r w:rsidR="00695DA3" w:rsidRPr="00615535">
        <w:rPr>
          <w:rFonts w:ascii="Times New Roman" w:hAnsi="Times New Roman" w:cs="Times New Roman"/>
          <w:lang w:val="pt-BR"/>
        </w:rPr>
        <w:t>CBCCVC</w:t>
      </w:r>
      <w:r w:rsidR="008D6643" w:rsidRPr="00615535">
        <w:rPr>
          <w:rFonts w:ascii="Times New Roman" w:hAnsi="Times New Roman" w:cs="Times New Roman"/>
          <w:lang w:val="pt-BR"/>
        </w:rPr>
        <w:t xml:space="preserve"> có các chứng chỉ</w:t>
      </w:r>
      <w:r w:rsidR="004C0D05" w:rsidRPr="00615535">
        <w:rPr>
          <w:rFonts w:ascii="Times New Roman" w:hAnsi="Times New Roman" w:cs="Times New Roman"/>
          <w:lang w:val="pt-BR"/>
        </w:rPr>
        <w:t xml:space="preserve"> về Quản trị mạn</w:t>
      </w:r>
      <w:r w:rsidR="00D54160" w:rsidRPr="00615535">
        <w:rPr>
          <w:rFonts w:ascii="Times New Roman" w:hAnsi="Times New Roman" w:cs="Times New Roman"/>
          <w:lang w:val="pt-BR"/>
        </w:rPr>
        <w:t xml:space="preserve">g (MCSE, MCSA, CCNA, CCNP…): </w:t>
      </w:r>
      <w:r w:rsidR="00DE6984">
        <w:rPr>
          <w:rFonts w:ascii="Times New Roman" w:hAnsi="Times New Roman" w:cs="Times New Roman"/>
          <w:lang w:val="pt-BR"/>
        </w:rPr>
        <w:t>…..</w:t>
      </w:r>
      <w:r w:rsidR="00E966E6" w:rsidRPr="00615535">
        <w:rPr>
          <w:rFonts w:ascii="Times New Roman" w:hAnsi="Times New Roman" w:cs="Times New Roman"/>
          <w:lang w:val="pt-BR"/>
        </w:rPr>
        <w:t>... người</w:t>
      </w:r>
    </w:p>
    <w:p w:rsidR="004C0D05" w:rsidRPr="00615535" w:rsidRDefault="007A1D2F" w:rsidP="00AB2E06">
      <w:pPr>
        <w:spacing w:before="0"/>
        <w:ind w:firstLine="284"/>
        <w:jc w:val="both"/>
        <w:rPr>
          <w:rFonts w:ascii="Times New Roman" w:hAnsi="Times New Roman" w:cs="Times New Roman"/>
          <w:lang w:val="pt-BR"/>
        </w:rPr>
      </w:pPr>
      <w:r w:rsidRPr="00615535">
        <w:rPr>
          <w:rFonts w:ascii="Times New Roman" w:hAnsi="Times New Roman" w:cs="Times New Roman"/>
          <w:lang w:val="pt-BR"/>
        </w:rPr>
        <w:t>Số lượng</w:t>
      </w:r>
      <w:r w:rsidR="004C0D05" w:rsidRPr="00615535">
        <w:rPr>
          <w:rFonts w:ascii="Times New Roman" w:hAnsi="Times New Roman" w:cs="Times New Roman"/>
          <w:lang w:val="pt-BR"/>
        </w:rPr>
        <w:t xml:space="preserve"> </w:t>
      </w:r>
      <w:r w:rsidR="00695DA3" w:rsidRPr="00615535">
        <w:rPr>
          <w:rFonts w:ascii="Times New Roman" w:hAnsi="Times New Roman" w:cs="Times New Roman"/>
          <w:lang w:val="pt-BR"/>
        </w:rPr>
        <w:t>CBCCVC</w:t>
      </w:r>
      <w:r w:rsidR="004C0D05" w:rsidRPr="00615535">
        <w:rPr>
          <w:rFonts w:ascii="Times New Roman" w:hAnsi="Times New Roman" w:cs="Times New Roman"/>
          <w:lang w:val="pt-BR"/>
        </w:rPr>
        <w:t xml:space="preserve"> có chứng chỉ về Quản trị cơ sở dữ liệ</w:t>
      </w:r>
      <w:r w:rsidR="00D54160" w:rsidRPr="00615535">
        <w:rPr>
          <w:rFonts w:ascii="Times New Roman" w:hAnsi="Times New Roman" w:cs="Times New Roman"/>
          <w:lang w:val="pt-BR"/>
        </w:rPr>
        <w:t xml:space="preserve">u (MCDBA, OCA, OCM, OCP…): </w:t>
      </w:r>
      <w:r w:rsidR="00AB2E06">
        <w:rPr>
          <w:rFonts w:ascii="Times New Roman" w:hAnsi="Times New Roman" w:cs="Times New Roman"/>
          <w:lang w:val="pt-BR"/>
        </w:rPr>
        <w:t>............</w:t>
      </w:r>
      <w:r w:rsidR="00E966E6" w:rsidRPr="00615535">
        <w:rPr>
          <w:rFonts w:ascii="Times New Roman" w:hAnsi="Times New Roman" w:cs="Times New Roman"/>
          <w:lang w:val="pt-BR"/>
        </w:rPr>
        <w:t>..... người</w:t>
      </w:r>
    </w:p>
    <w:p w:rsidR="00F0488C" w:rsidRPr="00615535" w:rsidRDefault="00697595" w:rsidP="00404DA4">
      <w:pPr>
        <w:rPr>
          <w:rFonts w:ascii="Times New Roman" w:hAnsi="Times New Roman" w:cs="Times New Roman"/>
          <w:lang w:val="pt-BR"/>
        </w:rPr>
      </w:pPr>
      <w:r w:rsidRPr="00615535">
        <w:rPr>
          <w:rFonts w:ascii="Times New Roman" w:hAnsi="Times New Roman" w:cs="Times New Roman"/>
          <w:lang w:val="pt-BR"/>
        </w:rPr>
        <w:t>1.</w:t>
      </w:r>
      <w:r w:rsidR="00833EF1" w:rsidRPr="00615535">
        <w:rPr>
          <w:rFonts w:ascii="Times New Roman" w:hAnsi="Times New Roman" w:cs="Times New Roman"/>
          <w:lang w:val="pt-BR"/>
        </w:rPr>
        <w:t>5</w:t>
      </w:r>
      <w:r w:rsidRPr="00615535">
        <w:rPr>
          <w:rFonts w:ascii="Times New Roman" w:hAnsi="Times New Roman" w:cs="Times New Roman"/>
          <w:lang w:val="pt-BR"/>
        </w:rPr>
        <w:t xml:space="preserve">. </w:t>
      </w:r>
      <w:r w:rsidR="00F0488C" w:rsidRPr="00615535">
        <w:rPr>
          <w:rFonts w:ascii="Times New Roman" w:hAnsi="Times New Roman" w:cs="Times New Roman"/>
          <w:lang w:val="pt-BR"/>
        </w:rPr>
        <w:t xml:space="preserve">Kỹ năng ứng dụng CNTT các CBCCVC trong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p>
    <w:p w:rsidR="00F0488C" w:rsidRPr="00615535" w:rsidRDefault="00F0488C" w:rsidP="00EB2201">
      <w:pPr>
        <w:pStyle w:val="ListParagraph"/>
        <w:numPr>
          <w:ilvl w:val="0"/>
          <w:numId w:val="1"/>
        </w:numPr>
        <w:contextualSpacing w:val="0"/>
        <w:rPr>
          <w:rFonts w:ascii="Times New Roman" w:hAnsi="Times New Roman" w:cs="Times New Roman"/>
          <w:lang w:val="pt-BR"/>
        </w:rPr>
      </w:pPr>
      <w:r w:rsidRPr="00615535">
        <w:rPr>
          <w:rFonts w:ascii="Times New Roman" w:hAnsi="Times New Roman" w:cs="Times New Roman"/>
          <w:lang w:val="pt-BR"/>
        </w:rPr>
        <w:t>T</w:t>
      </w:r>
      <w:r w:rsidR="00B16719" w:rsidRPr="00615535">
        <w:rPr>
          <w:rFonts w:ascii="Times New Roman" w:hAnsi="Times New Roman" w:cs="Times New Roman"/>
          <w:lang w:val="pt-BR"/>
        </w:rPr>
        <w:t>ỷ</w:t>
      </w:r>
      <w:r w:rsidRPr="00615535">
        <w:rPr>
          <w:rFonts w:ascii="Times New Roman" w:hAnsi="Times New Roman" w:cs="Times New Roman"/>
          <w:lang w:val="pt-BR"/>
        </w:rPr>
        <w:t xml:space="preserve"> lệ </w:t>
      </w:r>
      <w:r w:rsidR="00695DA3" w:rsidRPr="00615535">
        <w:rPr>
          <w:rFonts w:ascii="Times New Roman" w:hAnsi="Times New Roman" w:cs="Times New Roman"/>
          <w:lang w:val="pt-BR"/>
        </w:rPr>
        <w:t>CBCCVC</w:t>
      </w:r>
      <w:r w:rsidRPr="00615535">
        <w:rPr>
          <w:rFonts w:ascii="Times New Roman" w:hAnsi="Times New Roman" w:cs="Times New Roman"/>
          <w:lang w:val="pt-BR"/>
        </w:rPr>
        <w:t xml:space="preserve"> thường xuyên sử dụng máy tính để xử lý công việc: </w:t>
      </w:r>
      <w:r w:rsidR="00E966E6" w:rsidRPr="00615535">
        <w:rPr>
          <w:rFonts w:ascii="Times New Roman" w:hAnsi="Times New Roman" w:cs="Times New Roman"/>
          <w:lang w:val="pt-BR"/>
        </w:rPr>
        <w:t>….....</w:t>
      </w:r>
      <w:r w:rsidR="00AB2E06">
        <w:rPr>
          <w:rFonts w:ascii="Times New Roman" w:hAnsi="Times New Roman" w:cs="Times New Roman"/>
          <w:lang w:val="pt-BR"/>
        </w:rPr>
        <w:t>.</w:t>
      </w:r>
      <w:r w:rsidR="00E966E6" w:rsidRPr="00615535">
        <w:rPr>
          <w:rFonts w:ascii="Times New Roman" w:hAnsi="Times New Roman" w:cs="Times New Roman"/>
          <w:lang w:val="pt-BR"/>
        </w:rPr>
        <w:t>........</w:t>
      </w:r>
      <w:r w:rsidR="00DC01DC" w:rsidRPr="00615535">
        <w:rPr>
          <w:rFonts w:ascii="Times New Roman" w:hAnsi="Times New Roman" w:cs="Times New Roman"/>
          <w:lang w:val="pt-BR"/>
        </w:rPr>
        <w:t xml:space="preserve"> %</w:t>
      </w:r>
    </w:p>
    <w:p w:rsidR="00A42BD6" w:rsidRPr="00615535" w:rsidRDefault="00F0488C" w:rsidP="00EB2201">
      <w:pPr>
        <w:pStyle w:val="ListParagraph"/>
        <w:numPr>
          <w:ilvl w:val="0"/>
          <w:numId w:val="1"/>
        </w:numPr>
        <w:contextualSpacing w:val="0"/>
        <w:rPr>
          <w:rFonts w:ascii="Times New Roman" w:hAnsi="Times New Roman" w:cs="Times New Roman"/>
          <w:lang w:val="pt-BR"/>
        </w:rPr>
      </w:pPr>
      <w:r w:rsidRPr="00615535">
        <w:rPr>
          <w:rFonts w:ascii="Times New Roman" w:hAnsi="Times New Roman" w:cs="Times New Roman"/>
          <w:lang w:val="pt-BR"/>
        </w:rPr>
        <w:t>T</w:t>
      </w:r>
      <w:r w:rsidR="00B16719" w:rsidRPr="00615535">
        <w:rPr>
          <w:rFonts w:ascii="Times New Roman" w:hAnsi="Times New Roman" w:cs="Times New Roman"/>
          <w:lang w:val="pt-BR"/>
        </w:rPr>
        <w:t>ỷ</w:t>
      </w:r>
      <w:r w:rsidRPr="00615535">
        <w:rPr>
          <w:rFonts w:ascii="Times New Roman" w:hAnsi="Times New Roman" w:cs="Times New Roman"/>
          <w:lang w:val="pt-BR"/>
        </w:rPr>
        <w:t xml:space="preserve"> lệ </w:t>
      </w:r>
      <w:r w:rsidR="00695DA3" w:rsidRPr="00615535">
        <w:rPr>
          <w:rFonts w:ascii="Times New Roman" w:hAnsi="Times New Roman" w:cs="Times New Roman"/>
          <w:lang w:val="pt-BR"/>
        </w:rPr>
        <w:t>CBCCVC</w:t>
      </w:r>
      <w:r w:rsidRPr="00615535">
        <w:rPr>
          <w:rFonts w:ascii="Times New Roman" w:hAnsi="Times New Roman" w:cs="Times New Roman"/>
          <w:lang w:val="pt-BR"/>
        </w:rPr>
        <w:t xml:space="preserve"> thường xuyên sử dụng internet để xử lý công việc: </w:t>
      </w:r>
      <w:r w:rsidR="00E966E6" w:rsidRPr="00615535">
        <w:rPr>
          <w:rFonts w:ascii="Times New Roman" w:hAnsi="Times New Roman" w:cs="Times New Roman"/>
          <w:lang w:val="pt-BR"/>
        </w:rPr>
        <w:t>….................</w:t>
      </w:r>
      <w:r w:rsidR="00DC01DC" w:rsidRPr="00615535">
        <w:rPr>
          <w:rFonts w:ascii="Times New Roman" w:hAnsi="Times New Roman" w:cs="Times New Roman"/>
          <w:lang w:val="pt-BR"/>
        </w:rPr>
        <w:t xml:space="preserve"> %</w:t>
      </w:r>
    </w:p>
    <w:p w:rsidR="00ED6B4A" w:rsidRPr="00615535" w:rsidRDefault="00075BCE" w:rsidP="00075BCE">
      <w:pPr>
        <w:pStyle w:val="Heading3"/>
        <w:rPr>
          <w:rFonts w:ascii="Times New Roman" w:hAnsi="Times New Roman" w:cs="Times New Roman"/>
          <w:lang w:val="pt-BR"/>
        </w:rPr>
      </w:pPr>
      <w:r w:rsidRPr="00615535">
        <w:rPr>
          <w:rFonts w:ascii="Times New Roman" w:hAnsi="Times New Roman" w:cs="Times New Roman"/>
          <w:lang w:val="pt-BR"/>
        </w:rPr>
        <w:t>2</w:t>
      </w:r>
      <w:r w:rsidR="009B31E6" w:rsidRPr="00615535">
        <w:rPr>
          <w:rFonts w:ascii="Times New Roman" w:hAnsi="Times New Roman" w:cs="Times New Roman"/>
          <w:lang w:val="pt-BR"/>
        </w:rPr>
        <w:t xml:space="preserve">. </w:t>
      </w:r>
      <w:r w:rsidR="00ED6B4A" w:rsidRPr="00615535">
        <w:rPr>
          <w:rFonts w:ascii="Times New Roman" w:hAnsi="Times New Roman" w:cs="Times New Roman"/>
          <w:lang w:val="pt-BR"/>
        </w:rPr>
        <w:t>Đào tạo về CNTT</w:t>
      </w:r>
      <w:r w:rsidR="00D021A8" w:rsidRPr="00615535">
        <w:rPr>
          <w:rFonts w:ascii="Times New Roman" w:hAnsi="Times New Roman" w:cs="Times New Roman"/>
          <w:lang w:val="pt-BR"/>
        </w:rPr>
        <w:t xml:space="preserve"> </w:t>
      </w:r>
    </w:p>
    <w:p w:rsidR="00911B1F" w:rsidRPr="00615535" w:rsidRDefault="00911B1F" w:rsidP="00911B1F">
      <w:pPr>
        <w:rPr>
          <w:rFonts w:ascii="Times New Roman" w:hAnsi="Times New Roman" w:cs="Times New Roman"/>
          <w:lang w:val="pt-BR"/>
        </w:rPr>
      </w:pPr>
      <w:r w:rsidRPr="00615535">
        <w:rPr>
          <w:rFonts w:ascii="Times New Roman" w:hAnsi="Times New Roman" w:cs="Times New Roman"/>
          <w:lang w:val="pt-BR"/>
        </w:rPr>
        <w:t xml:space="preserve">2.1. </w:t>
      </w:r>
      <w:r w:rsidR="001115BC" w:rsidRPr="00615535">
        <w:rPr>
          <w:rFonts w:ascii="Times New Roman" w:hAnsi="Times New Roman" w:cs="Times New Roman"/>
          <w:lang w:val="pt-BR"/>
        </w:rPr>
        <w:t>Đào tạo về CNTT cho CBCCVC chuyên trách CNTT</w:t>
      </w:r>
      <w:r w:rsidR="001634DD" w:rsidRPr="00615535">
        <w:rPr>
          <w:rFonts w:ascii="Times New Roman" w:hAnsi="Times New Roman" w:cs="Times New Roman"/>
          <w:lang w:val="pt-BR"/>
        </w:rPr>
        <w:t xml:space="preserve">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p>
    <w:p w:rsidR="00003294" w:rsidRPr="00615535" w:rsidRDefault="00003294" w:rsidP="00EB2201">
      <w:pPr>
        <w:pStyle w:val="ListParagraph"/>
        <w:numPr>
          <w:ilvl w:val="0"/>
          <w:numId w:val="1"/>
        </w:numPr>
        <w:rPr>
          <w:rFonts w:ascii="Times New Roman" w:hAnsi="Times New Roman" w:cs="Times New Roman"/>
          <w:lang w:val="pt-BR"/>
        </w:rPr>
      </w:pPr>
      <w:r w:rsidRPr="00615535">
        <w:rPr>
          <w:rFonts w:ascii="Times New Roman" w:hAnsi="Times New Roman" w:cs="Times New Roman"/>
          <w:lang w:val="pt-BR"/>
        </w:rPr>
        <w:t xml:space="preserve">Số lượng </w:t>
      </w:r>
      <w:r w:rsidR="00695DA3" w:rsidRPr="00615535">
        <w:rPr>
          <w:rFonts w:ascii="Times New Roman" w:hAnsi="Times New Roman" w:cs="Times New Roman"/>
          <w:lang w:val="pt-BR"/>
        </w:rPr>
        <w:t>CBCCVC</w:t>
      </w:r>
      <w:r w:rsidRPr="00615535">
        <w:rPr>
          <w:rFonts w:ascii="Times New Roman" w:hAnsi="Times New Roman" w:cs="Times New Roman"/>
          <w:lang w:val="pt-BR"/>
        </w:rPr>
        <w:t xml:space="preserve"> chuyên trách</w:t>
      </w:r>
      <w:r w:rsidR="002D47D2" w:rsidRPr="00615535">
        <w:rPr>
          <w:rFonts w:ascii="Times New Roman" w:hAnsi="Times New Roman" w:cs="Times New Roman"/>
          <w:lang w:val="pt-BR"/>
        </w:rPr>
        <w:t xml:space="preserve"> CNTT</w:t>
      </w:r>
      <w:r w:rsidRPr="00615535">
        <w:rPr>
          <w:rFonts w:ascii="Times New Roman" w:hAnsi="Times New Roman" w:cs="Times New Roman"/>
          <w:lang w:val="pt-BR"/>
        </w:rPr>
        <w:t xml:space="preserve"> được đào tạo </w:t>
      </w:r>
      <w:r w:rsidR="00334A33" w:rsidRPr="00615535">
        <w:rPr>
          <w:rFonts w:ascii="Times New Roman" w:hAnsi="Times New Roman" w:cs="Times New Roman"/>
          <w:lang w:val="pt-BR"/>
        </w:rPr>
        <w:t xml:space="preserve">về CNTT </w:t>
      </w:r>
      <w:r w:rsidRPr="00615535">
        <w:rPr>
          <w:rFonts w:ascii="Times New Roman" w:hAnsi="Times New Roman" w:cs="Times New Roman"/>
          <w:lang w:val="pt-BR"/>
        </w:rPr>
        <w:t xml:space="preserve">trong năm: </w:t>
      </w:r>
      <w:r w:rsidR="00E966E6" w:rsidRPr="00615535">
        <w:rPr>
          <w:rFonts w:ascii="Times New Roman" w:hAnsi="Times New Roman" w:cs="Times New Roman"/>
          <w:lang w:val="pt-BR"/>
        </w:rPr>
        <w:t>.........</w:t>
      </w:r>
      <w:r w:rsidR="004A01A9" w:rsidRPr="00615535">
        <w:rPr>
          <w:rFonts w:ascii="Times New Roman" w:hAnsi="Times New Roman" w:cs="Times New Roman"/>
          <w:lang w:val="pt-BR"/>
        </w:rPr>
        <w:t xml:space="preserve"> </w:t>
      </w:r>
      <w:r w:rsidR="00E966E6" w:rsidRPr="00615535">
        <w:rPr>
          <w:rFonts w:ascii="Times New Roman" w:hAnsi="Times New Roman" w:cs="Times New Roman"/>
          <w:lang w:val="pt-BR"/>
        </w:rPr>
        <w:t>người</w:t>
      </w:r>
    </w:p>
    <w:p w:rsidR="001634DD" w:rsidRPr="00615535" w:rsidRDefault="001634DD" w:rsidP="007B0A81">
      <w:pPr>
        <w:pStyle w:val="ListParagraph"/>
        <w:numPr>
          <w:ilvl w:val="0"/>
          <w:numId w:val="1"/>
        </w:numPr>
        <w:jc w:val="both"/>
        <w:rPr>
          <w:rFonts w:ascii="Times New Roman" w:hAnsi="Times New Roman" w:cs="Times New Roman"/>
          <w:lang w:val="pt-BR"/>
        </w:rPr>
      </w:pPr>
      <w:r w:rsidRPr="00615535">
        <w:rPr>
          <w:rFonts w:ascii="Times New Roman" w:hAnsi="Times New Roman" w:cs="Times New Roman"/>
          <w:lang w:val="pt-BR"/>
        </w:rPr>
        <w:t>Tỷ lệ</w:t>
      </w:r>
      <w:r w:rsidR="00A91015" w:rsidRPr="00615535">
        <w:rPr>
          <w:rFonts w:ascii="Times New Roman" w:hAnsi="Times New Roman" w:cs="Times New Roman"/>
          <w:lang w:val="pt-BR"/>
        </w:rPr>
        <w:t xml:space="preserve"> được đào tạo</w:t>
      </w:r>
      <w:r w:rsidRPr="00615535">
        <w:rPr>
          <w:rFonts w:ascii="Times New Roman" w:hAnsi="Times New Roman" w:cs="Times New Roman"/>
          <w:lang w:val="pt-BR"/>
        </w:rPr>
        <w:t xml:space="preserve"> </w:t>
      </w:r>
      <w:r w:rsidR="00A91015" w:rsidRPr="00615535">
        <w:rPr>
          <w:rFonts w:ascii="Times New Roman" w:hAnsi="Times New Roman" w:cs="Times New Roman"/>
          <w:lang w:val="pt-BR"/>
        </w:rPr>
        <w:t xml:space="preserve">(so với tổng số CBCCVC chuyên trách về CNTT của </w:t>
      </w:r>
      <w:r w:rsidR="007B0A81" w:rsidRPr="00AB2E06">
        <w:rPr>
          <w:rFonts w:ascii="Times New Roman" w:hAnsi="Times New Roman" w:cs="Times New Roman"/>
          <w:lang w:val="pt-BR"/>
        </w:rPr>
        <w:t>Cụ</w:t>
      </w:r>
      <w:r w:rsidR="00AB2E06" w:rsidRPr="00AB2E06">
        <w:rPr>
          <w:rFonts w:ascii="Times New Roman" w:hAnsi="Times New Roman" w:cs="Times New Roman"/>
          <w:lang w:val="pt-BR"/>
        </w:rPr>
        <w:t>c/</w:t>
      </w:r>
      <w:r w:rsidR="007B0A81" w:rsidRPr="00AB2E06">
        <w:rPr>
          <w:rFonts w:ascii="Times New Roman" w:hAnsi="Times New Roman" w:cs="Times New Roman"/>
          <w:lang w:val="pt-BR"/>
        </w:rPr>
        <w:t>Tổng Cục</w:t>
      </w:r>
      <w:r w:rsidR="00A91015" w:rsidRPr="00615535">
        <w:rPr>
          <w:rFonts w:ascii="Times New Roman" w:hAnsi="Times New Roman" w:cs="Times New Roman"/>
          <w:lang w:val="pt-BR"/>
        </w:rPr>
        <w:t>):</w:t>
      </w:r>
      <w:r w:rsidR="00E966E6" w:rsidRPr="00615535">
        <w:rPr>
          <w:rFonts w:ascii="Times New Roman" w:hAnsi="Times New Roman" w:cs="Times New Roman"/>
          <w:lang w:val="pt-BR"/>
        </w:rPr>
        <w:t xml:space="preserve"> </w:t>
      </w:r>
      <w:r w:rsidR="00BB0312" w:rsidRPr="00615535">
        <w:rPr>
          <w:rFonts w:ascii="Times New Roman" w:hAnsi="Times New Roman" w:cs="Times New Roman"/>
          <w:lang w:val="pt-BR"/>
        </w:rPr>
        <w:t>.</w:t>
      </w:r>
      <w:r w:rsidR="00E900A0">
        <w:rPr>
          <w:rFonts w:ascii="Times New Roman" w:hAnsi="Times New Roman" w:cs="Times New Roman"/>
          <w:lang w:val="pt-BR"/>
        </w:rPr>
        <w:t>.....</w:t>
      </w:r>
      <w:r w:rsidR="00E966E6" w:rsidRPr="00615535">
        <w:rPr>
          <w:rFonts w:ascii="Times New Roman" w:hAnsi="Times New Roman" w:cs="Times New Roman"/>
          <w:lang w:val="pt-BR"/>
        </w:rPr>
        <w:t>.....</w:t>
      </w:r>
      <w:r w:rsidR="00A91015" w:rsidRPr="00615535">
        <w:rPr>
          <w:rFonts w:ascii="Times New Roman" w:hAnsi="Times New Roman" w:cs="Times New Roman"/>
          <w:lang w:val="pt-BR"/>
        </w:rPr>
        <w:t xml:space="preserve"> %</w:t>
      </w:r>
      <w:r w:rsidRPr="00615535">
        <w:rPr>
          <w:rFonts w:ascii="Times New Roman" w:hAnsi="Times New Roman" w:cs="Times New Roman"/>
          <w:lang w:val="pt-BR"/>
        </w:rPr>
        <w:t xml:space="preserve"> </w:t>
      </w:r>
    </w:p>
    <w:p w:rsidR="001634DD" w:rsidRPr="00615535" w:rsidRDefault="001634DD" w:rsidP="001634DD">
      <w:pPr>
        <w:rPr>
          <w:rFonts w:ascii="Times New Roman" w:hAnsi="Times New Roman" w:cs="Times New Roman"/>
          <w:lang w:val="pt-BR"/>
        </w:rPr>
      </w:pPr>
      <w:r w:rsidRPr="00615535">
        <w:rPr>
          <w:rFonts w:ascii="Times New Roman" w:hAnsi="Times New Roman" w:cs="Times New Roman"/>
          <w:lang w:val="pt-BR"/>
        </w:rPr>
        <w:t xml:space="preserve">2.2. </w:t>
      </w:r>
      <w:r w:rsidR="001115BC" w:rsidRPr="00615535">
        <w:rPr>
          <w:rFonts w:ascii="Times New Roman" w:hAnsi="Times New Roman" w:cs="Times New Roman"/>
          <w:lang w:val="pt-BR"/>
        </w:rPr>
        <w:t xml:space="preserve">Đào tạo về CNTT cho </w:t>
      </w:r>
      <w:r w:rsidR="00A91015" w:rsidRPr="00615535">
        <w:rPr>
          <w:rFonts w:ascii="Times New Roman" w:hAnsi="Times New Roman" w:cs="Times New Roman"/>
          <w:lang w:val="pt-BR"/>
        </w:rPr>
        <w:t>CBCCVC</w:t>
      </w:r>
      <w:r w:rsidRPr="00615535">
        <w:rPr>
          <w:rFonts w:ascii="Times New Roman" w:hAnsi="Times New Roman" w:cs="Times New Roman"/>
          <w:lang w:val="pt-BR"/>
        </w:rPr>
        <w:t xml:space="preserve"> của </w:t>
      </w:r>
      <w:r w:rsidR="00E900A0" w:rsidRPr="00615535">
        <w:rPr>
          <w:rFonts w:ascii="Times New Roman" w:hAnsi="Times New Roman" w:cs="Times New Roman"/>
        </w:rPr>
        <w:t>Cụ</w:t>
      </w:r>
      <w:r w:rsidR="00AB2E06">
        <w:rPr>
          <w:rFonts w:ascii="Times New Roman" w:hAnsi="Times New Roman" w:cs="Times New Roman"/>
        </w:rPr>
        <w:t>c/</w:t>
      </w:r>
      <w:r w:rsidR="00E900A0" w:rsidRPr="00615535">
        <w:rPr>
          <w:rFonts w:ascii="Times New Roman" w:hAnsi="Times New Roman" w:cs="Times New Roman"/>
        </w:rPr>
        <w:t>Tổng Cục</w:t>
      </w:r>
    </w:p>
    <w:p w:rsidR="005F0CAB" w:rsidRDefault="00003294" w:rsidP="00DE4A1A">
      <w:pPr>
        <w:jc w:val="both"/>
        <w:rPr>
          <w:rFonts w:ascii="Times New Roman" w:eastAsiaTheme="majorEastAsia" w:hAnsi="Times New Roman" w:cs="Times New Roman"/>
          <w:b/>
          <w:bCs/>
          <w:color w:val="1F4E79" w:themeColor="accent1" w:themeShade="80"/>
          <w:sz w:val="26"/>
          <w:szCs w:val="26"/>
          <w:lang w:val="pt-BR"/>
        </w:rPr>
      </w:pPr>
      <w:r w:rsidRPr="00E900A0">
        <w:rPr>
          <w:rFonts w:ascii="Times New Roman" w:hAnsi="Times New Roman" w:cs="Times New Roman"/>
          <w:lang w:val="pt-BR"/>
        </w:rPr>
        <w:t xml:space="preserve">Số lượng </w:t>
      </w:r>
      <w:r w:rsidR="00695DA3" w:rsidRPr="00E900A0">
        <w:rPr>
          <w:rFonts w:ascii="Times New Roman" w:hAnsi="Times New Roman" w:cs="Times New Roman"/>
          <w:lang w:val="pt-BR"/>
        </w:rPr>
        <w:t>CBCCVC</w:t>
      </w:r>
      <w:r w:rsidRPr="00E900A0">
        <w:rPr>
          <w:rFonts w:ascii="Times New Roman" w:hAnsi="Times New Roman" w:cs="Times New Roman"/>
          <w:lang w:val="pt-BR"/>
        </w:rPr>
        <w:t xml:space="preserve"> </w:t>
      </w:r>
      <w:r w:rsidR="001115BC" w:rsidRPr="00E900A0">
        <w:rPr>
          <w:rFonts w:ascii="Times New Roman" w:hAnsi="Times New Roman" w:cs="Times New Roman"/>
          <w:lang w:val="pt-BR"/>
        </w:rPr>
        <w:t>(không tính số lượng đã kê khai tại mục 2.1)</w:t>
      </w:r>
      <w:r w:rsidRPr="00E900A0">
        <w:rPr>
          <w:rFonts w:ascii="Times New Roman" w:hAnsi="Times New Roman" w:cs="Times New Roman"/>
          <w:lang w:val="pt-BR"/>
        </w:rPr>
        <w:t xml:space="preserve"> được đào tạo</w:t>
      </w:r>
      <w:r w:rsidR="006C6EFF" w:rsidRPr="00E900A0">
        <w:rPr>
          <w:rFonts w:ascii="Times New Roman" w:hAnsi="Times New Roman" w:cs="Times New Roman"/>
          <w:lang w:val="pt-BR"/>
        </w:rPr>
        <w:t xml:space="preserve"> về</w:t>
      </w:r>
      <w:r w:rsidR="001115BC" w:rsidRPr="00E900A0">
        <w:rPr>
          <w:rFonts w:ascii="Times New Roman" w:hAnsi="Times New Roman" w:cs="Times New Roman"/>
          <w:lang w:val="pt-BR"/>
        </w:rPr>
        <w:t xml:space="preserve"> CNTT </w:t>
      </w:r>
      <w:r w:rsidRPr="00E900A0">
        <w:rPr>
          <w:rFonts w:ascii="Times New Roman" w:hAnsi="Times New Roman" w:cs="Times New Roman"/>
          <w:lang w:val="pt-BR"/>
        </w:rPr>
        <w:t xml:space="preserve">trong năm: </w:t>
      </w:r>
      <w:r w:rsidR="00E900A0" w:rsidRPr="00E900A0">
        <w:rPr>
          <w:rFonts w:ascii="Times New Roman" w:hAnsi="Times New Roman" w:cs="Times New Roman"/>
          <w:lang w:val="pt-BR"/>
        </w:rPr>
        <w:t>…</w:t>
      </w:r>
      <w:r w:rsidR="00E966E6" w:rsidRPr="00E900A0">
        <w:rPr>
          <w:rFonts w:ascii="Times New Roman" w:hAnsi="Times New Roman" w:cs="Times New Roman"/>
          <w:lang w:val="pt-BR"/>
        </w:rPr>
        <w:t>..... người</w:t>
      </w:r>
    </w:p>
    <w:p w:rsidR="00DE60F5" w:rsidRPr="00615535" w:rsidRDefault="00DE60F5" w:rsidP="00DE60F5">
      <w:pPr>
        <w:pStyle w:val="Heading2"/>
        <w:rPr>
          <w:rFonts w:ascii="Times New Roman" w:hAnsi="Times New Roman" w:cs="Times New Roman"/>
          <w:lang w:val="pt-BR"/>
        </w:rPr>
      </w:pPr>
      <w:r w:rsidRPr="00615535">
        <w:rPr>
          <w:rFonts w:ascii="Times New Roman" w:hAnsi="Times New Roman" w:cs="Times New Roman"/>
          <w:lang w:val="pt-BR"/>
        </w:rPr>
        <w:lastRenderedPageBreak/>
        <w:t>MỤ</w:t>
      </w:r>
      <w:r w:rsidR="0049152D" w:rsidRPr="00615535">
        <w:rPr>
          <w:rFonts w:ascii="Times New Roman" w:hAnsi="Times New Roman" w:cs="Times New Roman"/>
          <w:lang w:val="pt-BR"/>
        </w:rPr>
        <w:t>C 8</w:t>
      </w:r>
      <w:r w:rsidRPr="00615535">
        <w:rPr>
          <w:rFonts w:ascii="Times New Roman" w:hAnsi="Times New Roman" w:cs="Times New Roman"/>
          <w:lang w:val="pt-BR"/>
        </w:rPr>
        <w:t>. THÔNG TIN KHÁC</w:t>
      </w:r>
    </w:p>
    <w:p w:rsidR="00ED6B4A" w:rsidRPr="00615535" w:rsidRDefault="00A9102C" w:rsidP="00A9102C">
      <w:pPr>
        <w:pStyle w:val="Heading3"/>
        <w:rPr>
          <w:rFonts w:ascii="Times New Roman" w:hAnsi="Times New Roman" w:cs="Times New Roman"/>
          <w:lang w:val="pt-BR"/>
        </w:rPr>
      </w:pPr>
      <w:r w:rsidRPr="00615535">
        <w:rPr>
          <w:rFonts w:ascii="Times New Roman" w:hAnsi="Times New Roman" w:cs="Times New Roman"/>
          <w:lang w:val="pt-BR"/>
        </w:rPr>
        <w:t>Vui lòng cung cấp thêm thông tin</w:t>
      </w:r>
      <w:r w:rsidR="005842CB" w:rsidRPr="00615535">
        <w:rPr>
          <w:rFonts w:ascii="Times New Roman" w:hAnsi="Times New Roman" w:cs="Times New Roman"/>
          <w:lang w:val="pt-BR"/>
        </w:rPr>
        <w:t xml:space="preserve"> khác</w:t>
      </w:r>
      <w:r w:rsidRPr="00615535">
        <w:rPr>
          <w:rFonts w:ascii="Times New Roman" w:hAnsi="Times New Roman" w:cs="Times New Roman"/>
          <w:lang w:val="pt-BR"/>
        </w:rPr>
        <w:t xml:space="preserve"> về tình hình ứng dụng CNTT ngoài các nội dung</w:t>
      </w:r>
      <w:r w:rsidR="003C152F" w:rsidRPr="00615535">
        <w:rPr>
          <w:rFonts w:ascii="Times New Roman" w:hAnsi="Times New Roman" w:cs="Times New Roman"/>
          <w:lang w:val="pt-BR"/>
        </w:rPr>
        <w:t xml:space="preserve"> nêu</w:t>
      </w:r>
      <w:r w:rsidRPr="00615535">
        <w:rPr>
          <w:rFonts w:ascii="Times New Roman" w:hAnsi="Times New Roman" w:cs="Times New Roman"/>
          <w:lang w:val="pt-BR"/>
        </w:rPr>
        <w:t xml:space="preserve"> trên và ý kiến</w:t>
      </w:r>
      <w:r w:rsidR="00DC7FE4" w:rsidRPr="00615535">
        <w:rPr>
          <w:rFonts w:ascii="Times New Roman" w:hAnsi="Times New Roman" w:cs="Times New Roman"/>
          <w:lang w:val="pt-BR"/>
        </w:rPr>
        <w:t xml:space="preserve"> khác</w:t>
      </w:r>
      <w:r w:rsidRPr="00615535">
        <w:rPr>
          <w:rFonts w:ascii="Times New Roman" w:hAnsi="Times New Roman" w:cs="Times New Roman"/>
          <w:lang w:val="pt-BR"/>
        </w:rPr>
        <w:t xml:space="preserve"> (nếu có): </w:t>
      </w:r>
    </w:p>
    <w:p w:rsidR="0049152D" w:rsidRPr="00615535" w:rsidRDefault="00A9102C" w:rsidP="00982E5E">
      <w:pPr>
        <w:jc w:val="both"/>
        <w:rPr>
          <w:rFonts w:ascii="Times New Roman" w:hAnsi="Times New Roman" w:cs="Times New Roman"/>
          <w:lang w:val="pt-BR"/>
        </w:rPr>
      </w:pPr>
      <w:r w:rsidRPr="00615535">
        <w:rPr>
          <w:rFonts w:ascii="Times New Roman" w:hAnsi="Times New Roman" w:cs="Times New Roman"/>
          <w:lang w:val="pt-BR"/>
        </w:rPr>
        <w:t>………………………………………..………………………………………..………………………………………..………………………………………..………………………………………..……………</w:t>
      </w:r>
      <w:r w:rsidR="00982E5E">
        <w:rPr>
          <w:rFonts w:ascii="Times New Roman" w:hAnsi="Times New Roman" w:cs="Times New Roman"/>
          <w:lang w:val="pt-BR"/>
        </w:rPr>
        <w:t>…………………………..………………………………………</w:t>
      </w:r>
      <w:r w:rsidRPr="00615535">
        <w:rPr>
          <w:rFonts w:ascii="Times New Roman" w:hAnsi="Times New Roman" w:cs="Times New Roman"/>
          <w:lang w:val="pt-BR"/>
        </w:rPr>
        <w:t>………………………………..………………………………………..………………………………………..……………</w:t>
      </w:r>
      <w:r w:rsidR="0049152D" w:rsidRPr="00615535">
        <w:rPr>
          <w:rFonts w:ascii="Times New Roman" w:hAnsi="Times New Roman" w:cs="Times New Roman"/>
          <w:lang w:val="pt-BR"/>
        </w:rPr>
        <w:t>………………………………………..………………………………………..……………</w:t>
      </w:r>
      <w:r w:rsidR="00982E5E">
        <w:rPr>
          <w:rFonts w:ascii="Times New Roman" w:hAnsi="Times New Roman" w:cs="Times New Roman"/>
          <w:lang w:val="pt-BR"/>
        </w:rPr>
        <w:t>…………………………..………………………………………</w:t>
      </w:r>
      <w:r w:rsidR="0049152D" w:rsidRPr="00615535">
        <w:rPr>
          <w:rFonts w:ascii="Times New Roman" w:hAnsi="Times New Roman" w:cs="Times New Roman"/>
          <w:lang w:val="pt-BR"/>
        </w:rPr>
        <w:t>………………………………..………………………………………..………………………………………..………………………………………..…………………………………</w:t>
      </w:r>
      <w:r w:rsidR="00982E5E">
        <w:rPr>
          <w:rFonts w:ascii="Times New Roman" w:hAnsi="Times New Roman" w:cs="Times New Roman"/>
          <w:lang w:val="pt-BR"/>
        </w:rPr>
        <w:t>......................</w:t>
      </w:r>
    </w:p>
    <w:p w:rsidR="0049152D" w:rsidRPr="00615535" w:rsidRDefault="0049152D" w:rsidP="00982E5E">
      <w:pPr>
        <w:jc w:val="both"/>
        <w:rPr>
          <w:rFonts w:ascii="Times New Roman" w:hAnsi="Times New Roman" w:cs="Times New Roman"/>
          <w:lang w:val="pt-BR"/>
        </w:rPr>
      </w:pPr>
      <w:r w:rsidRPr="00615535">
        <w:rPr>
          <w:rFonts w:ascii="Times New Roman" w:hAnsi="Times New Roman" w:cs="Times New Roman"/>
          <w:lang w:val="pt-BR"/>
        </w:rPr>
        <w:t>………………………………………..………………………………………..………………………………………..………………………………………..………………………………………..……………</w:t>
      </w:r>
      <w:r w:rsidR="003E3C80">
        <w:rPr>
          <w:rFonts w:ascii="Times New Roman" w:hAnsi="Times New Roman" w:cs="Times New Roman"/>
          <w:lang w:val="pt-BR"/>
        </w:rPr>
        <w:t>…………………………..…………</w:t>
      </w:r>
      <w:r w:rsidR="00982E5E">
        <w:rPr>
          <w:rFonts w:ascii="Times New Roman" w:hAnsi="Times New Roman" w:cs="Times New Roman"/>
          <w:lang w:val="pt-BR"/>
        </w:rPr>
        <w:t>……………………………..…</w:t>
      </w:r>
      <w:r w:rsidRPr="00615535">
        <w:rPr>
          <w:rFonts w:ascii="Times New Roman" w:hAnsi="Times New Roman" w:cs="Times New Roman"/>
          <w:lang w:val="pt-BR"/>
        </w:rPr>
        <w:t>……</w:t>
      </w:r>
      <w:r w:rsidR="00982E5E">
        <w:rPr>
          <w:rFonts w:ascii="Times New Roman" w:hAnsi="Times New Roman" w:cs="Times New Roman"/>
          <w:lang w:val="pt-BR"/>
        </w:rPr>
        <w:t>…………..………………………………………..……………………...................................</w:t>
      </w:r>
    </w:p>
    <w:p w:rsidR="00A9102C" w:rsidRPr="00615535" w:rsidRDefault="00A9102C" w:rsidP="00A9102C">
      <w:pPr>
        <w:pStyle w:val="Heading2"/>
        <w:rPr>
          <w:rFonts w:ascii="Times New Roman" w:hAnsi="Times New Roman" w:cs="Times New Roman"/>
          <w:lang w:val="pt-BR"/>
        </w:rPr>
      </w:pPr>
      <w:r w:rsidRPr="00615535">
        <w:rPr>
          <w:rFonts w:ascii="Times New Roman" w:hAnsi="Times New Roman" w:cs="Times New Roman"/>
          <w:lang w:val="pt-BR"/>
        </w:rPr>
        <w:t xml:space="preserve">MỤC </w:t>
      </w:r>
      <w:r w:rsidR="0049152D" w:rsidRPr="00615535">
        <w:rPr>
          <w:rFonts w:ascii="Times New Roman" w:hAnsi="Times New Roman" w:cs="Times New Roman"/>
          <w:lang w:val="pt-BR"/>
        </w:rPr>
        <w:t>9</w:t>
      </w:r>
      <w:r w:rsidRPr="00615535">
        <w:rPr>
          <w:rFonts w:ascii="Times New Roman" w:hAnsi="Times New Roman" w:cs="Times New Roman"/>
          <w:lang w:val="pt-BR"/>
        </w:rPr>
        <w:t>. THÔNG TIN LIÊN HỆ</w:t>
      </w:r>
    </w:p>
    <w:p w:rsidR="00A9102C" w:rsidRPr="00615535" w:rsidRDefault="00A9102C" w:rsidP="00E966E6">
      <w:pPr>
        <w:tabs>
          <w:tab w:val="right" w:pos="8931"/>
        </w:tabs>
        <w:rPr>
          <w:rFonts w:ascii="Times New Roman" w:hAnsi="Times New Roman" w:cs="Times New Roman"/>
          <w:lang w:val="pt-BR"/>
        </w:rPr>
      </w:pPr>
      <w:r w:rsidRPr="00615535">
        <w:rPr>
          <w:rFonts w:ascii="Times New Roman" w:hAnsi="Times New Roman" w:cs="Times New Roman"/>
          <w:lang w:val="pt-BR"/>
        </w:rPr>
        <w:t xml:space="preserve">1. Họ và tên người thực hiện báo cáo: </w:t>
      </w:r>
      <w:r w:rsidR="00E966E6" w:rsidRPr="00615535">
        <w:rPr>
          <w:rFonts w:ascii="Times New Roman" w:hAnsi="Times New Roman" w:cs="Times New Roman"/>
          <w:lang w:val="pt-BR"/>
        </w:rPr>
        <w:tab/>
        <w:t>.................................................................................</w:t>
      </w:r>
      <w:r w:rsidRPr="00615535">
        <w:rPr>
          <w:rFonts w:ascii="Times New Roman" w:hAnsi="Times New Roman" w:cs="Times New Roman"/>
          <w:bCs/>
          <w:lang w:val="pt-BR"/>
        </w:rPr>
        <w:t>……</w:t>
      </w:r>
    </w:p>
    <w:p w:rsidR="00A9102C" w:rsidRPr="00615535" w:rsidRDefault="00A9102C" w:rsidP="00E966E6">
      <w:pPr>
        <w:tabs>
          <w:tab w:val="right" w:pos="8931"/>
        </w:tabs>
        <w:rPr>
          <w:rFonts w:ascii="Times New Roman" w:hAnsi="Times New Roman" w:cs="Times New Roman"/>
          <w:lang w:val="pt-BR"/>
        </w:rPr>
      </w:pPr>
      <w:r w:rsidRPr="00615535">
        <w:rPr>
          <w:rFonts w:ascii="Times New Roman" w:hAnsi="Times New Roman" w:cs="Times New Roman"/>
          <w:lang w:val="pt-BR"/>
        </w:rPr>
        <w:t xml:space="preserve">2. Đơn vị công tác: </w:t>
      </w:r>
      <w:r w:rsidR="00E966E6" w:rsidRPr="00615535">
        <w:rPr>
          <w:rFonts w:ascii="Times New Roman" w:hAnsi="Times New Roman" w:cs="Times New Roman"/>
          <w:lang w:val="pt-BR"/>
        </w:rPr>
        <w:tab/>
      </w:r>
      <w:r w:rsidR="005A3580">
        <w:rPr>
          <w:rFonts w:ascii="Times New Roman" w:hAnsi="Times New Roman" w:cs="Times New Roman"/>
          <w:lang w:val="pt-BR"/>
        </w:rPr>
        <w:t>.................</w:t>
      </w:r>
      <w:r w:rsidR="00E966E6" w:rsidRPr="00615535">
        <w:rPr>
          <w:rFonts w:ascii="Times New Roman" w:hAnsi="Times New Roman" w:cs="Times New Roman"/>
          <w:lang w:val="pt-BR"/>
        </w:rPr>
        <w:t>.....</w:t>
      </w:r>
      <w:r w:rsidR="005A3580">
        <w:rPr>
          <w:rFonts w:ascii="Times New Roman" w:hAnsi="Times New Roman" w:cs="Times New Roman"/>
          <w:lang w:val="pt-BR"/>
        </w:rPr>
        <w:t>............................</w:t>
      </w:r>
      <w:r w:rsidR="00E966E6" w:rsidRPr="00615535">
        <w:rPr>
          <w:rFonts w:ascii="Times New Roman" w:hAnsi="Times New Roman" w:cs="Times New Roman"/>
          <w:lang w:val="pt-BR"/>
        </w:rPr>
        <w:t>...........................................................</w:t>
      </w:r>
      <w:r w:rsidRPr="00615535">
        <w:rPr>
          <w:rFonts w:ascii="Times New Roman" w:hAnsi="Times New Roman" w:cs="Times New Roman"/>
          <w:bCs/>
          <w:lang w:val="pt-BR"/>
        </w:rPr>
        <w:t>……</w:t>
      </w:r>
    </w:p>
    <w:p w:rsidR="00A9102C" w:rsidRPr="00615535" w:rsidRDefault="00A9102C" w:rsidP="00E966E6">
      <w:pPr>
        <w:tabs>
          <w:tab w:val="right" w:pos="8931"/>
        </w:tabs>
        <w:rPr>
          <w:rFonts w:ascii="Times New Roman" w:hAnsi="Times New Roman" w:cs="Times New Roman"/>
          <w:lang w:val="pt-BR"/>
        </w:rPr>
      </w:pPr>
      <w:r w:rsidRPr="00615535">
        <w:rPr>
          <w:rFonts w:ascii="Times New Roman" w:hAnsi="Times New Roman" w:cs="Times New Roman"/>
          <w:lang w:val="pt-BR"/>
        </w:rPr>
        <w:t xml:space="preserve">3. Chức vụ: </w:t>
      </w:r>
      <w:r w:rsidR="00E966E6" w:rsidRPr="00615535">
        <w:rPr>
          <w:rFonts w:ascii="Times New Roman" w:hAnsi="Times New Roman" w:cs="Times New Roman"/>
          <w:lang w:val="pt-BR"/>
        </w:rPr>
        <w:tab/>
        <w:t>...............................</w:t>
      </w:r>
      <w:r w:rsidR="005A3580">
        <w:rPr>
          <w:rFonts w:ascii="Times New Roman" w:hAnsi="Times New Roman" w:cs="Times New Roman"/>
          <w:lang w:val="pt-BR"/>
        </w:rPr>
        <w:t>......</w:t>
      </w:r>
      <w:r w:rsidR="00E966E6" w:rsidRPr="00615535">
        <w:rPr>
          <w:rFonts w:ascii="Times New Roman" w:hAnsi="Times New Roman" w:cs="Times New Roman"/>
          <w:lang w:val="pt-BR"/>
        </w:rPr>
        <w:t>.....................................................................................</w:t>
      </w:r>
      <w:r w:rsidRPr="00615535">
        <w:rPr>
          <w:rFonts w:ascii="Times New Roman" w:hAnsi="Times New Roman" w:cs="Times New Roman"/>
          <w:bCs/>
          <w:lang w:val="pt-BR"/>
        </w:rPr>
        <w:t>……</w:t>
      </w:r>
    </w:p>
    <w:p w:rsidR="00A9102C" w:rsidRPr="00615535" w:rsidRDefault="00A9102C" w:rsidP="00715DCB">
      <w:pPr>
        <w:rPr>
          <w:rFonts w:ascii="Times New Roman" w:hAnsi="Times New Roman" w:cs="Times New Roman"/>
          <w:lang w:val="pt-BR"/>
        </w:rPr>
      </w:pPr>
      <w:r w:rsidRPr="00615535">
        <w:rPr>
          <w:rFonts w:ascii="Times New Roman" w:hAnsi="Times New Roman" w:cs="Times New Roman"/>
          <w:lang w:val="pt-BR"/>
        </w:rPr>
        <w:t xml:space="preserve">4. Điện thoại cố định: </w:t>
      </w:r>
      <w:r w:rsidR="00E966E6" w:rsidRPr="00615535">
        <w:rPr>
          <w:rFonts w:ascii="Times New Roman" w:hAnsi="Times New Roman" w:cs="Times New Roman"/>
          <w:lang w:val="pt-BR"/>
        </w:rPr>
        <w:t>.............................</w:t>
      </w:r>
      <w:r w:rsidRPr="00615535">
        <w:rPr>
          <w:rFonts w:ascii="Times New Roman" w:hAnsi="Times New Roman" w:cs="Times New Roman"/>
          <w:bCs/>
          <w:lang w:val="pt-BR"/>
        </w:rPr>
        <w:t>……</w:t>
      </w:r>
      <w:r w:rsidRPr="00615535">
        <w:rPr>
          <w:rFonts w:ascii="Times New Roman" w:hAnsi="Times New Roman" w:cs="Times New Roman"/>
          <w:lang w:val="pt-BR"/>
        </w:rPr>
        <w:t xml:space="preserve"> </w:t>
      </w:r>
      <w:r w:rsidRPr="00615535">
        <w:rPr>
          <w:rFonts w:ascii="Times New Roman" w:hAnsi="Times New Roman" w:cs="Times New Roman"/>
          <w:lang w:val="pt-BR"/>
        </w:rPr>
        <w:tab/>
      </w:r>
      <w:r w:rsidRPr="00615535">
        <w:rPr>
          <w:rFonts w:ascii="Times New Roman" w:hAnsi="Times New Roman" w:cs="Times New Roman"/>
          <w:lang w:val="pt-BR"/>
        </w:rPr>
        <w:tab/>
        <w:t xml:space="preserve">Điện thoại di động: </w:t>
      </w:r>
      <w:r w:rsidR="00E966E6" w:rsidRPr="00615535">
        <w:rPr>
          <w:rFonts w:ascii="Times New Roman" w:hAnsi="Times New Roman" w:cs="Times New Roman"/>
          <w:lang w:val="pt-BR"/>
        </w:rPr>
        <w:t>.............................</w:t>
      </w:r>
      <w:r w:rsidR="00E966E6" w:rsidRPr="00615535">
        <w:rPr>
          <w:rFonts w:ascii="Times New Roman" w:hAnsi="Times New Roman" w:cs="Times New Roman"/>
          <w:bCs/>
          <w:lang w:val="pt-BR"/>
        </w:rPr>
        <w:t>……</w:t>
      </w:r>
    </w:p>
    <w:p w:rsidR="00BE670B" w:rsidRPr="00615535" w:rsidRDefault="00A9102C" w:rsidP="00715DCB">
      <w:pPr>
        <w:rPr>
          <w:rFonts w:ascii="Times New Roman" w:hAnsi="Times New Roman" w:cs="Times New Roman"/>
          <w:bCs/>
          <w:lang w:val="pt-BR"/>
        </w:rPr>
      </w:pPr>
      <w:r w:rsidRPr="00615535">
        <w:rPr>
          <w:rFonts w:ascii="Times New Roman" w:hAnsi="Times New Roman" w:cs="Times New Roman"/>
          <w:lang w:val="pt-BR"/>
        </w:rPr>
        <w:t xml:space="preserve">5. Thư điện tử: </w:t>
      </w:r>
      <w:r w:rsidR="00E966E6" w:rsidRPr="00615535">
        <w:rPr>
          <w:rFonts w:ascii="Times New Roman" w:hAnsi="Times New Roman" w:cs="Times New Roman"/>
          <w:lang w:val="pt-BR"/>
        </w:rPr>
        <w:t>.............................</w:t>
      </w:r>
      <w:r w:rsidR="00E966E6" w:rsidRPr="00615535">
        <w:rPr>
          <w:rFonts w:ascii="Times New Roman" w:hAnsi="Times New Roman" w:cs="Times New Roman"/>
          <w:bCs/>
          <w:lang w:val="pt-BR"/>
        </w:rPr>
        <w:t>……</w:t>
      </w:r>
    </w:p>
    <w:p w:rsidR="0068121C" w:rsidRPr="00615535" w:rsidRDefault="0068121C" w:rsidP="00715DCB">
      <w:pPr>
        <w:rPr>
          <w:rFonts w:ascii="Times New Roman" w:hAnsi="Times New Roman" w:cs="Times New Roman"/>
          <w:bCs/>
          <w:lang w:val="pt-BR"/>
        </w:rPr>
      </w:pPr>
    </w:p>
    <w:tbl>
      <w:tblPr>
        <w:tblW w:w="8953" w:type="dxa"/>
        <w:jc w:val="center"/>
        <w:tblLook w:val="01E0" w:firstRow="1" w:lastRow="1" w:firstColumn="1" w:lastColumn="1" w:noHBand="0" w:noVBand="0"/>
      </w:tblPr>
      <w:tblGrid>
        <w:gridCol w:w="4363"/>
        <w:gridCol w:w="4590"/>
      </w:tblGrid>
      <w:tr w:rsidR="00BE670B" w:rsidRPr="00615535" w:rsidTr="003B720C">
        <w:trPr>
          <w:trHeight w:val="70"/>
          <w:jc w:val="center"/>
        </w:trPr>
        <w:tc>
          <w:tcPr>
            <w:tcW w:w="4363" w:type="dxa"/>
            <w:shd w:val="clear" w:color="auto" w:fill="auto"/>
          </w:tcPr>
          <w:p w:rsidR="00BE670B" w:rsidRPr="00615535" w:rsidRDefault="00BE670B" w:rsidP="0068121C">
            <w:pPr>
              <w:spacing w:before="0" w:after="0" w:line="240" w:lineRule="auto"/>
              <w:jc w:val="center"/>
              <w:rPr>
                <w:rFonts w:ascii="Times New Roman" w:hAnsi="Times New Roman" w:cs="Times New Roman"/>
                <w:lang w:val="pt-BR"/>
              </w:rPr>
            </w:pPr>
            <w:r w:rsidRPr="00615535">
              <w:rPr>
                <w:rFonts w:ascii="Times New Roman" w:hAnsi="Times New Roman" w:cs="Times New Roman"/>
                <w:lang w:val="pt-BR"/>
              </w:rPr>
              <w:t>……, ngày ...... tháng ...... năm ......</w:t>
            </w:r>
          </w:p>
          <w:p w:rsidR="00BE670B" w:rsidRPr="00615535" w:rsidRDefault="00BE670B" w:rsidP="0068121C">
            <w:pPr>
              <w:spacing w:before="0" w:after="0" w:line="240" w:lineRule="auto"/>
              <w:jc w:val="center"/>
              <w:rPr>
                <w:rFonts w:ascii="Times New Roman" w:hAnsi="Times New Roman" w:cs="Times New Roman"/>
                <w:b/>
                <w:lang w:val="pt-BR"/>
              </w:rPr>
            </w:pPr>
            <w:r w:rsidRPr="00615535">
              <w:rPr>
                <w:rFonts w:ascii="Times New Roman" w:hAnsi="Times New Roman" w:cs="Times New Roman"/>
                <w:b/>
                <w:lang w:val="pt-BR"/>
              </w:rPr>
              <w:t>Người khai</w:t>
            </w:r>
          </w:p>
          <w:p w:rsidR="00BE670B" w:rsidRPr="00615535" w:rsidRDefault="00BE670B" w:rsidP="0068121C">
            <w:pPr>
              <w:spacing w:before="0" w:after="0" w:line="240" w:lineRule="auto"/>
              <w:jc w:val="center"/>
              <w:rPr>
                <w:rFonts w:ascii="Times New Roman" w:hAnsi="Times New Roman" w:cs="Times New Roman"/>
                <w:bCs/>
                <w:lang w:val="pt-BR"/>
              </w:rPr>
            </w:pPr>
            <w:r w:rsidRPr="00615535">
              <w:rPr>
                <w:rFonts w:ascii="Times New Roman" w:hAnsi="Times New Roman" w:cs="Times New Roman"/>
                <w:i/>
                <w:lang w:val="pt-BR"/>
              </w:rPr>
              <w:t>(Ký và ghi rõ họ, tên)</w:t>
            </w:r>
          </w:p>
        </w:tc>
        <w:tc>
          <w:tcPr>
            <w:tcW w:w="4590" w:type="dxa"/>
            <w:shd w:val="clear" w:color="auto" w:fill="auto"/>
          </w:tcPr>
          <w:p w:rsidR="00BE670B" w:rsidRPr="00615535" w:rsidRDefault="00BE670B" w:rsidP="0068121C">
            <w:pPr>
              <w:spacing w:before="0" w:after="0" w:line="240" w:lineRule="auto"/>
              <w:jc w:val="center"/>
              <w:rPr>
                <w:rFonts w:ascii="Times New Roman" w:hAnsi="Times New Roman" w:cs="Times New Roman"/>
                <w:lang w:val="pt-BR"/>
              </w:rPr>
            </w:pPr>
            <w:r w:rsidRPr="00615535">
              <w:rPr>
                <w:rFonts w:ascii="Times New Roman" w:hAnsi="Times New Roman" w:cs="Times New Roman"/>
                <w:lang w:val="pt-BR"/>
              </w:rPr>
              <w:t>…….., ngày ...... tháng ...... năm ......</w:t>
            </w:r>
          </w:p>
          <w:p w:rsidR="00BE670B" w:rsidRPr="00615535" w:rsidRDefault="00BE670B" w:rsidP="0068121C">
            <w:pPr>
              <w:spacing w:before="0" w:after="0" w:line="240" w:lineRule="auto"/>
              <w:jc w:val="center"/>
              <w:rPr>
                <w:rFonts w:ascii="Times New Roman" w:hAnsi="Times New Roman" w:cs="Times New Roman"/>
                <w:b/>
                <w:bCs/>
                <w:lang w:val="pt-BR"/>
              </w:rPr>
            </w:pPr>
            <w:r w:rsidRPr="00615535">
              <w:rPr>
                <w:rFonts w:ascii="Times New Roman" w:hAnsi="Times New Roman" w:cs="Times New Roman"/>
                <w:b/>
                <w:bCs/>
                <w:lang w:val="pt-BR"/>
              </w:rPr>
              <w:t>Thủ trưởng cơ quan</w:t>
            </w:r>
          </w:p>
          <w:p w:rsidR="003467C2" w:rsidRPr="00615535" w:rsidRDefault="00BE670B" w:rsidP="0068121C">
            <w:pPr>
              <w:spacing w:before="0" w:after="0" w:line="240" w:lineRule="auto"/>
              <w:jc w:val="center"/>
              <w:rPr>
                <w:rFonts w:ascii="Times New Roman" w:hAnsi="Times New Roman" w:cs="Times New Roman"/>
                <w:bCs/>
                <w:i/>
              </w:rPr>
            </w:pPr>
            <w:r w:rsidRPr="00615535">
              <w:rPr>
                <w:rFonts w:ascii="Times New Roman" w:hAnsi="Times New Roman" w:cs="Times New Roman"/>
                <w:bCs/>
                <w:i/>
              </w:rPr>
              <w:t>(Ký tên, đóng dấu)</w:t>
            </w:r>
          </w:p>
        </w:tc>
      </w:tr>
    </w:tbl>
    <w:p w:rsidR="00745D29" w:rsidRPr="00615535" w:rsidRDefault="00745D29">
      <w:pPr>
        <w:spacing w:before="0" w:after="200"/>
        <w:rPr>
          <w:rFonts w:ascii="Times New Roman" w:hAnsi="Times New Roman" w:cs="Times New Roman"/>
        </w:rPr>
      </w:pPr>
    </w:p>
    <w:p w:rsidR="0049152D" w:rsidRPr="00615535" w:rsidRDefault="0049152D">
      <w:pPr>
        <w:spacing w:before="0" w:after="200"/>
        <w:rPr>
          <w:rFonts w:ascii="Times New Roman" w:hAnsi="Times New Roman" w:cs="Times New Roman"/>
          <w:b/>
          <w:sz w:val="26"/>
          <w:szCs w:val="26"/>
        </w:rPr>
      </w:pPr>
      <w:r w:rsidRPr="00615535">
        <w:rPr>
          <w:rFonts w:ascii="Times New Roman" w:hAnsi="Times New Roman" w:cs="Times New Roman"/>
          <w:b/>
          <w:sz w:val="26"/>
          <w:szCs w:val="26"/>
        </w:rPr>
        <w:br w:type="page"/>
      </w:r>
    </w:p>
    <w:p w:rsidR="00982E5E" w:rsidRDefault="00BB0312" w:rsidP="00982E5E">
      <w:pPr>
        <w:spacing w:after="0"/>
        <w:jc w:val="center"/>
        <w:rPr>
          <w:rFonts w:ascii="Times New Roman" w:hAnsi="Times New Roman" w:cs="Times New Roman"/>
          <w:b/>
          <w:sz w:val="26"/>
          <w:szCs w:val="26"/>
        </w:rPr>
      </w:pPr>
      <w:r w:rsidRPr="00615535">
        <w:rPr>
          <w:rFonts w:ascii="Times New Roman" w:hAnsi="Times New Roman" w:cs="Times New Roman"/>
          <w:b/>
          <w:sz w:val="26"/>
          <w:szCs w:val="26"/>
        </w:rPr>
        <w:lastRenderedPageBreak/>
        <w:t>Bảng</w:t>
      </w:r>
      <w:r w:rsidR="00913CB9">
        <w:rPr>
          <w:rFonts w:ascii="Times New Roman" w:hAnsi="Times New Roman" w:cs="Times New Roman"/>
          <w:b/>
          <w:sz w:val="26"/>
          <w:szCs w:val="26"/>
        </w:rPr>
        <w:t xml:space="preserve"> 1</w:t>
      </w:r>
      <w:r w:rsidR="00D62448" w:rsidRPr="00615535">
        <w:rPr>
          <w:rFonts w:ascii="Times New Roman" w:hAnsi="Times New Roman" w:cs="Times New Roman"/>
          <w:b/>
          <w:sz w:val="26"/>
          <w:szCs w:val="26"/>
        </w:rPr>
        <w:t xml:space="preserve">: DANH SÁCH CÁC ỨNG DỤNG CHUYÊN NGÀNH CỦA </w:t>
      </w:r>
    </w:p>
    <w:p w:rsidR="00C90490" w:rsidRPr="00615535" w:rsidRDefault="005A3580" w:rsidP="00982E5E">
      <w:pPr>
        <w:spacing w:before="0"/>
        <w:jc w:val="center"/>
        <w:rPr>
          <w:rFonts w:ascii="Times New Roman" w:hAnsi="Times New Roman" w:cs="Times New Roman"/>
          <w:b/>
          <w:sz w:val="26"/>
          <w:szCs w:val="26"/>
          <w:lang w:val="pt-BR"/>
        </w:rPr>
      </w:pPr>
      <w:r>
        <w:rPr>
          <w:rFonts w:ascii="Times New Roman" w:hAnsi="Times New Roman" w:cs="Times New Roman"/>
          <w:b/>
          <w:sz w:val="26"/>
          <w:szCs w:val="26"/>
        </w:rPr>
        <w:t>CỤC/TỔNG CỤC</w:t>
      </w:r>
    </w:p>
    <w:tbl>
      <w:tblPr>
        <w:tblW w:w="89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903"/>
        <w:gridCol w:w="1689"/>
        <w:gridCol w:w="1275"/>
        <w:gridCol w:w="1554"/>
        <w:gridCol w:w="1943"/>
      </w:tblGrid>
      <w:tr w:rsidR="00EE7481" w:rsidRPr="00615535" w:rsidTr="00F91EA3">
        <w:trPr>
          <w:trHeight w:val="437"/>
          <w:tblHeader/>
        </w:trPr>
        <w:tc>
          <w:tcPr>
            <w:tcW w:w="493" w:type="dxa"/>
            <w:vMerge w:val="restart"/>
            <w:shd w:val="clear" w:color="auto" w:fill="auto"/>
            <w:vAlign w:val="center"/>
          </w:tcPr>
          <w:p w:rsidR="00884BD8" w:rsidRPr="00615535" w:rsidRDefault="00884BD8" w:rsidP="00404DA4">
            <w:pPr>
              <w:spacing w:before="40" w:after="40" w:line="280" w:lineRule="atLeast"/>
              <w:jc w:val="center"/>
              <w:rPr>
                <w:rFonts w:ascii="Times New Roman" w:hAnsi="Times New Roman" w:cs="Times New Roman"/>
                <w:b/>
              </w:rPr>
            </w:pPr>
            <w:r w:rsidRPr="00615535">
              <w:rPr>
                <w:rFonts w:ascii="Times New Roman" w:hAnsi="Times New Roman" w:cs="Times New Roman"/>
                <w:b/>
              </w:rPr>
              <w:t>TT</w:t>
            </w:r>
          </w:p>
        </w:tc>
        <w:tc>
          <w:tcPr>
            <w:tcW w:w="1917" w:type="dxa"/>
            <w:vMerge w:val="restart"/>
            <w:shd w:val="clear" w:color="auto" w:fill="auto"/>
            <w:vAlign w:val="center"/>
          </w:tcPr>
          <w:p w:rsidR="00884BD8" w:rsidRPr="00615535" w:rsidRDefault="00884BD8" w:rsidP="00404DA4">
            <w:pPr>
              <w:spacing w:before="40" w:after="40" w:line="280" w:lineRule="atLeast"/>
              <w:jc w:val="center"/>
              <w:rPr>
                <w:rFonts w:ascii="Times New Roman" w:hAnsi="Times New Roman" w:cs="Times New Roman"/>
                <w:b/>
              </w:rPr>
            </w:pPr>
            <w:r w:rsidRPr="00615535">
              <w:rPr>
                <w:rFonts w:ascii="Times New Roman" w:hAnsi="Times New Roman" w:cs="Times New Roman"/>
                <w:b/>
              </w:rPr>
              <w:t>Tên ứng dụng</w:t>
            </w:r>
          </w:p>
        </w:tc>
        <w:tc>
          <w:tcPr>
            <w:tcW w:w="1701" w:type="dxa"/>
            <w:vMerge w:val="restart"/>
            <w:vAlign w:val="center"/>
          </w:tcPr>
          <w:p w:rsidR="00884BD8" w:rsidRPr="00615535" w:rsidRDefault="00884BD8" w:rsidP="00404DA4">
            <w:pPr>
              <w:spacing w:before="40" w:after="40" w:line="280" w:lineRule="atLeast"/>
              <w:jc w:val="center"/>
              <w:rPr>
                <w:rFonts w:ascii="Times New Roman" w:eastAsia="Times New Roman" w:hAnsi="Times New Roman" w:cs="Times New Roman"/>
                <w:b/>
                <w:bCs/>
                <w:szCs w:val="24"/>
                <w:lang w:val="pt-PT"/>
              </w:rPr>
            </w:pPr>
            <w:r w:rsidRPr="00615535">
              <w:rPr>
                <w:rFonts w:ascii="Times New Roman" w:eastAsia="Times New Roman" w:hAnsi="Times New Roman" w:cs="Times New Roman"/>
                <w:b/>
                <w:bCs/>
                <w:szCs w:val="24"/>
                <w:lang w:val="pt-PT"/>
              </w:rPr>
              <w:t>Đơn vị chủ trì</w:t>
            </w:r>
          </w:p>
        </w:tc>
        <w:tc>
          <w:tcPr>
            <w:tcW w:w="2835" w:type="dxa"/>
            <w:gridSpan w:val="2"/>
            <w:vAlign w:val="center"/>
          </w:tcPr>
          <w:p w:rsidR="00884BD8" w:rsidRPr="00615535" w:rsidRDefault="00884BD8" w:rsidP="00404DA4">
            <w:pPr>
              <w:spacing w:before="40" w:after="40" w:line="280" w:lineRule="atLeast"/>
              <w:jc w:val="center"/>
              <w:rPr>
                <w:rFonts w:ascii="Times New Roman" w:eastAsia="Times New Roman" w:hAnsi="Times New Roman" w:cs="Times New Roman"/>
                <w:b/>
                <w:bCs/>
                <w:szCs w:val="24"/>
                <w:lang w:val="pt-PT"/>
              </w:rPr>
            </w:pPr>
            <w:r w:rsidRPr="00615535">
              <w:rPr>
                <w:rFonts w:ascii="Times New Roman" w:eastAsia="Times New Roman" w:hAnsi="Times New Roman" w:cs="Times New Roman"/>
                <w:b/>
                <w:bCs/>
                <w:szCs w:val="24"/>
                <w:lang w:val="pt-PT"/>
              </w:rPr>
              <w:t>Quy mô sử dụng</w:t>
            </w:r>
          </w:p>
          <w:p w:rsidR="00884BD8" w:rsidRPr="00615535" w:rsidRDefault="00884BD8" w:rsidP="00723419">
            <w:pPr>
              <w:spacing w:before="40" w:after="40" w:line="280" w:lineRule="atLeast"/>
              <w:jc w:val="center"/>
              <w:rPr>
                <w:rFonts w:ascii="Times New Roman" w:hAnsi="Times New Roman" w:cs="Times New Roman"/>
                <w:b/>
                <w:i/>
                <w:lang w:val="pt-PT"/>
              </w:rPr>
            </w:pPr>
            <w:r w:rsidRPr="00615535">
              <w:rPr>
                <w:rFonts w:ascii="Times New Roman" w:eastAsia="Times New Roman" w:hAnsi="Times New Roman" w:cs="Times New Roman"/>
                <w:b/>
                <w:bCs/>
                <w:i/>
                <w:sz w:val="22"/>
                <w:lang w:val="pt-PT"/>
              </w:rPr>
              <w:t>Đánh dấu [</w:t>
            </w:r>
            <w:r w:rsidR="00723419">
              <w:rPr>
                <w:rFonts w:ascii="Times New Roman" w:eastAsia="Times New Roman" w:hAnsi="Times New Roman" w:cs="Times New Roman"/>
                <w:b/>
                <w:bCs/>
                <w:i/>
                <w:sz w:val="22"/>
                <w:lang w:val="pt-PT"/>
              </w:rPr>
              <w:t>X</w:t>
            </w:r>
            <w:r w:rsidRPr="00615535">
              <w:rPr>
                <w:rFonts w:ascii="Times New Roman" w:eastAsia="Times New Roman" w:hAnsi="Times New Roman" w:cs="Times New Roman"/>
                <w:b/>
                <w:bCs/>
                <w:i/>
                <w:sz w:val="22"/>
                <w:lang w:val="pt-PT"/>
              </w:rPr>
              <w:t>] vào ô phù hợp</w:t>
            </w:r>
          </w:p>
        </w:tc>
        <w:tc>
          <w:tcPr>
            <w:tcW w:w="1955" w:type="dxa"/>
            <w:vMerge w:val="restart"/>
          </w:tcPr>
          <w:p w:rsidR="00884BD8" w:rsidRPr="00615535" w:rsidRDefault="00884BD8" w:rsidP="00404DA4">
            <w:pPr>
              <w:spacing w:before="40" w:after="40" w:line="280" w:lineRule="atLeast"/>
              <w:jc w:val="center"/>
              <w:rPr>
                <w:rFonts w:ascii="Times New Roman" w:eastAsia="Times New Roman" w:hAnsi="Times New Roman" w:cs="Times New Roman"/>
                <w:bCs/>
                <w:szCs w:val="24"/>
                <w:lang w:val="pt-PT"/>
              </w:rPr>
            </w:pPr>
            <w:r w:rsidRPr="00615535">
              <w:rPr>
                <w:rFonts w:ascii="Times New Roman" w:eastAsia="Times New Roman" w:hAnsi="Times New Roman" w:cs="Times New Roman"/>
                <w:bCs/>
                <w:szCs w:val="24"/>
                <w:lang w:val="pt-PT"/>
              </w:rPr>
              <w:t xml:space="preserve">Kết nối, chia sẻ dữ liệu với các </w:t>
            </w:r>
            <w:r w:rsidR="00EE7481" w:rsidRPr="00615535">
              <w:rPr>
                <w:rFonts w:ascii="Times New Roman" w:eastAsia="Times New Roman" w:hAnsi="Times New Roman" w:cs="Times New Roman"/>
                <w:bCs/>
                <w:szCs w:val="24"/>
                <w:lang w:val="pt-PT"/>
              </w:rPr>
              <w:br/>
            </w:r>
            <w:r w:rsidRPr="00615535">
              <w:rPr>
                <w:rFonts w:ascii="Times New Roman" w:eastAsia="Times New Roman" w:hAnsi="Times New Roman" w:cs="Times New Roman"/>
                <w:bCs/>
                <w:szCs w:val="24"/>
                <w:lang w:val="pt-PT"/>
              </w:rPr>
              <w:t>hệ thống thông tin khác</w:t>
            </w:r>
          </w:p>
          <w:p w:rsidR="00F22B24" w:rsidRPr="00615535" w:rsidRDefault="00F22B24" w:rsidP="00404DA4">
            <w:pPr>
              <w:spacing w:before="40" w:after="40" w:line="280" w:lineRule="atLeast"/>
              <w:jc w:val="center"/>
              <w:rPr>
                <w:rFonts w:ascii="Times New Roman" w:eastAsia="Times New Roman" w:hAnsi="Times New Roman" w:cs="Times New Roman"/>
                <w:b/>
                <w:bCs/>
                <w:i/>
                <w:szCs w:val="24"/>
                <w:lang w:val="pt-PT"/>
              </w:rPr>
            </w:pPr>
            <w:r w:rsidRPr="00615535">
              <w:rPr>
                <w:rFonts w:ascii="Times New Roman" w:hAnsi="Times New Roman" w:cs="Times New Roman"/>
                <w:i/>
              </w:rPr>
              <w:t>(Có: 1/ Không: 0)</w:t>
            </w:r>
          </w:p>
        </w:tc>
      </w:tr>
      <w:tr w:rsidR="00EE7481" w:rsidRPr="00615535" w:rsidTr="00F91EA3">
        <w:trPr>
          <w:trHeight w:val="557"/>
          <w:tblHeader/>
        </w:trPr>
        <w:tc>
          <w:tcPr>
            <w:tcW w:w="493" w:type="dxa"/>
            <w:vMerge/>
            <w:shd w:val="clear" w:color="auto" w:fill="auto"/>
            <w:vAlign w:val="center"/>
          </w:tcPr>
          <w:p w:rsidR="00884BD8" w:rsidRPr="00615535" w:rsidRDefault="00884BD8" w:rsidP="00404DA4">
            <w:pPr>
              <w:spacing w:before="40" w:after="40" w:line="280" w:lineRule="atLeast"/>
              <w:jc w:val="center"/>
              <w:rPr>
                <w:rFonts w:ascii="Times New Roman" w:hAnsi="Times New Roman" w:cs="Times New Roman"/>
                <w:b/>
                <w:lang w:val="pt-PT"/>
              </w:rPr>
            </w:pPr>
          </w:p>
        </w:tc>
        <w:tc>
          <w:tcPr>
            <w:tcW w:w="1917" w:type="dxa"/>
            <w:vMerge/>
            <w:shd w:val="clear" w:color="auto" w:fill="auto"/>
            <w:vAlign w:val="center"/>
          </w:tcPr>
          <w:p w:rsidR="00884BD8" w:rsidRPr="00615535" w:rsidRDefault="00884BD8" w:rsidP="00404DA4">
            <w:pPr>
              <w:spacing w:before="40" w:after="40" w:line="280" w:lineRule="atLeast"/>
              <w:jc w:val="center"/>
              <w:rPr>
                <w:rFonts w:ascii="Times New Roman" w:hAnsi="Times New Roman" w:cs="Times New Roman"/>
                <w:b/>
                <w:lang w:val="pt-PT"/>
              </w:rPr>
            </w:pPr>
          </w:p>
        </w:tc>
        <w:tc>
          <w:tcPr>
            <w:tcW w:w="1701" w:type="dxa"/>
            <w:vMerge/>
            <w:vAlign w:val="center"/>
          </w:tcPr>
          <w:p w:rsidR="00884BD8" w:rsidRPr="00615535" w:rsidRDefault="00884BD8" w:rsidP="00404DA4">
            <w:pPr>
              <w:spacing w:before="40" w:after="40" w:line="280" w:lineRule="atLeast"/>
              <w:jc w:val="center"/>
              <w:rPr>
                <w:rFonts w:ascii="Times New Roman" w:eastAsia="Times New Roman" w:hAnsi="Times New Roman" w:cs="Times New Roman"/>
                <w:b/>
                <w:bCs/>
                <w:szCs w:val="24"/>
                <w:lang w:val="pt-PT"/>
              </w:rPr>
            </w:pPr>
          </w:p>
        </w:tc>
        <w:tc>
          <w:tcPr>
            <w:tcW w:w="1276" w:type="dxa"/>
            <w:vAlign w:val="center"/>
          </w:tcPr>
          <w:p w:rsidR="00884BD8" w:rsidRPr="00615535" w:rsidRDefault="00884BD8" w:rsidP="00AB2E06">
            <w:pPr>
              <w:spacing w:before="40" w:after="40" w:line="280" w:lineRule="atLeast"/>
              <w:jc w:val="center"/>
              <w:rPr>
                <w:rFonts w:ascii="Times New Roman" w:hAnsi="Times New Roman" w:cs="Times New Roman"/>
              </w:rPr>
            </w:pPr>
            <w:r w:rsidRPr="00615535">
              <w:rPr>
                <w:rFonts w:ascii="Times New Roman" w:eastAsia="Times New Roman" w:hAnsi="Times New Roman" w:cs="Times New Roman"/>
                <w:bCs/>
                <w:szCs w:val="24"/>
                <w:lang w:val="pt-PT"/>
              </w:rPr>
              <w:t xml:space="preserve">Đơn vị thuộc </w:t>
            </w:r>
            <w:r w:rsidR="005A3580" w:rsidRPr="00615535">
              <w:rPr>
                <w:rFonts w:ascii="Times New Roman" w:hAnsi="Times New Roman" w:cs="Times New Roman"/>
              </w:rPr>
              <w:t>Cục/Tổng Cục</w:t>
            </w:r>
          </w:p>
        </w:tc>
        <w:tc>
          <w:tcPr>
            <w:tcW w:w="1559" w:type="dxa"/>
            <w:vAlign w:val="center"/>
          </w:tcPr>
          <w:p w:rsidR="00884BD8" w:rsidRPr="00615535" w:rsidRDefault="00884BD8" w:rsidP="00AB2E06">
            <w:pPr>
              <w:spacing w:before="40" w:after="40" w:line="280" w:lineRule="atLeast"/>
              <w:jc w:val="center"/>
              <w:rPr>
                <w:rFonts w:ascii="Times New Roman" w:hAnsi="Times New Roman" w:cs="Times New Roman"/>
              </w:rPr>
            </w:pPr>
            <w:r w:rsidRPr="00615535">
              <w:rPr>
                <w:rFonts w:ascii="Times New Roman" w:eastAsia="Times New Roman" w:hAnsi="Times New Roman" w:cs="Times New Roman"/>
                <w:bCs/>
                <w:szCs w:val="24"/>
                <w:lang w:val="pt-PT"/>
              </w:rPr>
              <w:t xml:space="preserve">Các đơn vị trong và ngoài </w:t>
            </w:r>
            <w:r w:rsidR="005A3580" w:rsidRPr="00615535">
              <w:rPr>
                <w:rFonts w:ascii="Times New Roman" w:hAnsi="Times New Roman" w:cs="Times New Roman"/>
              </w:rPr>
              <w:t>Cục/Tổng Cục</w:t>
            </w:r>
          </w:p>
        </w:tc>
        <w:tc>
          <w:tcPr>
            <w:tcW w:w="1955" w:type="dxa"/>
            <w:vMerge/>
          </w:tcPr>
          <w:p w:rsidR="00884BD8" w:rsidRPr="00615535" w:rsidRDefault="00884BD8" w:rsidP="00404DA4">
            <w:pPr>
              <w:spacing w:before="40" w:after="40" w:line="280" w:lineRule="atLeast"/>
              <w:jc w:val="center"/>
              <w:rPr>
                <w:rFonts w:ascii="Times New Roman" w:eastAsia="Times New Roman" w:hAnsi="Times New Roman" w:cs="Times New Roman"/>
                <w:b/>
                <w:bCs/>
                <w:szCs w:val="24"/>
                <w:lang w:val="pt-PT"/>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1</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2</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3</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4</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5</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6</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7</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8</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9</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10</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11</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12</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13</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911B1F">
            <w:pPr>
              <w:jc w:val="center"/>
              <w:rPr>
                <w:rFonts w:ascii="Times New Roman" w:hAnsi="Times New Roman" w:cs="Times New Roman"/>
              </w:rPr>
            </w:pPr>
            <w:r w:rsidRPr="00615535">
              <w:rPr>
                <w:rFonts w:ascii="Times New Roman" w:hAnsi="Times New Roman" w:cs="Times New Roman"/>
              </w:rPr>
              <w:t>14</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r w:rsidR="00EE7481" w:rsidRPr="00615535" w:rsidTr="001C6800">
        <w:tc>
          <w:tcPr>
            <w:tcW w:w="493" w:type="dxa"/>
            <w:shd w:val="clear" w:color="auto" w:fill="auto"/>
            <w:vAlign w:val="center"/>
          </w:tcPr>
          <w:p w:rsidR="00884BD8" w:rsidRPr="00615535" w:rsidRDefault="00884BD8" w:rsidP="00D62448">
            <w:pPr>
              <w:jc w:val="center"/>
              <w:rPr>
                <w:rFonts w:ascii="Times New Roman" w:hAnsi="Times New Roman" w:cs="Times New Roman"/>
              </w:rPr>
            </w:pPr>
            <w:r w:rsidRPr="00615535">
              <w:rPr>
                <w:rFonts w:ascii="Times New Roman" w:hAnsi="Times New Roman" w:cs="Times New Roman"/>
              </w:rPr>
              <w:t>…</w:t>
            </w:r>
          </w:p>
        </w:tc>
        <w:tc>
          <w:tcPr>
            <w:tcW w:w="1917" w:type="dxa"/>
            <w:shd w:val="clear" w:color="auto" w:fill="auto"/>
            <w:vAlign w:val="center"/>
          </w:tcPr>
          <w:p w:rsidR="00884BD8" w:rsidRPr="00615535" w:rsidRDefault="00884BD8" w:rsidP="00911B1F">
            <w:pPr>
              <w:rPr>
                <w:rFonts w:ascii="Times New Roman" w:hAnsi="Times New Roman" w:cs="Times New Roman"/>
              </w:rPr>
            </w:pPr>
          </w:p>
        </w:tc>
        <w:tc>
          <w:tcPr>
            <w:tcW w:w="1701" w:type="dxa"/>
            <w:vAlign w:val="center"/>
          </w:tcPr>
          <w:p w:rsidR="00884BD8" w:rsidRPr="00615535" w:rsidRDefault="00884BD8" w:rsidP="00911B1F">
            <w:pPr>
              <w:rPr>
                <w:rFonts w:ascii="Times New Roman" w:hAnsi="Times New Roman" w:cs="Times New Roman"/>
              </w:rPr>
            </w:pPr>
          </w:p>
        </w:tc>
        <w:tc>
          <w:tcPr>
            <w:tcW w:w="1276" w:type="dxa"/>
            <w:vAlign w:val="center"/>
          </w:tcPr>
          <w:p w:rsidR="00884BD8" w:rsidRPr="00615535" w:rsidRDefault="00884BD8" w:rsidP="00911B1F">
            <w:pPr>
              <w:rPr>
                <w:rFonts w:ascii="Times New Roman" w:hAnsi="Times New Roman" w:cs="Times New Roman"/>
              </w:rPr>
            </w:pPr>
          </w:p>
        </w:tc>
        <w:tc>
          <w:tcPr>
            <w:tcW w:w="1559" w:type="dxa"/>
            <w:vAlign w:val="center"/>
          </w:tcPr>
          <w:p w:rsidR="00884BD8" w:rsidRPr="00615535" w:rsidRDefault="00884BD8" w:rsidP="00911B1F">
            <w:pPr>
              <w:rPr>
                <w:rFonts w:ascii="Times New Roman" w:hAnsi="Times New Roman" w:cs="Times New Roman"/>
              </w:rPr>
            </w:pPr>
          </w:p>
        </w:tc>
        <w:tc>
          <w:tcPr>
            <w:tcW w:w="1955" w:type="dxa"/>
          </w:tcPr>
          <w:p w:rsidR="00884BD8" w:rsidRPr="00615535" w:rsidRDefault="00884BD8" w:rsidP="00911B1F">
            <w:pPr>
              <w:rPr>
                <w:rFonts w:ascii="Times New Roman" w:hAnsi="Times New Roman" w:cs="Times New Roman"/>
              </w:rPr>
            </w:pPr>
          </w:p>
        </w:tc>
      </w:tr>
    </w:tbl>
    <w:p w:rsidR="00713FAC" w:rsidRPr="00615535" w:rsidRDefault="00713FAC" w:rsidP="003D5816">
      <w:pPr>
        <w:pStyle w:val="ListParagraph"/>
        <w:tabs>
          <w:tab w:val="left" w:pos="851"/>
        </w:tabs>
        <w:spacing w:after="240"/>
        <w:ind w:left="0"/>
        <w:jc w:val="both"/>
        <w:rPr>
          <w:rFonts w:ascii="Times New Roman" w:hAnsi="Times New Roman" w:cs="Times New Roman"/>
        </w:rPr>
      </w:pPr>
    </w:p>
    <w:p w:rsidR="00010A0E" w:rsidRPr="00615535" w:rsidRDefault="00010A0E">
      <w:pPr>
        <w:spacing w:before="0" w:after="200"/>
        <w:rPr>
          <w:rFonts w:ascii="Times New Roman" w:hAnsi="Times New Roman" w:cs="Times New Roman"/>
        </w:rPr>
        <w:sectPr w:rsidR="00010A0E" w:rsidRPr="00615535" w:rsidSect="00DE7A2A">
          <w:footerReference w:type="default" r:id="rId12"/>
          <w:pgSz w:w="11907" w:h="16840" w:code="9"/>
          <w:pgMar w:top="1134" w:right="1134" w:bottom="1134" w:left="1701" w:header="567" w:footer="567" w:gutter="0"/>
          <w:cols w:space="720"/>
          <w:docGrid w:linePitch="360"/>
        </w:sectPr>
      </w:pPr>
    </w:p>
    <w:p w:rsidR="00D62448" w:rsidRPr="00615535" w:rsidRDefault="00BB0312" w:rsidP="00D62448">
      <w:pPr>
        <w:jc w:val="center"/>
        <w:rPr>
          <w:rFonts w:ascii="Times New Roman" w:hAnsi="Times New Roman" w:cs="Times New Roman"/>
          <w:b/>
          <w:sz w:val="26"/>
          <w:szCs w:val="26"/>
          <w:lang w:val="pt-BR"/>
        </w:rPr>
      </w:pPr>
      <w:r w:rsidRPr="00615535">
        <w:rPr>
          <w:rFonts w:ascii="Times New Roman" w:hAnsi="Times New Roman" w:cs="Times New Roman"/>
          <w:b/>
          <w:sz w:val="26"/>
          <w:szCs w:val="26"/>
        </w:rPr>
        <w:lastRenderedPageBreak/>
        <w:t>Bả</w:t>
      </w:r>
      <w:r w:rsidR="00913CB9">
        <w:rPr>
          <w:rFonts w:ascii="Times New Roman" w:hAnsi="Times New Roman" w:cs="Times New Roman"/>
          <w:b/>
          <w:sz w:val="26"/>
          <w:szCs w:val="26"/>
        </w:rPr>
        <w:t>ng 2</w:t>
      </w:r>
      <w:r w:rsidR="00D62448" w:rsidRPr="00615535">
        <w:rPr>
          <w:rFonts w:ascii="Times New Roman" w:hAnsi="Times New Roman" w:cs="Times New Roman"/>
          <w:b/>
          <w:sz w:val="26"/>
          <w:szCs w:val="26"/>
        </w:rPr>
        <w:t xml:space="preserve">: DANH SÁCH CÁC DỊCH VỤ CÔNG TRỰC TUYẾN MỨC ĐỘ </w:t>
      </w:r>
      <w:proofErr w:type="gramStart"/>
      <w:r w:rsidR="00D62448" w:rsidRPr="00615535">
        <w:rPr>
          <w:rFonts w:ascii="Times New Roman" w:hAnsi="Times New Roman" w:cs="Times New Roman"/>
          <w:b/>
          <w:sz w:val="26"/>
          <w:szCs w:val="26"/>
        </w:rPr>
        <w:t>3 CỦA</w:t>
      </w:r>
      <w:r w:rsidR="005A3580">
        <w:rPr>
          <w:rFonts w:ascii="Times New Roman" w:hAnsi="Times New Roman" w:cs="Times New Roman"/>
          <w:b/>
          <w:sz w:val="26"/>
          <w:szCs w:val="26"/>
        </w:rPr>
        <w:t xml:space="preserve"> CỤ</w:t>
      </w:r>
      <w:r w:rsidR="00AB2E06">
        <w:rPr>
          <w:rFonts w:ascii="Times New Roman" w:hAnsi="Times New Roman" w:cs="Times New Roman"/>
          <w:b/>
          <w:sz w:val="26"/>
          <w:szCs w:val="26"/>
        </w:rPr>
        <w:t>C/</w:t>
      </w:r>
      <w:r w:rsidR="005A3580">
        <w:rPr>
          <w:rFonts w:ascii="Times New Roman" w:hAnsi="Times New Roman" w:cs="Times New Roman"/>
          <w:b/>
          <w:sz w:val="26"/>
          <w:szCs w:val="26"/>
        </w:rPr>
        <w:t>TỔNG CỤC</w:t>
      </w:r>
      <w:proofErr w:type="gramEnd"/>
    </w:p>
    <w:p w:rsidR="00713FAC" w:rsidRPr="00615535" w:rsidRDefault="00713FAC" w:rsidP="00713FAC">
      <w:pPr>
        <w:rPr>
          <w:rFonts w:ascii="Times New Roman" w:hAnsi="Times New Roman" w:cs="Times New Roman"/>
          <w:i/>
          <w:lang w:val="pt-BR"/>
        </w:rPr>
      </w:pPr>
      <w:r w:rsidRPr="00615535">
        <w:rPr>
          <w:rFonts w:ascii="Times New Roman" w:hAnsi="Times New Roman" w:cs="Times New Roman"/>
          <w:i/>
          <w:u w:val="single"/>
          <w:lang w:val="pt-BR"/>
        </w:rPr>
        <w:t>Ghi chú:</w:t>
      </w:r>
      <w:r w:rsidRPr="00615535">
        <w:rPr>
          <w:rFonts w:ascii="Times New Roman" w:hAnsi="Times New Roman" w:cs="Times New Roman"/>
          <w:i/>
          <w:lang w:val="pt-BR"/>
        </w:rPr>
        <w:t xml:space="preserve"> Trường hợp không</w:t>
      </w:r>
      <w:r w:rsidR="00AB35C6" w:rsidRPr="00615535">
        <w:rPr>
          <w:rFonts w:ascii="Times New Roman" w:hAnsi="Times New Roman" w:cs="Times New Roman"/>
          <w:i/>
          <w:lang w:val="pt-BR"/>
        </w:rPr>
        <w:t xml:space="preserve"> </w:t>
      </w:r>
      <w:r w:rsidR="00844F74" w:rsidRPr="00615535">
        <w:rPr>
          <w:rFonts w:ascii="Times New Roman" w:hAnsi="Times New Roman" w:cs="Times New Roman"/>
          <w:i/>
          <w:lang w:val="pt-BR"/>
        </w:rPr>
        <w:t>khai báo</w:t>
      </w:r>
      <w:r w:rsidR="00AB35C6" w:rsidRPr="00615535">
        <w:rPr>
          <w:rFonts w:ascii="Times New Roman" w:hAnsi="Times New Roman" w:cs="Times New Roman"/>
          <w:i/>
          <w:lang w:val="pt-BR"/>
        </w:rPr>
        <w:t xml:space="preserve"> thông tin về số lượng hồ sơ tại cột (</w:t>
      </w:r>
      <w:r w:rsidR="00366C4B" w:rsidRPr="00615535">
        <w:rPr>
          <w:rFonts w:ascii="Times New Roman" w:hAnsi="Times New Roman" w:cs="Times New Roman"/>
          <w:i/>
          <w:lang w:val="pt-BR"/>
        </w:rPr>
        <w:t>6</w:t>
      </w:r>
      <w:r w:rsidR="00AB35C6" w:rsidRPr="00615535">
        <w:rPr>
          <w:rFonts w:ascii="Times New Roman" w:hAnsi="Times New Roman" w:cs="Times New Roman"/>
          <w:i/>
          <w:lang w:val="pt-BR"/>
        </w:rPr>
        <w:t>)</w:t>
      </w:r>
      <w:r w:rsidR="000D5ACB" w:rsidRPr="00615535">
        <w:rPr>
          <w:rFonts w:ascii="Times New Roman" w:hAnsi="Times New Roman" w:cs="Times New Roman"/>
          <w:i/>
          <w:lang w:val="pt-BR"/>
        </w:rPr>
        <w:t xml:space="preserve"> và cột (7)</w:t>
      </w:r>
      <w:r w:rsidR="00AB35C6" w:rsidRPr="00615535">
        <w:rPr>
          <w:rFonts w:ascii="Times New Roman" w:hAnsi="Times New Roman" w:cs="Times New Roman"/>
          <w:i/>
          <w:lang w:val="pt-BR"/>
        </w:rPr>
        <w:t xml:space="preserve"> tương ứng với mỗi dịch vụ khai báo được hiểu là không có hồ sơ phát sinh qua DVCTT</w:t>
      </w:r>
      <w:r w:rsidRPr="00615535">
        <w:rPr>
          <w:rFonts w:ascii="Times New Roman" w:hAnsi="Times New Roman" w:cs="Times New Roman"/>
          <w:i/>
          <w:lang w:val="pt-BR"/>
        </w:rPr>
        <w:t>.</w:t>
      </w:r>
    </w:p>
    <w:tbl>
      <w:tblPr>
        <w:tblW w:w="14179" w:type="dxa"/>
        <w:tblInd w:w="-5" w:type="dxa"/>
        <w:tblLook w:val="04A0" w:firstRow="1" w:lastRow="0" w:firstColumn="1" w:lastColumn="0" w:noHBand="0" w:noVBand="1"/>
      </w:tblPr>
      <w:tblGrid>
        <w:gridCol w:w="560"/>
        <w:gridCol w:w="1680"/>
        <w:gridCol w:w="2693"/>
        <w:gridCol w:w="2835"/>
        <w:gridCol w:w="2551"/>
        <w:gridCol w:w="1360"/>
        <w:gridCol w:w="1250"/>
        <w:gridCol w:w="1250"/>
      </w:tblGrid>
      <w:tr w:rsidR="00BF3073" w:rsidRPr="00615535" w:rsidTr="00C109AE">
        <w:trPr>
          <w:trHeight w:val="1835"/>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TT</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Nhóm dịch vụ công</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Tên dịch vụ công</w:t>
            </w:r>
          </w:p>
        </w:tc>
        <w:tc>
          <w:tcPr>
            <w:tcW w:w="2835" w:type="dxa"/>
            <w:tcBorders>
              <w:top w:val="single" w:sz="4" w:space="0" w:color="auto"/>
              <w:left w:val="single" w:sz="4" w:space="0" w:color="auto"/>
              <w:bottom w:val="single" w:sz="4" w:space="0" w:color="000000"/>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Địa chỉ đăng tải dịch vụ</w:t>
            </w:r>
          </w:p>
        </w:tc>
        <w:tc>
          <w:tcPr>
            <w:tcW w:w="2551" w:type="dxa"/>
            <w:tcBorders>
              <w:top w:val="single" w:sz="4" w:space="0" w:color="auto"/>
              <w:left w:val="single" w:sz="4" w:space="0" w:color="auto"/>
              <w:bottom w:val="single" w:sz="4" w:space="0" w:color="000000"/>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Tên cơ quan cung cấp</w:t>
            </w:r>
          </w:p>
        </w:tc>
        <w:tc>
          <w:tcPr>
            <w:tcW w:w="1360" w:type="dxa"/>
            <w:tcBorders>
              <w:top w:val="single" w:sz="4" w:space="0" w:color="auto"/>
              <w:left w:val="single" w:sz="4" w:space="0" w:color="auto"/>
              <w:bottom w:val="single" w:sz="4" w:space="0" w:color="000000"/>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Số lượng hồ sơ trực tuyến đã giải quyết trong năm</w:t>
            </w:r>
          </w:p>
        </w:tc>
        <w:tc>
          <w:tcPr>
            <w:tcW w:w="1250" w:type="dxa"/>
            <w:tcBorders>
              <w:top w:val="single" w:sz="4" w:space="0" w:color="auto"/>
              <w:left w:val="single" w:sz="4" w:space="0" w:color="auto"/>
              <w:bottom w:val="single" w:sz="4" w:space="0" w:color="000000"/>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xml:space="preserve">Tổng số hồ sơ đã tiếp nhận dưới cả hình thức trực tuyến và không </w:t>
            </w:r>
            <w:r w:rsidRPr="00615535">
              <w:rPr>
                <w:rFonts w:ascii="Times New Roman" w:hAnsi="Times New Roman" w:cs="Times New Roman"/>
                <w:b/>
                <w:bCs/>
                <w:sz w:val="18"/>
                <w:szCs w:val="18"/>
              </w:rPr>
              <w:br/>
              <w:t>trực tuyến trong năm</w:t>
            </w:r>
          </w:p>
        </w:tc>
        <w:tc>
          <w:tcPr>
            <w:tcW w:w="1250" w:type="dxa"/>
            <w:tcBorders>
              <w:top w:val="single" w:sz="4" w:space="0" w:color="auto"/>
              <w:left w:val="single" w:sz="4" w:space="0" w:color="auto"/>
              <w:bottom w:val="single" w:sz="4" w:space="0" w:color="auto"/>
              <w:right w:val="single" w:sz="4" w:space="0" w:color="auto"/>
            </w:tcBorders>
          </w:tcPr>
          <w:p w:rsidR="00BF3073" w:rsidRPr="00615535" w:rsidRDefault="00BF3073" w:rsidP="003B720C">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xml:space="preserve">Số lượng </w:t>
            </w:r>
            <w:r w:rsidR="003B720C" w:rsidRPr="00615535">
              <w:rPr>
                <w:rFonts w:ascii="Times New Roman" w:hAnsi="Times New Roman" w:cs="Times New Roman"/>
                <w:b/>
                <w:bCs/>
                <w:sz w:val="18"/>
                <w:szCs w:val="18"/>
              </w:rPr>
              <w:t>tỉnh</w:t>
            </w:r>
            <w:r w:rsidRPr="00615535">
              <w:rPr>
                <w:rFonts w:ascii="Times New Roman" w:hAnsi="Times New Roman" w:cs="Times New Roman"/>
                <w:b/>
                <w:bCs/>
                <w:sz w:val="18"/>
                <w:szCs w:val="18"/>
              </w:rPr>
              <w:t xml:space="preserve"> đã triển khai, sử dụng </w:t>
            </w:r>
            <w:r w:rsidR="00C109AE" w:rsidRPr="00615535">
              <w:rPr>
                <w:rFonts w:ascii="Times New Roman" w:hAnsi="Times New Roman" w:cs="Times New Roman"/>
                <w:b/>
                <w:bCs/>
                <w:sz w:val="18"/>
                <w:szCs w:val="18"/>
              </w:rPr>
              <w:br/>
            </w:r>
            <w:r w:rsidRPr="00615535">
              <w:rPr>
                <w:rFonts w:ascii="Times New Roman" w:hAnsi="Times New Roman" w:cs="Times New Roman"/>
                <w:b/>
                <w:bCs/>
                <w:sz w:val="18"/>
                <w:szCs w:val="18"/>
              </w:rPr>
              <w:t>(nếu có)</w:t>
            </w:r>
          </w:p>
        </w:tc>
      </w:tr>
      <w:tr w:rsidR="00BF3073" w:rsidRPr="00615535" w:rsidTr="00C109AE">
        <w:trPr>
          <w:trHeight w:val="315"/>
        </w:trPr>
        <w:tc>
          <w:tcPr>
            <w:tcW w:w="560" w:type="dxa"/>
            <w:tcBorders>
              <w:top w:val="nil"/>
              <w:left w:val="single" w:sz="4" w:space="0" w:color="auto"/>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(1)</w:t>
            </w:r>
          </w:p>
        </w:tc>
        <w:tc>
          <w:tcPr>
            <w:tcW w:w="1680" w:type="dxa"/>
            <w:tcBorders>
              <w:top w:val="nil"/>
              <w:left w:val="nil"/>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(2)</w:t>
            </w:r>
          </w:p>
        </w:tc>
        <w:tc>
          <w:tcPr>
            <w:tcW w:w="2693" w:type="dxa"/>
            <w:tcBorders>
              <w:top w:val="nil"/>
              <w:left w:val="nil"/>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(3)</w:t>
            </w:r>
          </w:p>
        </w:tc>
        <w:tc>
          <w:tcPr>
            <w:tcW w:w="2835" w:type="dxa"/>
            <w:tcBorders>
              <w:top w:val="nil"/>
              <w:left w:val="nil"/>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(4)</w:t>
            </w:r>
          </w:p>
        </w:tc>
        <w:tc>
          <w:tcPr>
            <w:tcW w:w="2551" w:type="dxa"/>
            <w:tcBorders>
              <w:top w:val="nil"/>
              <w:left w:val="nil"/>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(5)</w:t>
            </w:r>
          </w:p>
        </w:tc>
        <w:tc>
          <w:tcPr>
            <w:tcW w:w="1360" w:type="dxa"/>
            <w:tcBorders>
              <w:top w:val="nil"/>
              <w:left w:val="nil"/>
              <w:bottom w:val="single" w:sz="4" w:space="0" w:color="auto"/>
              <w:right w:val="single" w:sz="4" w:space="0" w:color="auto"/>
            </w:tcBorders>
            <w:shd w:val="clear" w:color="auto" w:fill="auto"/>
            <w:hideMark/>
          </w:tcPr>
          <w:p w:rsidR="00BF3073" w:rsidRPr="00615535" w:rsidRDefault="00BF3073" w:rsidP="00366C4B">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(6)</w:t>
            </w:r>
          </w:p>
        </w:tc>
        <w:tc>
          <w:tcPr>
            <w:tcW w:w="1250" w:type="dxa"/>
            <w:tcBorders>
              <w:top w:val="nil"/>
              <w:left w:val="nil"/>
              <w:bottom w:val="single" w:sz="4" w:space="0" w:color="auto"/>
              <w:right w:val="single" w:sz="4" w:space="0" w:color="auto"/>
            </w:tcBorders>
            <w:shd w:val="clear" w:color="auto" w:fill="auto"/>
            <w:hideMark/>
          </w:tcPr>
          <w:p w:rsidR="00BF3073" w:rsidRPr="00615535" w:rsidRDefault="00BF3073" w:rsidP="00366C4B">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(7)</w:t>
            </w:r>
          </w:p>
        </w:tc>
        <w:tc>
          <w:tcPr>
            <w:tcW w:w="1250" w:type="dxa"/>
            <w:tcBorders>
              <w:top w:val="single" w:sz="4" w:space="0" w:color="auto"/>
              <w:left w:val="nil"/>
              <w:bottom w:val="single" w:sz="4" w:space="0" w:color="auto"/>
              <w:right w:val="single" w:sz="4" w:space="0" w:color="auto"/>
            </w:tcBorders>
          </w:tcPr>
          <w:p w:rsidR="00BF3073" w:rsidRPr="00615535" w:rsidRDefault="00BF3073" w:rsidP="00366C4B">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(8)</w:t>
            </w:r>
          </w:p>
        </w:tc>
      </w:tr>
      <w:tr w:rsidR="00BF3073" w:rsidRPr="00615535" w:rsidTr="00C109AE">
        <w:trPr>
          <w:trHeight w:val="315"/>
        </w:trPr>
        <w:tc>
          <w:tcPr>
            <w:tcW w:w="560" w:type="dxa"/>
            <w:tcBorders>
              <w:top w:val="nil"/>
              <w:left w:val="single" w:sz="4" w:space="0" w:color="auto"/>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680" w:type="dxa"/>
            <w:tcBorders>
              <w:top w:val="nil"/>
              <w:left w:val="nil"/>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2693" w:type="dxa"/>
            <w:tcBorders>
              <w:top w:val="nil"/>
              <w:left w:val="nil"/>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2835" w:type="dxa"/>
            <w:tcBorders>
              <w:top w:val="nil"/>
              <w:left w:val="nil"/>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2551" w:type="dxa"/>
            <w:tcBorders>
              <w:top w:val="nil"/>
              <w:left w:val="nil"/>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360" w:type="dxa"/>
            <w:tcBorders>
              <w:top w:val="nil"/>
              <w:left w:val="nil"/>
              <w:bottom w:val="single" w:sz="4" w:space="0" w:color="auto"/>
              <w:right w:val="single" w:sz="4" w:space="0" w:color="auto"/>
            </w:tcBorders>
            <w:shd w:val="clear" w:color="auto" w:fill="auto"/>
            <w:noWrap/>
            <w:hideMark/>
          </w:tcPr>
          <w:p w:rsidR="00BF3073" w:rsidRPr="00615535" w:rsidRDefault="00BF3073" w:rsidP="00911B1F">
            <w:pPr>
              <w:spacing w:before="0" w:after="0" w:line="240" w:lineRule="auto"/>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250" w:type="dxa"/>
            <w:tcBorders>
              <w:top w:val="nil"/>
              <w:left w:val="nil"/>
              <w:bottom w:val="single" w:sz="4" w:space="0" w:color="auto"/>
              <w:right w:val="single" w:sz="4" w:space="0" w:color="auto"/>
            </w:tcBorders>
            <w:shd w:val="clear" w:color="auto" w:fill="auto"/>
            <w:noWrap/>
            <w:hideMark/>
          </w:tcPr>
          <w:p w:rsidR="00BF3073" w:rsidRPr="00615535" w:rsidRDefault="00BF3073" w:rsidP="00911B1F">
            <w:pPr>
              <w:spacing w:before="0" w:after="0" w:line="240" w:lineRule="auto"/>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250" w:type="dxa"/>
            <w:tcBorders>
              <w:top w:val="nil"/>
              <w:left w:val="nil"/>
              <w:bottom w:val="single" w:sz="4" w:space="0" w:color="auto"/>
              <w:right w:val="single" w:sz="4" w:space="0" w:color="auto"/>
            </w:tcBorders>
          </w:tcPr>
          <w:p w:rsidR="00BF3073" w:rsidRPr="00615535" w:rsidRDefault="00BF3073" w:rsidP="00911B1F">
            <w:pPr>
              <w:spacing w:before="0" w:after="0" w:line="240" w:lineRule="auto"/>
              <w:rPr>
                <w:rFonts w:ascii="Times New Roman" w:hAnsi="Times New Roman" w:cs="Times New Roman"/>
                <w:b/>
                <w:bCs/>
                <w:sz w:val="18"/>
                <w:szCs w:val="18"/>
              </w:rPr>
            </w:pPr>
          </w:p>
        </w:tc>
      </w:tr>
      <w:tr w:rsidR="00BF3073" w:rsidRPr="00615535" w:rsidTr="00C109AE">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680" w:type="dxa"/>
            <w:tcBorders>
              <w:top w:val="single" w:sz="4" w:space="0" w:color="auto"/>
              <w:left w:val="nil"/>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2693" w:type="dxa"/>
            <w:tcBorders>
              <w:top w:val="single" w:sz="4" w:space="0" w:color="auto"/>
              <w:left w:val="nil"/>
              <w:bottom w:val="single" w:sz="4" w:space="0" w:color="auto"/>
              <w:right w:val="single" w:sz="4" w:space="0" w:color="auto"/>
            </w:tcBorders>
            <w:shd w:val="clear" w:color="auto" w:fill="auto"/>
            <w:noWrap/>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2835" w:type="dxa"/>
            <w:tcBorders>
              <w:top w:val="single" w:sz="4" w:space="0" w:color="auto"/>
              <w:left w:val="nil"/>
              <w:bottom w:val="single" w:sz="4" w:space="0" w:color="auto"/>
              <w:right w:val="single" w:sz="4" w:space="0" w:color="auto"/>
            </w:tcBorders>
            <w:shd w:val="clear" w:color="auto" w:fill="auto"/>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2551" w:type="dxa"/>
            <w:tcBorders>
              <w:top w:val="single" w:sz="4" w:space="0" w:color="auto"/>
              <w:left w:val="nil"/>
              <w:bottom w:val="single" w:sz="4" w:space="0" w:color="auto"/>
              <w:right w:val="single" w:sz="4" w:space="0" w:color="auto"/>
            </w:tcBorders>
            <w:shd w:val="clear" w:color="auto" w:fill="auto"/>
            <w:noWrap/>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360" w:type="dxa"/>
            <w:tcBorders>
              <w:top w:val="single" w:sz="4" w:space="0" w:color="auto"/>
              <w:left w:val="nil"/>
              <w:bottom w:val="single" w:sz="4" w:space="0" w:color="auto"/>
              <w:right w:val="single" w:sz="4" w:space="0" w:color="auto"/>
            </w:tcBorders>
            <w:shd w:val="clear" w:color="auto" w:fill="auto"/>
            <w:noWrap/>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250" w:type="dxa"/>
            <w:tcBorders>
              <w:top w:val="single" w:sz="4" w:space="0" w:color="auto"/>
              <w:left w:val="nil"/>
              <w:bottom w:val="single" w:sz="4" w:space="0" w:color="auto"/>
              <w:right w:val="single" w:sz="4" w:space="0" w:color="auto"/>
            </w:tcBorders>
            <w:shd w:val="clear" w:color="auto" w:fill="auto"/>
            <w:noWrap/>
            <w:hideMark/>
          </w:tcPr>
          <w:p w:rsidR="00BF3073" w:rsidRPr="00615535" w:rsidRDefault="00BF3073"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250" w:type="dxa"/>
            <w:tcBorders>
              <w:top w:val="single" w:sz="4" w:space="0" w:color="auto"/>
              <w:left w:val="nil"/>
              <w:bottom w:val="single" w:sz="4" w:space="0" w:color="auto"/>
              <w:right w:val="single" w:sz="4" w:space="0" w:color="auto"/>
            </w:tcBorders>
          </w:tcPr>
          <w:p w:rsidR="00BF3073" w:rsidRPr="00615535" w:rsidRDefault="00BF3073" w:rsidP="00911B1F">
            <w:pPr>
              <w:spacing w:before="0" w:after="0" w:line="240" w:lineRule="auto"/>
              <w:jc w:val="center"/>
              <w:rPr>
                <w:rFonts w:ascii="Times New Roman" w:hAnsi="Times New Roman" w:cs="Times New Roman"/>
                <w:b/>
                <w:bCs/>
                <w:sz w:val="18"/>
                <w:szCs w:val="18"/>
              </w:rPr>
            </w:pPr>
          </w:p>
        </w:tc>
      </w:tr>
      <w:tr w:rsidR="00BF3073" w:rsidRPr="00615535" w:rsidTr="00C109AE">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680" w:type="dxa"/>
            <w:tcBorders>
              <w:top w:val="single" w:sz="4" w:space="0" w:color="auto"/>
              <w:left w:val="nil"/>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835" w:type="dxa"/>
            <w:tcBorders>
              <w:top w:val="single" w:sz="4" w:space="0" w:color="auto"/>
              <w:left w:val="nil"/>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551"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360"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tcPr>
          <w:p w:rsidR="00BF3073" w:rsidRPr="00615535" w:rsidRDefault="00BF3073" w:rsidP="00911B1F">
            <w:pPr>
              <w:spacing w:before="0" w:after="0" w:line="240" w:lineRule="auto"/>
              <w:jc w:val="center"/>
              <w:rPr>
                <w:rFonts w:ascii="Times New Roman" w:hAnsi="Times New Roman" w:cs="Times New Roman"/>
                <w:b/>
                <w:bCs/>
                <w:sz w:val="18"/>
                <w:szCs w:val="18"/>
              </w:rPr>
            </w:pPr>
          </w:p>
        </w:tc>
      </w:tr>
      <w:tr w:rsidR="00BF3073" w:rsidRPr="00615535" w:rsidTr="00C109AE">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680" w:type="dxa"/>
            <w:tcBorders>
              <w:top w:val="single" w:sz="4" w:space="0" w:color="auto"/>
              <w:left w:val="nil"/>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835" w:type="dxa"/>
            <w:tcBorders>
              <w:top w:val="single" w:sz="4" w:space="0" w:color="auto"/>
              <w:left w:val="nil"/>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551"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360"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tcPr>
          <w:p w:rsidR="00BF3073" w:rsidRPr="00615535" w:rsidRDefault="00BF3073" w:rsidP="00911B1F">
            <w:pPr>
              <w:spacing w:before="0" w:after="0" w:line="240" w:lineRule="auto"/>
              <w:jc w:val="center"/>
              <w:rPr>
                <w:rFonts w:ascii="Times New Roman" w:hAnsi="Times New Roman" w:cs="Times New Roman"/>
                <w:b/>
                <w:bCs/>
                <w:sz w:val="18"/>
                <w:szCs w:val="18"/>
              </w:rPr>
            </w:pPr>
          </w:p>
        </w:tc>
      </w:tr>
      <w:tr w:rsidR="00BF3073" w:rsidRPr="00615535" w:rsidTr="00C109AE">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680" w:type="dxa"/>
            <w:tcBorders>
              <w:top w:val="single" w:sz="4" w:space="0" w:color="auto"/>
              <w:left w:val="nil"/>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835" w:type="dxa"/>
            <w:tcBorders>
              <w:top w:val="single" w:sz="4" w:space="0" w:color="auto"/>
              <w:left w:val="nil"/>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551"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360"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tcPr>
          <w:p w:rsidR="00BF3073" w:rsidRPr="00615535" w:rsidRDefault="00BF3073" w:rsidP="00911B1F">
            <w:pPr>
              <w:spacing w:before="0" w:after="0" w:line="240" w:lineRule="auto"/>
              <w:jc w:val="center"/>
              <w:rPr>
                <w:rFonts w:ascii="Times New Roman" w:hAnsi="Times New Roman" w:cs="Times New Roman"/>
                <w:b/>
                <w:bCs/>
                <w:sz w:val="18"/>
                <w:szCs w:val="18"/>
              </w:rPr>
            </w:pPr>
          </w:p>
        </w:tc>
      </w:tr>
      <w:tr w:rsidR="00BF3073" w:rsidRPr="00615535" w:rsidTr="00C109AE">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680" w:type="dxa"/>
            <w:tcBorders>
              <w:top w:val="single" w:sz="4" w:space="0" w:color="auto"/>
              <w:left w:val="nil"/>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835" w:type="dxa"/>
            <w:tcBorders>
              <w:top w:val="single" w:sz="4" w:space="0" w:color="auto"/>
              <w:left w:val="nil"/>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551"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360"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tcPr>
          <w:p w:rsidR="00BF3073" w:rsidRPr="00615535" w:rsidRDefault="00BF3073" w:rsidP="00911B1F">
            <w:pPr>
              <w:spacing w:before="0" w:after="0" w:line="240" w:lineRule="auto"/>
              <w:jc w:val="center"/>
              <w:rPr>
                <w:rFonts w:ascii="Times New Roman" w:hAnsi="Times New Roman" w:cs="Times New Roman"/>
                <w:b/>
                <w:bCs/>
                <w:sz w:val="18"/>
                <w:szCs w:val="18"/>
              </w:rPr>
            </w:pPr>
          </w:p>
        </w:tc>
      </w:tr>
      <w:tr w:rsidR="00BF3073" w:rsidRPr="00615535" w:rsidTr="00C109AE">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680" w:type="dxa"/>
            <w:tcBorders>
              <w:top w:val="single" w:sz="4" w:space="0" w:color="auto"/>
              <w:left w:val="nil"/>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835" w:type="dxa"/>
            <w:tcBorders>
              <w:top w:val="single" w:sz="4" w:space="0" w:color="auto"/>
              <w:left w:val="nil"/>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551"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360"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tcPr>
          <w:p w:rsidR="00BF3073" w:rsidRPr="00615535" w:rsidRDefault="00BF3073" w:rsidP="00911B1F">
            <w:pPr>
              <w:spacing w:before="0" w:after="0" w:line="240" w:lineRule="auto"/>
              <w:jc w:val="center"/>
              <w:rPr>
                <w:rFonts w:ascii="Times New Roman" w:hAnsi="Times New Roman" w:cs="Times New Roman"/>
                <w:b/>
                <w:bCs/>
                <w:sz w:val="18"/>
                <w:szCs w:val="18"/>
              </w:rPr>
            </w:pPr>
          </w:p>
        </w:tc>
      </w:tr>
      <w:tr w:rsidR="00BF3073" w:rsidRPr="00615535" w:rsidTr="00C109AE">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680" w:type="dxa"/>
            <w:tcBorders>
              <w:top w:val="single" w:sz="4" w:space="0" w:color="auto"/>
              <w:left w:val="nil"/>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693"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835" w:type="dxa"/>
            <w:tcBorders>
              <w:top w:val="single" w:sz="4" w:space="0" w:color="auto"/>
              <w:left w:val="nil"/>
              <w:bottom w:val="single" w:sz="4" w:space="0" w:color="auto"/>
              <w:right w:val="single" w:sz="4" w:space="0" w:color="auto"/>
            </w:tcBorders>
            <w:shd w:val="clear" w:color="auto" w:fill="auto"/>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2551"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360"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shd w:val="clear" w:color="auto" w:fill="auto"/>
            <w:noWrap/>
          </w:tcPr>
          <w:p w:rsidR="00BF3073" w:rsidRPr="00615535" w:rsidRDefault="00BF3073"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tcPr>
          <w:p w:rsidR="00BF3073" w:rsidRPr="00615535" w:rsidRDefault="00BF3073" w:rsidP="00911B1F">
            <w:pPr>
              <w:spacing w:before="0" w:after="0" w:line="240" w:lineRule="auto"/>
              <w:jc w:val="center"/>
              <w:rPr>
                <w:rFonts w:ascii="Times New Roman" w:hAnsi="Times New Roman" w:cs="Times New Roman"/>
                <w:b/>
                <w:bCs/>
                <w:sz w:val="18"/>
                <w:szCs w:val="18"/>
              </w:rPr>
            </w:pPr>
          </w:p>
        </w:tc>
      </w:tr>
    </w:tbl>
    <w:p w:rsidR="00CB3A19" w:rsidRPr="00615535" w:rsidRDefault="00CB3A19">
      <w:pPr>
        <w:spacing w:before="0" w:after="200"/>
        <w:rPr>
          <w:rFonts w:ascii="Times New Roman" w:hAnsi="Times New Roman" w:cs="Times New Roman"/>
        </w:rPr>
      </w:pPr>
      <w:r w:rsidRPr="00615535">
        <w:rPr>
          <w:rFonts w:ascii="Times New Roman" w:hAnsi="Times New Roman" w:cs="Times New Roman"/>
        </w:rPr>
        <w:br w:type="page"/>
      </w:r>
    </w:p>
    <w:p w:rsidR="00D62448" w:rsidRPr="00615535" w:rsidRDefault="00BB0312" w:rsidP="00D62448">
      <w:pPr>
        <w:jc w:val="center"/>
        <w:rPr>
          <w:rFonts w:ascii="Times New Roman" w:hAnsi="Times New Roman" w:cs="Times New Roman"/>
          <w:b/>
          <w:sz w:val="26"/>
          <w:szCs w:val="26"/>
          <w:lang w:val="pt-BR"/>
        </w:rPr>
      </w:pPr>
      <w:r w:rsidRPr="00615535">
        <w:rPr>
          <w:rFonts w:ascii="Times New Roman" w:hAnsi="Times New Roman" w:cs="Times New Roman"/>
          <w:b/>
          <w:sz w:val="26"/>
          <w:szCs w:val="26"/>
        </w:rPr>
        <w:lastRenderedPageBreak/>
        <w:t>Bả</w:t>
      </w:r>
      <w:r w:rsidR="00913CB9">
        <w:rPr>
          <w:rFonts w:ascii="Times New Roman" w:hAnsi="Times New Roman" w:cs="Times New Roman"/>
          <w:b/>
          <w:sz w:val="26"/>
          <w:szCs w:val="26"/>
        </w:rPr>
        <w:t xml:space="preserve">ng </w:t>
      </w:r>
      <w:r w:rsidRPr="00615535">
        <w:rPr>
          <w:rFonts w:ascii="Times New Roman" w:hAnsi="Times New Roman" w:cs="Times New Roman"/>
          <w:b/>
          <w:sz w:val="26"/>
          <w:szCs w:val="26"/>
        </w:rPr>
        <w:t>3</w:t>
      </w:r>
      <w:r w:rsidR="00D62448" w:rsidRPr="00615535">
        <w:rPr>
          <w:rFonts w:ascii="Times New Roman" w:hAnsi="Times New Roman" w:cs="Times New Roman"/>
          <w:b/>
          <w:sz w:val="26"/>
          <w:szCs w:val="26"/>
        </w:rPr>
        <w:t xml:space="preserve">: DANH SÁCH CÁC DỊCH VỤ CÔNG TRỰC TUYẾN MỨC ĐỘ </w:t>
      </w:r>
      <w:proofErr w:type="gramStart"/>
      <w:r w:rsidR="00D62448" w:rsidRPr="00615535">
        <w:rPr>
          <w:rFonts w:ascii="Times New Roman" w:hAnsi="Times New Roman" w:cs="Times New Roman"/>
          <w:b/>
          <w:sz w:val="26"/>
          <w:szCs w:val="26"/>
        </w:rPr>
        <w:t xml:space="preserve">4 CỦA </w:t>
      </w:r>
      <w:r w:rsidR="003C597D">
        <w:rPr>
          <w:rFonts w:ascii="Times New Roman" w:hAnsi="Times New Roman" w:cs="Times New Roman"/>
          <w:b/>
          <w:sz w:val="26"/>
          <w:szCs w:val="26"/>
        </w:rPr>
        <w:t>CỤ</w:t>
      </w:r>
      <w:r w:rsidR="00AB2E06">
        <w:rPr>
          <w:rFonts w:ascii="Times New Roman" w:hAnsi="Times New Roman" w:cs="Times New Roman"/>
          <w:b/>
          <w:sz w:val="26"/>
          <w:szCs w:val="26"/>
        </w:rPr>
        <w:t>C/</w:t>
      </w:r>
      <w:r w:rsidR="003C597D">
        <w:rPr>
          <w:rFonts w:ascii="Times New Roman" w:hAnsi="Times New Roman" w:cs="Times New Roman"/>
          <w:b/>
          <w:sz w:val="26"/>
          <w:szCs w:val="26"/>
        </w:rPr>
        <w:t>TỔNG CỤC</w:t>
      </w:r>
      <w:proofErr w:type="gramEnd"/>
    </w:p>
    <w:p w:rsidR="00CB3A19" w:rsidRPr="00615535" w:rsidRDefault="00CB3A19" w:rsidP="00CB3A19">
      <w:pPr>
        <w:rPr>
          <w:rFonts w:ascii="Times New Roman" w:hAnsi="Times New Roman" w:cs="Times New Roman"/>
          <w:i/>
          <w:u w:val="single"/>
          <w:lang w:val="pt-BR"/>
        </w:rPr>
      </w:pPr>
      <w:r w:rsidRPr="00615535">
        <w:rPr>
          <w:rFonts w:ascii="Times New Roman" w:hAnsi="Times New Roman" w:cs="Times New Roman"/>
          <w:i/>
          <w:u w:val="single"/>
          <w:lang w:val="pt-BR"/>
        </w:rPr>
        <w:t xml:space="preserve">Ghi chú: </w:t>
      </w:r>
    </w:p>
    <w:p w:rsidR="00CB3A19" w:rsidRPr="00615535" w:rsidRDefault="00404DA4" w:rsidP="00CB3A19">
      <w:pPr>
        <w:spacing w:before="0" w:after="0" w:line="240" w:lineRule="auto"/>
        <w:rPr>
          <w:rFonts w:ascii="Times New Roman" w:hAnsi="Times New Roman" w:cs="Times New Roman"/>
          <w:i/>
          <w:lang w:val="pt-BR"/>
        </w:rPr>
      </w:pPr>
      <w:r w:rsidRPr="00615535">
        <w:rPr>
          <w:rFonts w:ascii="Times New Roman" w:hAnsi="Times New Roman" w:cs="Times New Roman"/>
          <w:i/>
          <w:lang w:val="pt-BR"/>
        </w:rPr>
        <w:t xml:space="preserve">- </w:t>
      </w:r>
      <w:r w:rsidR="00CB3A19" w:rsidRPr="00615535">
        <w:rPr>
          <w:rFonts w:ascii="Times New Roman" w:hAnsi="Times New Roman" w:cs="Times New Roman"/>
          <w:i/>
          <w:lang w:val="pt-BR"/>
        </w:rPr>
        <w:t>Không bao gồm các DVCTT mức độ 3 đã kê khai ở trên.</w:t>
      </w:r>
    </w:p>
    <w:p w:rsidR="00CB3A19" w:rsidRPr="00615535" w:rsidRDefault="00404DA4" w:rsidP="00CB3A19">
      <w:pPr>
        <w:spacing w:before="0" w:line="240" w:lineRule="auto"/>
        <w:rPr>
          <w:rFonts w:ascii="Times New Roman" w:hAnsi="Times New Roman" w:cs="Times New Roman"/>
          <w:i/>
          <w:lang w:val="pt-BR"/>
        </w:rPr>
      </w:pPr>
      <w:r w:rsidRPr="00615535">
        <w:rPr>
          <w:rFonts w:ascii="Times New Roman" w:hAnsi="Times New Roman" w:cs="Times New Roman"/>
          <w:i/>
          <w:lang w:val="pt-BR"/>
        </w:rPr>
        <w:t xml:space="preserve">- </w:t>
      </w:r>
      <w:r w:rsidR="00AB35C6" w:rsidRPr="00615535">
        <w:rPr>
          <w:rFonts w:ascii="Times New Roman" w:hAnsi="Times New Roman" w:cs="Times New Roman"/>
          <w:i/>
          <w:lang w:val="pt-BR"/>
        </w:rPr>
        <w:t xml:space="preserve">Trường hợp không </w:t>
      </w:r>
      <w:r w:rsidR="00844F74" w:rsidRPr="00615535">
        <w:rPr>
          <w:rFonts w:ascii="Times New Roman" w:hAnsi="Times New Roman" w:cs="Times New Roman"/>
          <w:i/>
          <w:lang w:val="pt-BR"/>
        </w:rPr>
        <w:t>khai báo</w:t>
      </w:r>
      <w:r w:rsidR="00AB35C6" w:rsidRPr="00615535">
        <w:rPr>
          <w:rFonts w:ascii="Times New Roman" w:hAnsi="Times New Roman" w:cs="Times New Roman"/>
          <w:i/>
          <w:lang w:val="pt-BR"/>
        </w:rPr>
        <w:t xml:space="preserve"> thông tin về số lượng hồ sơ tại cột (</w:t>
      </w:r>
      <w:r w:rsidR="00366C4B" w:rsidRPr="00615535">
        <w:rPr>
          <w:rFonts w:ascii="Times New Roman" w:hAnsi="Times New Roman" w:cs="Times New Roman"/>
          <w:i/>
          <w:lang w:val="pt-BR"/>
        </w:rPr>
        <w:t>6</w:t>
      </w:r>
      <w:r w:rsidR="00AB35C6" w:rsidRPr="00615535">
        <w:rPr>
          <w:rFonts w:ascii="Times New Roman" w:hAnsi="Times New Roman" w:cs="Times New Roman"/>
          <w:i/>
          <w:lang w:val="pt-BR"/>
        </w:rPr>
        <w:t xml:space="preserve">) </w:t>
      </w:r>
      <w:r w:rsidR="000D5ACB" w:rsidRPr="00615535">
        <w:rPr>
          <w:rFonts w:ascii="Times New Roman" w:hAnsi="Times New Roman" w:cs="Times New Roman"/>
          <w:i/>
          <w:lang w:val="pt-BR"/>
        </w:rPr>
        <w:t xml:space="preserve">và cột (7) </w:t>
      </w:r>
      <w:r w:rsidR="00AB35C6" w:rsidRPr="00615535">
        <w:rPr>
          <w:rFonts w:ascii="Times New Roman" w:hAnsi="Times New Roman" w:cs="Times New Roman"/>
          <w:i/>
          <w:lang w:val="pt-BR"/>
        </w:rPr>
        <w:t>tương ứng với mỗi dịch vụ khai báo được hiểu là không có hồ sơ phát sinh qua DVCTT</w:t>
      </w:r>
      <w:r w:rsidR="00CB3A19" w:rsidRPr="00615535">
        <w:rPr>
          <w:rFonts w:ascii="Times New Roman" w:hAnsi="Times New Roman" w:cs="Times New Roman"/>
          <w:i/>
          <w:lang w:val="pt-BR"/>
        </w:rPr>
        <w:t>.</w:t>
      </w:r>
    </w:p>
    <w:tbl>
      <w:tblPr>
        <w:tblW w:w="14175" w:type="dxa"/>
        <w:tblInd w:w="-5" w:type="dxa"/>
        <w:tblLook w:val="04A0" w:firstRow="1" w:lastRow="0" w:firstColumn="1" w:lastColumn="0" w:noHBand="0" w:noVBand="1"/>
      </w:tblPr>
      <w:tblGrid>
        <w:gridCol w:w="525"/>
        <w:gridCol w:w="1434"/>
        <w:gridCol w:w="2010"/>
        <w:gridCol w:w="2286"/>
        <w:gridCol w:w="2486"/>
        <w:gridCol w:w="1360"/>
        <w:gridCol w:w="1250"/>
        <w:gridCol w:w="1109"/>
        <w:gridCol w:w="1715"/>
      </w:tblGrid>
      <w:tr w:rsidR="004024FB" w:rsidRPr="00615535" w:rsidTr="008D4F16">
        <w:trPr>
          <w:trHeight w:val="1873"/>
        </w:trPr>
        <w:tc>
          <w:tcPr>
            <w:tcW w:w="525" w:type="dxa"/>
            <w:tcBorders>
              <w:top w:val="single" w:sz="4" w:space="0" w:color="auto"/>
              <w:left w:val="single" w:sz="4" w:space="0" w:color="auto"/>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TT</w:t>
            </w:r>
          </w:p>
        </w:tc>
        <w:tc>
          <w:tcPr>
            <w:tcW w:w="1434" w:type="dxa"/>
            <w:tcBorders>
              <w:top w:val="single" w:sz="4" w:space="0" w:color="auto"/>
              <w:left w:val="single" w:sz="4" w:space="0" w:color="auto"/>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Nhóm dịch vụ công</w:t>
            </w:r>
          </w:p>
        </w:tc>
        <w:tc>
          <w:tcPr>
            <w:tcW w:w="2010" w:type="dxa"/>
            <w:tcBorders>
              <w:top w:val="single" w:sz="4" w:space="0" w:color="auto"/>
              <w:left w:val="single" w:sz="4" w:space="0" w:color="auto"/>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Tên dịch vụ công</w:t>
            </w:r>
          </w:p>
        </w:tc>
        <w:tc>
          <w:tcPr>
            <w:tcW w:w="2286" w:type="dxa"/>
            <w:tcBorders>
              <w:top w:val="single" w:sz="4" w:space="0" w:color="auto"/>
              <w:left w:val="single" w:sz="4" w:space="0" w:color="auto"/>
              <w:bottom w:val="single" w:sz="4" w:space="0" w:color="000000"/>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Địa chỉ đăng tải dịch vụ</w:t>
            </w:r>
          </w:p>
        </w:tc>
        <w:tc>
          <w:tcPr>
            <w:tcW w:w="2486" w:type="dxa"/>
            <w:tcBorders>
              <w:top w:val="single" w:sz="4" w:space="0" w:color="auto"/>
              <w:left w:val="single" w:sz="4" w:space="0" w:color="auto"/>
              <w:bottom w:val="single" w:sz="4" w:space="0" w:color="000000"/>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Tên cơ quan cung cấp</w:t>
            </w:r>
          </w:p>
        </w:tc>
        <w:tc>
          <w:tcPr>
            <w:tcW w:w="1360" w:type="dxa"/>
            <w:tcBorders>
              <w:top w:val="single" w:sz="4" w:space="0" w:color="auto"/>
              <w:left w:val="single" w:sz="4" w:space="0" w:color="auto"/>
              <w:bottom w:val="single" w:sz="4" w:space="0" w:color="000000"/>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Số lượng hồ sơ trực tuyến đã giải quyết trong năm</w:t>
            </w:r>
          </w:p>
        </w:tc>
        <w:tc>
          <w:tcPr>
            <w:tcW w:w="1250" w:type="dxa"/>
            <w:tcBorders>
              <w:top w:val="single" w:sz="4" w:space="0" w:color="auto"/>
              <w:left w:val="single" w:sz="4" w:space="0" w:color="auto"/>
              <w:bottom w:val="single" w:sz="4" w:space="0" w:color="000000"/>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xml:space="preserve">Tổng số hồ sơ đã tiếp nhận dưới cả hình thức trực tuyến và không </w:t>
            </w:r>
            <w:r w:rsidRPr="00615535">
              <w:rPr>
                <w:rFonts w:ascii="Times New Roman" w:hAnsi="Times New Roman" w:cs="Times New Roman"/>
                <w:b/>
                <w:bCs/>
                <w:sz w:val="18"/>
                <w:szCs w:val="18"/>
              </w:rPr>
              <w:br/>
              <w:t>trực tuyến trong năm</w:t>
            </w:r>
          </w:p>
        </w:tc>
        <w:tc>
          <w:tcPr>
            <w:tcW w:w="1109" w:type="dxa"/>
            <w:tcBorders>
              <w:top w:val="single" w:sz="4" w:space="0" w:color="auto"/>
              <w:left w:val="single" w:sz="4" w:space="0" w:color="auto"/>
              <w:bottom w:val="single" w:sz="4" w:space="0" w:color="auto"/>
              <w:right w:val="single" w:sz="4" w:space="0" w:color="auto"/>
            </w:tcBorders>
          </w:tcPr>
          <w:p w:rsidR="004024FB" w:rsidRPr="00615535" w:rsidRDefault="004024FB" w:rsidP="00C109AE">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xml:space="preserve">Số lượng tỉnh đã triển khai, sử dụng </w:t>
            </w:r>
            <w:r w:rsidRPr="00615535">
              <w:rPr>
                <w:rFonts w:ascii="Times New Roman" w:hAnsi="Times New Roman" w:cs="Times New Roman"/>
                <w:b/>
                <w:bCs/>
                <w:sz w:val="18"/>
                <w:szCs w:val="18"/>
              </w:rPr>
              <w:br/>
              <w:t>(nếu có)</w:t>
            </w:r>
          </w:p>
        </w:tc>
        <w:tc>
          <w:tcPr>
            <w:tcW w:w="1715" w:type="dxa"/>
            <w:tcBorders>
              <w:top w:val="single" w:sz="4" w:space="0" w:color="auto"/>
              <w:left w:val="single" w:sz="4" w:space="0" w:color="auto"/>
              <w:bottom w:val="single" w:sz="4" w:space="0" w:color="auto"/>
              <w:right w:val="single" w:sz="4" w:space="0" w:color="auto"/>
            </w:tcBorders>
          </w:tcPr>
          <w:p w:rsidR="004024FB" w:rsidRPr="00615535" w:rsidRDefault="004024FB" w:rsidP="00C109AE">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Hình thức thanh toán</w:t>
            </w:r>
          </w:p>
          <w:p w:rsidR="004024FB" w:rsidRPr="00615535" w:rsidRDefault="004024FB" w:rsidP="00C109AE">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w:t>
            </w:r>
            <w:r w:rsidR="00FA03A3" w:rsidRPr="00615535">
              <w:rPr>
                <w:rFonts w:ascii="Times New Roman" w:hAnsi="Times New Roman" w:cs="Times New Roman"/>
                <w:b/>
                <w:bCs/>
                <w:sz w:val="18"/>
                <w:szCs w:val="18"/>
              </w:rPr>
              <w:t xml:space="preserve">Ghi rõ: </w:t>
            </w:r>
            <w:r w:rsidRPr="00615535">
              <w:rPr>
                <w:rFonts w:ascii="Times New Roman" w:hAnsi="Times New Roman" w:cs="Times New Roman"/>
                <w:b/>
                <w:bCs/>
                <w:sz w:val="18"/>
                <w:szCs w:val="18"/>
              </w:rPr>
              <w:t>Chuyển khoản, thẻ, hình thức khác nếu có)</w:t>
            </w:r>
          </w:p>
        </w:tc>
      </w:tr>
      <w:tr w:rsidR="004024FB" w:rsidRPr="00615535" w:rsidTr="008D4F16">
        <w:trPr>
          <w:trHeight w:val="315"/>
        </w:trPr>
        <w:tc>
          <w:tcPr>
            <w:tcW w:w="525" w:type="dxa"/>
            <w:tcBorders>
              <w:top w:val="nil"/>
              <w:left w:val="single" w:sz="4" w:space="0" w:color="auto"/>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(1)</w:t>
            </w:r>
          </w:p>
        </w:tc>
        <w:tc>
          <w:tcPr>
            <w:tcW w:w="1434" w:type="dxa"/>
            <w:tcBorders>
              <w:top w:val="nil"/>
              <w:left w:val="nil"/>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(2)</w:t>
            </w:r>
          </w:p>
        </w:tc>
        <w:tc>
          <w:tcPr>
            <w:tcW w:w="2010" w:type="dxa"/>
            <w:tcBorders>
              <w:top w:val="nil"/>
              <w:left w:val="nil"/>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(3)</w:t>
            </w:r>
          </w:p>
        </w:tc>
        <w:tc>
          <w:tcPr>
            <w:tcW w:w="2286" w:type="dxa"/>
            <w:tcBorders>
              <w:top w:val="nil"/>
              <w:left w:val="nil"/>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(4)</w:t>
            </w:r>
          </w:p>
        </w:tc>
        <w:tc>
          <w:tcPr>
            <w:tcW w:w="2486" w:type="dxa"/>
            <w:tcBorders>
              <w:top w:val="nil"/>
              <w:left w:val="nil"/>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(5)</w:t>
            </w:r>
          </w:p>
        </w:tc>
        <w:tc>
          <w:tcPr>
            <w:tcW w:w="1360" w:type="dxa"/>
            <w:tcBorders>
              <w:top w:val="nil"/>
              <w:left w:val="nil"/>
              <w:bottom w:val="single" w:sz="4" w:space="0" w:color="auto"/>
              <w:right w:val="single" w:sz="4" w:space="0" w:color="auto"/>
            </w:tcBorders>
            <w:shd w:val="clear" w:color="auto" w:fill="auto"/>
            <w:hideMark/>
          </w:tcPr>
          <w:p w:rsidR="004024FB" w:rsidRPr="00615535" w:rsidRDefault="004024FB" w:rsidP="00366C4B">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(6)</w:t>
            </w:r>
          </w:p>
        </w:tc>
        <w:tc>
          <w:tcPr>
            <w:tcW w:w="1250" w:type="dxa"/>
            <w:tcBorders>
              <w:top w:val="nil"/>
              <w:left w:val="nil"/>
              <w:bottom w:val="single" w:sz="4" w:space="0" w:color="auto"/>
              <w:right w:val="single" w:sz="4" w:space="0" w:color="auto"/>
            </w:tcBorders>
            <w:shd w:val="clear" w:color="auto" w:fill="auto"/>
            <w:hideMark/>
          </w:tcPr>
          <w:p w:rsidR="004024FB" w:rsidRPr="00615535" w:rsidRDefault="004024FB" w:rsidP="00366C4B">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(7)</w:t>
            </w:r>
          </w:p>
        </w:tc>
        <w:tc>
          <w:tcPr>
            <w:tcW w:w="1109" w:type="dxa"/>
            <w:tcBorders>
              <w:top w:val="single" w:sz="4" w:space="0" w:color="auto"/>
              <w:left w:val="nil"/>
              <w:bottom w:val="single" w:sz="4" w:space="0" w:color="auto"/>
              <w:right w:val="single" w:sz="4" w:space="0" w:color="auto"/>
            </w:tcBorders>
          </w:tcPr>
          <w:p w:rsidR="004024FB" w:rsidRPr="00615535" w:rsidRDefault="004024FB" w:rsidP="00366C4B">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(8)</w:t>
            </w:r>
          </w:p>
        </w:tc>
        <w:tc>
          <w:tcPr>
            <w:tcW w:w="1715" w:type="dxa"/>
            <w:tcBorders>
              <w:top w:val="single" w:sz="4" w:space="0" w:color="auto"/>
              <w:left w:val="nil"/>
              <w:bottom w:val="single" w:sz="4" w:space="0" w:color="auto"/>
              <w:right w:val="single" w:sz="4" w:space="0" w:color="auto"/>
            </w:tcBorders>
          </w:tcPr>
          <w:p w:rsidR="004024FB" w:rsidRPr="00615535" w:rsidRDefault="008D4F16" w:rsidP="00366C4B">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(9)</w:t>
            </w:r>
          </w:p>
        </w:tc>
      </w:tr>
      <w:tr w:rsidR="004024FB" w:rsidRPr="00615535" w:rsidTr="008D4F16">
        <w:trPr>
          <w:trHeight w:val="315"/>
        </w:trPr>
        <w:tc>
          <w:tcPr>
            <w:tcW w:w="525" w:type="dxa"/>
            <w:tcBorders>
              <w:top w:val="nil"/>
              <w:left w:val="single" w:sz="4" w:space="0" w:color="auto"/>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434" w:type="dxa"/>
            <w:tcBorders>
              <w:top w:val="nil"/>
              <w:left w:val="nil"/>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2010" w:type="dxa"/>
            <w:tcBorders>
              <w:top w:val="nil"/>
              <w:left w:val="nil"/>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2286" w:type="dxa"/>
            <w:tcBorders>
              <w:top w:val="nil"/>
              <w:left w:val="nil"/>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2486" w:type="dxa"/>
            <w:tcBorders>
              <w:top w:val="nil"/>
              <w:left w:val="nil"/>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360" w:type="dxa"/>
            <w:tcBorders>
              <w:top w:val="nil"/>
              <w:left w:val="nil"/>
              <w:bottom w:val="single" w:sz="4" w:space="0" w:color="auto"/>
              <w:right w:val="single" w:sz="4" w:space="0" w:color="auto"/>
            </w:tcBorders>
            <w:shd w:val="clear" w:color="auto" w:fill="auto"/>
            <w:noWrap/>
            <w:hideMark/>
          </w:tcPr>
          <w:p w:rsidR="004024FB" w:rsidRPr="00615535" w:rsidRDefault="004024FB" w:rsidP="00911B1F">
            <w:pPr>
              <w:spacing w:before="0" w:after="0" w:line="240" w:lineRule="auto"/>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250" w:type="dxa"/>
            <w:tcBorders>
              <w:top w:val="nil"/>
              <w:left w:val="nil"/>
              <w:bottom w:val="single" w:sz="4" w:space="0" w:color="auto"/>
              <w:right w:val="single" w:sz="4" w:space="0" w:color="auto"/>
            </w:tcBorders>
            <w:shd w:val="clear" w:color="auto" w:fill="auto"/>
            <w:noWrap/>
            <w:hideMark/>
          </w:tcPr>
          <w:p w:rsidR="004024FB" w:rsidRPr="00615535" w:rsidRDefault="004024FB" w:rsidP="00911B1F">
            <w:pPr>
              <w:spacing w:before="0" w:after="0" w:line="240" w:lineRule="auto"/>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109" w:type="dxa"/>
            <w:tcBorders>
              <w:top w:val="nil"/>
              <w:left w:val="nil"/>
              <w:bottom w:val="single" w:sz="4" w:space="0" w:color="auto"/>
              <w:right w:val="single" w:sz="4" w:space="0" w:color="auto"/>
            </w:tcBorders>
          </w:tcPr>
          <w:p w:rsidR="004024FB" w:rsidRPr="00615535" w:rsidRDefault="004024FB" w:rsidP="00911B1F">
            <w:pPr>
              <w:spacing w:before="0" w:after="0" w:line="240" w:lineRule="auto"/>
              <w:rPr>
                <w:rFonts w:ascii="Times New Roman" w:hAnsi="Times New Roman" w:cs="Times New Roman"/>
                <w:b/>
                <w:bCs/>
                <w:sz w:val="18"/>
                <w:szCs w:val="18"/>
              </w:rPr>
            </w:pPr>
          </w:p>
        </w:tc>
        <w:tc>
          <w:tcPr>
            <w:tcW w:w="1715" w:type="dxa"/>
            <w:tcBorders>
              <w:top w:val="nil"/>
              <w:left w:val="nil"/>
              <w:bottom w:val="single" w:sz="4" w:space="0" w:color="auto"/>
              <w:right w:val="single" w:sz="4" w:space="0" w:color="auto"/>
            </w:tcBorders>
          </w:tcPr>
          <w:p w:rsidR="004024FB" w:rsidRPr="00615535" w:rsidRDefault="004024FB" w:rsidP="00911B1F">
            <w:pPr>
              <w:spacing w:before="0" w:after="0" w:line="240" w:lineRule="auto"/>
              <w:rPr>
                <w:rFonts w:ascii="Times New Roman" w:hAnsi="Times New Roman" w:cs="Times New Roman"/>
                <w:b/>
                <w:bCs/>
                <w:sz w:val="18"/>
                <w:szCs w:val="18"/>
              </w:rPr>
            </w:pPr>
          </w:p>
        </w:tc>
      </w:tr>
      <w:tr w:rsidR="004024FB" w:rsidRPr="00615535" w:rsidTr="008D4F16">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434" w:type="dxa"/>
            <w:tcBorders>
              <w:top w:val="single" w:sz="4" w:space="0" w:color="auto"/>
              <w:left w:val="nil"/>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2010" w:type="dxa"/>
            <w:tcBorders>
              <w:top w:val="single" w:sz="4" w:space="0" w:color="auto"/>
              <w:left w:val="nil"/>
              <w:bottom w:val="single" w:sz="4" w:space="0" w:color="auto"/>
              <w:right w:val="single" w:sz="4" w:space="0" w:color="auto"/>
            </w:tcBorders>
            <w:shd w:val="clear" w:color="auto" w:fill="auto"/>
            <w:noWrap/>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2286" w:type="dxa"/>
            <w:tcBorders>
              <w:top w:val="single" w:sz="4" w:space="0" w:color="auto"/>
              <w:left w:val="nil"/>
              <w:bottom w:val="single" w:sz="4" w:space="0" w:color="auto"/>
              <w:right w:val="single" w:sz="4" w:space="0" w:color="auto"/>
            </w:tcBorders>
            <w:shd w:val="clear" w:color="auto" w:fill="auto"/>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2486" w:type="dxa"/>
            <w:tcBorders>
              <w:top w:val="single" w:sz="4" w:space="0" w:color="auto"/>
              <w:left w:val="nil"/>
              <w:bottom w:val="single" w:sz="4" w:space="0" w:color="auto"/>
              <w:right w:val="single" w:sz="4" w:space="0" w:color="auto"/>
            </w:tcBorders>
            <w:shd w:val="clear" w:color="auto" w:fill="auto"/>
            <w:noWrap/>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360" w:type="dxa"/>
            <w:tcBorders>
              <w:top w:val="single" w:sz="4" w:space="0" w:color="auto"/>
              <w:left w:val="nil"/>
              <w:bottom w:val="single" w:sz="4" w:space="0" w:color="auto"/>
              <w:right w:val="single" w:sz="4" w:space="0" w:color="auto"/>
            </w:tcBorders>
            <w:shd w:val="clear" w:color="auto" w:fill="auto"/>
            <w:noWrap/>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250" w:type="dxa"/>
            <w:tcBorders>
              <w:top w:val="single" w:sz="4" w:space="0" w:color="auto"/>
              <w:left w:val="nil"/>
              <w:bottom w:val="single" w:sz="4" w:space="0" w:color="auto"/>
              <w:right w:val="single" w:sz="4" w:space="0" w:color="auto"/>
            </w:tcBorders>
            <w:shd w:val="clear" w:color="auto" w:fill="auto"/>
            <w:noWrap/>
            <w:hideMark/>
          </w:tcPr>
          <w:p w:rsidR="004024FB" w:rsidRPr="00615535" w:rsidRDefault="004024FB" w:rsidP="00911B1F">
            <w:pPr>
              <w:spacing w:before="0" w:after="0" w:line="240" w:lineRule="auto"/>
              <w:jc w:val="center"/>
              <w:rPr>
                <w:rFonts w:ascii="Times New Roman" w:hAnsi="Times New Roman" w:cs="Times New Roman"/>
                <w:b/>
                <w:bCs/>
                <w:sz w:val="18"/>
                <w:szCs w:val="18"/>
              </w:rPr>
            </w:pPr>
            <w:r w:rsidRPr="00615535">
              <w:rPr>
                <w:rFonts w:ascii="Times New Roman" w:hAnsi="Times New Roman" w:cs="Times New Roman"/>
                <w:b/>
                <w:bCs/>
                <w:sz w:val="18"/>
                <w:szCs w:val="18"/>
              </w:rPr>
              <w:t> </w:t>
            </w:r>
          </w:p>
        </w:tc>
        <w:tc>
          <w:tcPr>
            <w:tcW w:w="1109"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715"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r>
      <w:tr w:rsidR="004024FB" w:rsidRPr="00615535" w:rsidTr="008D4F16">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434" w:type="dxa"/>
            <w:tcBorders>
              <w:top w:val="single" w:sz="4" w:space="0" w:color="auto"/>
              <w:left w:val="nil"/>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01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286" w:type="dxa"/>
            <w:tcBorders>
              <w:top w:val="single" w:sz="4" w:space="0" w:color="auto"/>
              <w:left w:val="nil"/>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486"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36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109"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715"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r>
      <w:tr w:rsidR="004024FB" w:rsidRPr="00615535" w:rsidTr="008D4F16">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434" w:type="dxa"/>
            <w:tcBorders>
              <w:top w:val="single" w:sz="4" w:space="0" w:color="auto"/>
              <w:left w:val="nil"/>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01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286" w:type="dxa"/>
            <w:tcBorders>
              <w:top w:val="single" w:sz="4" w:space="0" w:color="auto"/>
              <w:left w:val="nil"/>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486"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36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109"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715"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r>
      <w:tr w:rsidR="004024FB" w:rsidRPr="00615535" w:rsidTr="008D4F16">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434" w:type="dxa"/>
            <w:tcBorders>
              <w:top w:val="single" w:sz="4" w:space="0" w:color="auto"/>
              <w:left w:val="nil"/>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01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286" w:type="dxa"/>
            <w:tcBorders>
              <w:top w:val="single" w:sz="4" w:space="0" w:color="auto"/>
              <w:left w:val="nil"/>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486"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36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109"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715"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r>
      <w:tr w:rsidR="004024FB" w:rsidRPr="00615535" w:rsidTr="008D4F16">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434" w:type="dxa"/>
            <w:tcBorders>
              <w:top w:val="single" w:sz="4" w:space="0" w:color="auto"/>
              <w:left w:val="nil"/>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01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286" w:type="dxa"/>
            <w:tcBorders>
              <w:top w:val="single" w:sz="4" w:space="0" w:color="auto"/>
              <w:left w:val="nil"/>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486"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36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109"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715"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r>
      <w:tr w:rsidR="004024FB" w:rsidRPr="00615535" w:rsidTr="008D4F16">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434" w:type="dxa"/>
            <w:tcBorders>
              <w:top w:val="single" w:sz="4" w:space="0" w:color="auto"/>
              <w:left w:val="nil"/>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01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286" w:type="dxa"/>
            <w:tcBorders>
              <w:top w:val="single" w:sz="4" w:space="0" w:color="auto"/>
              <w:left w:val="nil"/>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486"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36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109"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715"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r>
      <w:tr w:rsidR="004024FB" w:rsidRPr="00615535" w:rsidTr="008D4F16">
        <w:trPr>
          <w:trHeight w:val="315"/>
        </w:trPr>
        <w:tc>
          <w:tcPr>
            <w:tcW w:w="525" w:type="dxa"/>
            <w:tcBorders>
              <w:top w:val="single" w:sz="4" w:space="0" w:color="auto"/>
              <w:left w:val="single" w:sz="4" w:space="0" w:color="auto"/>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434" w:type="dxa"/>
            <w:tcBorders>
              <w:top w:val="single" w:sz="4" w:space="0" w:color="auto"/>
              <w:left w:val="nil"/>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01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286" w:type="dxa"/>
            <w:tcBorders>
              <w:top w:val="single" w:sz="4" w:space="0" w:color="auto"/>
              <w:left w:val="nil"/>
              <w:bottom w:val="single" w:sz="4" w:space="0" w:color="auto"/>
              <w:right w:val="single" w:sz="4" w:space="0" w:color="auto"/>
            </w:tcBorders>
            <w:shd w:val="clear" w:color="auto" w:fill="auto"/>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2486"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36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250" w:type="dxa"/>
            <w:tcBorders>
              <w:top w:val="single" w:sz="4" w:space="0" w:color="auto"/>
              <w:left w:val="nil"/>
              <w:bottom w:val="single" w:sz="4" w:space="0" w:color="auto"/>
              <w:right w:val="single" w:sz="4" w:space="0" w:color="auto"/>
            </w:tcBorders>
            <w:shd w:val="clear" w:color="auto" w:fill="auto"/>
            <w:noWrap/>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109"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c>
          <w:tcPr>
            <w:tcW w:w="1715" w:type="dxa"/>
            <w:tcBorders>
              <w:top w:val="single" w:sz="4" w:space="0" w:color="auto"/>
              <w:left w:val="nil"/>
              <w:bottom w:val="single" w:sz="4" w:space="0" w:color="auto"/>
              <w:right w:val="single" w:sz="4" w:space="0" w:color="auto"/>
            </w:tcBorders>
          </w:tcPr>
          <w:p w:rsidR="004024FB" w:rsidRPr="00615535" w:rsidRDefault="004024FB" w:rsidP="00911B1F">
            <w:pPr>
              <w:spacing w:before="0" w:after="0" w:line="240" w:lineRule="auto"/>
              <w:jc w:val="center"/>
              <w:rPr>
                <w:rFonts w:ascii="Times New Roman" w:hAnsi="Times New Roman" w:cs="Times New Roman"/>
                <w:b/>
                <w:bCs/>
                <w:sz w:val="18"/>
                <w:szCs w:val="18"/>
              </w:rPr>
            </w:pPr>
          </w:p>
        </w:tc>
      </w:tr>
    </w:tbl>
    <w:p w:rsidR="00DD19F9" w:rsidRPr="00615535" w:rsidRDefault="00DD19F9" w:rsidP="001356C3">
      <w:pPr>
        <w:pStyle w:val="ListParagraph"/>
        <w:tabs>
          <w:tab w:val="left" w:pos="851"/>
        </w:tabs>
        <w:spacing w:after="240"/>
        <w:ind w:left="0"/>
        <w:rPr>
          <w:rFonts w:ascii="Times New Roman" w:hAnsi="Times New Roman" w:cs="Times New Roman"/>
        </w:rPr>
      </w:pPr>
    </w:p>
    <w:p w:rsidR="001D693D" w:rsidRPr="00615535" w:rsidRDefault="001D693D">
      <w:pPr>
        <w:spacing w:before="0" w:after="200"/>
        <w:rPr>
          <w:rFonts w:ascii="Times New Roman" w:hAnsi="Times New Roman" w:cs="Times New Roman"/>
        </w:rPr>
      </w:pPr>
      <w:r w:rsidRPr="00615535">
        <w:rPr>
          <w:rFonts w:ascii="Times New Roman" w:hAnsi="Times New Roman" w:cs="Times New Roman"/>
        </w:rPr>
        <w:br w:type="page"/>
      </w:r>
    </w:p>
    <w:p w:rsidR="001D693D" w:rsidRPr="00615535" w:rsidRDefault="001D693D" w:rsidP="001356C3">
      <w:pPr>
        <w:pStyle w:val="ListParagraph"/>
        <w:tabs>
          <w:tab w:val="left" w:pos="851"/>
        </w:tabs>
        <w:spacing w:after="240"/>
        <w:ind w:left="0"/>
        <w:rPr>
          <w:rFonts w:ascii="Times New Roman" w:hAnsi="Times New Roman" w:cs="Times New Roman"/>
        </w:rPr>
        <w:sectPr w:rsidR="001D693D" w:rsidRPr="00615535" w:rsidSect="001356C3">
          <w:pgSz w:w="16840" w:h="11907" w:orient="landscape" w:code="9"/>
          <w:pgMar w:top="1134" w:right="1134" w:bottom="1134" w:left="1701" w:header="720" w:footer="720" w:gutter="0"/>
          <w:cols w:space="720"/>
          <w:docGrid w:linePitch="360"/>
        </w:sectPr>
      </w:pPr>
    </w:p>
    <w:p w:rsidR="001D693D" w:rsidRPr="00615535" w:rsidRDefault="001D693D" w:rsidP="001D693D">
      <w:pPr>
        <w:pStyle w:val="Heading2"/>
        <w:rPr>
          <w:rFonts w:ascii="Times New Roman" w:hAnsi="Times New Roman" w:cs="Times New Roman"/>
        </w:rPr>
      </w:pPr>
      <w:proofErr w:type="gramStart"/>
      <w:r w:rsidRPr="00615535">
        <w:rPr>
          <w:rFonts w:ascii="Times New Roman" w:hAnsi="Times New Roman" w:cs="Times New Roman"/>
        </w:rPr>
        <w:lastRenderedPageBreak/>
        <w:t xml:space="preserve">MỤC </w:t>
      </w:r>
      <w:r w:rsidR="0049152D" w:rsidRPr="00615535">
        <w:rPr>
          <w:rFonts w:ascii="Times New Roman" w:hAnsi="Times New Roman" w:cs="Times New Roman"/>
        </w:rPr>
        <w:t>10</w:t>
      </w:r>
      <w:r w:rsidRPr="00615535">
        <w:rPr>
          <w:rFonts w:ascii="Times New Roman" w:hAnsi="Times New Roman" w:cs="Times New Roman"/>
        </w:rPr>
        <w:t>.</w:t>
      </w:r>
      <w:proofErr w:type="gramEnd"/>
      <w:r w:rsidRPr="00615535">
        <w:rPr>
          <w:rFonts w:ascii="Times New Roman" w:hAnsi="Times New Roman" w:cs="Times New Roman"/>
        </w:rPr>
        <w:t xml:space="preserve"> GIẢI THÍCH TỪ NGỮ</w:t>
      </w:r>
    </w:p>
    <w:p w:rsidR="001D693D" w:rsidRPr="00615535" w:rsidRDefault="0049152D" w:rsidP="001D693D">
      <w:pPr>
        <w:pStyle w:val="ListParagraph"/>
        <w:tabs>
          <w:tab w:val="left" w:pos="851"/>
        </w:tabs>
        <w:spacing w:after="240"/>
        <w:ind w:left="0"/>
        <w:jc w:val="both"/>
        <w:rPr>
          <w:rFonts w:ascii="Times New Roman" w:hAnsi="Times New Roman" w:cs="Times New Roman"/>
        </w:rPr>
      </w:pPr>
      <w:r w:rsidRPr="00615535">
        <w:rPr>
          <w:rFonts w:ascii="Times New Roman" w:hAnsi="Times New Roman" w:cs="Times New Roman"/>
        </w:rPr>
        <w:t>10</w:t>
      </w:r>
      <w:r w:rsidR="001D693D" w:rsidRPr="00615535">
        <w:rPr>
          <w:rFonts w:ascii="Times New Roman" w:hAnsi="Times New Roman" w:cs="Times New Roman"/>
        </w:rPr>
        <w:t xml:space="preserve">.1. Tổng băng thông kết nối Internet quy đổi của các đơn vị thuộc </w:t>
      </w:r>
      <w:r w:rsidR="00796677">
        <w:rPr>
          <w:rFonts w:ascii="Times New Roman" w:hAnsi="Times New Roman" w:cs="Times New Roman"/>
        </w:rPr>
        <w:t>Cụ</w:t>
      </w:r>
      <w:r w:rsidR="00AB2E06">
        <w:rPr>
          <w:rFonts w:ascii="Times New Roman" w:hAnsi="Times New Roman" w:cs="Times New Roman"/>
        </w:rPr>
        <w:t>c/</w:t>
      </w:r>
      <w:r w:rsidR="00796677">
        <w:rPr>
          <w:rFonts w:ascii="Times New Roman" w:hAnsi="Times New Roman" w:cs="Times New Roman"/>
        </w:rPr>
        <w:t>Tổng cục</w:t>
      </w:r>
      <w:r w:rsidR="001D693D" w:rsidRPr="00615535">
        <w:rPr>
          <w:rFonts w:ascii="Times New Roman" w:hAnsi="Times New Roman" w:cs="Times New Roman"/>
        </w:rPr>
        <w:t xml:space="preserve"> được tính bằng công thức (đơn vị tính Mbps):</w:t>
      </w:r>
    </w:p>
    <w:p w:rsidR="001D693D" w:rsidRPr="00615535" w:rsidRDefault="001D693D" w:rsidP="001D693D">
      <w:pPr>
        <w:pStyle w:val="ListParagraph"/>
        <w:tabs>
          <w:tab w:val="left" w:pos="851"/>
        </w:tabs>
        <w:spacing w:after="240"/>
        <w:ind w:left="0"/>
        <w:jc w:val="center"/>
        <w:rPr>
          <w:rFonts w:ascii="Times New Roman" w:hAnsi="Times New Roman" w:cs="Times New Roman"/>
        </w:rPr>
      </w:pPr>
      <w:r w:rsidRPr="00615535">
        <w:rPr>
          <w:rFonts w:ascii="Times New Roman" w:hAnsi="Times New Roman" w:cs="Times New Roman"/>
        </w:rPr>
        <w:t xml:space="preserve">∑ Băng thông kết nối Internet quy đổi = (∑ Băng thông Leased Line) </w:t>
      </w:r>
      <w:r w:rsidR="008D4F16" w:rsidRPr="00615535">
        <w:rPr>
          <w:rFonts w:ascii="Times New Roman" w:hAnsi="Times New Roman" w:cs="Times New Roman"/>
        </w:rPr>
        <w:t>*</w:t>
      </w:r>
      <w:r w:rsidRPr="00615535">
        <w:rPr>
          <w:rFonts w:ascii="Times New Roman" w:hAnsi="Times New Roman" w:cs="Times New Roman"/>
        </w:rPr>
        <w:t xml:space="preserve"> 5 + (∑ Băng thông FTTH) </w:t>
      </w:r>
      <w:r w:rsidR="008D4F16" w:rsidRPr="00615535">
        <w:rPr>
          <w:rFonts w:ascii="Times New Roman" w:hAnsi="Times New Roman" w:cs="Times New Roman"/>
        </w:rPr>
        <w:t>*</w:t>
      </w:r>
      <w:r w:rsidRPr="00615535">
        <w:rPr>
          <w:rFonts w:ascii="Times New Roman" w:hAnsi="Times New Roman" w:cs="Times New Roman"/>
        </w:rPr>
        <w:t xml:space="preserve"> 5 + ∑ Băng thông xDSL + ∑ Băng thông khác</w:t>
      </w:r>
    </w:p>
    <w:p w:rsidR="001D693D" w:rsidRPr="00615535" w:rsidRDefault="001D693D" w:rsidP="001D693D">
      <w:pPr>
        <w:pStyle w:val="ListParagraph"/>
        <w:tabs>
          <w:tab w:val="left" w:pos="851"/>
        </w:tabs>
        <w:spacing w:after="240"/>
        <w:ind w:left="0"/>
        <w:jc w:val="both"/>
        <w:rPr>
          <w:rFonts w:ascii="Times New Roman" w:hAnsi="Times New Roman" w:cs="Times New Roman"/>
        </w:rPr>
      </w:pPr>
    </w:p>
    <w:p w:rsidR="001D693D" w:rsidRPr="00615535" w:rsidRDefault="0049152D" w:rsidP="001D693D">
      <w:pPr>
        <w:pStyle w:val="ListParagraph"/>
        <w:tabs>
          <w:tab w:val="left" w:pos="851"/>
        </w:tabs>
        <w:spacing w:after="240"/>
        <w:ind w:left="0"/>
        <w:jc w:val="both"/>
        <w:rPr>
          <w:rFonts w:ascii="Times New Roman" w:hAnsi="Times New Roman" w:cs="Times New Roman"/>
        </w:rPr>
      </w:pPr>
      <w:r w:rsidRPr="00615535">
        <w:rPr>
          <w:rFonts w:ascii="Times New Roman" w:hAnsi="Times New Roman" w:cs="Times New Roman"/>
        </w:rPr>
        <w:t>10</w:t>
      </w:r>
      <w:r w:rsidR="001D693D" w:rsidRPr="00615535">
        <w:rPr>
          <w:rFonts w:ascii="Times New Roman" w:hAnsi="Times New Roman" w:cs="Times New Roman"/>
        </w:rPr>
        <w:t>.2. Tỷ lệ băng thông kết nối Internet quy đổi được tính bằng công thức:</w:t>
      </w:r>
    </w:p>
    <w:p w:rsidR="001D693D" w:rsidRPr="00615535" w:rsidRDefault="00BD1A18" w:rsidP="001D693D">
      <w:pPr>
        <w:pStyle w:val="ListParagraph"/>
        <w:tabs>
          <w:tab w:val="left" w:pos="851"/>
        </w:tabs>
        <w:spacing w:after="240"/>
        <w:ind w:left="0"/>
        <w:jc w:val="both"/>
        <w:rPr>
          <w:rFonts w:ascii="Times New Roman" w:hAnsi="Times New Roman" w:cs="Times New Roman"/>
          <w:szCs w:val="24"/>
        </w:rPr>
      </w:pPr>
      <m:oMathPara>
        <m:oMath>
          <m:f>
            <m:fPr>
              <m:ctrlPr>
                <w:rPr>
                  <w:rFonts w:ascii="Cambria Math" w:hAnsi="Cambria Math" w:cs="Times New Roman"/>
                  <w:szCs w:val="24"/>
                </w:rPr>
              </m:ctrlPr>
            </m:fPr>
            <m:num>
              <m:nary>
                <m:naryPr>
                  <m:chr m:val="∑"/>
                  <m:subHide m:val="1"/>
                  <m:supHide m:val="1"/>
                  <m:ctrlPr>
                    <w:rPr>
                      <w:rFonts w:ascii="Cambria Math" w:hAnsi="Cambria Math" w:cs="Times New Roman"/>
                      <w:szCs w:val="24"/>
                    </w:rPr>
                  </m:ctrlPr>
                </m:naryPr>
                <m:sub/>
                <m:sup/>
                <m:e>
                  <m:r>
                    <m:rPr>
                      <m:sty m:val="p"/>
                    </m:rPr>
                    <w:rPr>
                      <w:rFonts w:ascii="Cambria Math" w:hAnsi="Cambria Math" w:cs="Times New Roman"/>
                      <w:szCs w:val="24"/>
                    </w:rPr>
                    <m:t xml:space="preserve">Băng thông kết nối Internet quy đổi </m:t>
                  </m:r>
                </m:e>
              </m:nary>
            </m:num>
            <m:den>
              <m:nary>
                <m:naryPr>
                  <m:chr m:val="∑"/>
                  <m:subHide m:val="1"/>
                  <m:supHide m:val="1"/>
                  <m:ctrlPr>
                    <w:rPr>
                      <w:rFonts w:ascii="Cambria Math" w:hAnsi="Cambria Math" w:cs="Times New Roman"/>
                      <w:szCs w:val="24"/>
                    </w:rPr>
                  </m:ctrlPr>
                </m:naryPr>
                <m:sub/>
                <m:sup/>
                <m:e>
                  <m:r>
                    <m:rPr>
                      <m:sty m:val="p"/>
                    </m:rPr>
                    <w:rPr>
                      <w:rFonts w:ascii="Cambria Math" w:hAnsi="Cambria Math" w:cs="Times New Roman"/>
                      <w:szCs w:val="24"/>
                    </w:rPr>
                    <m:t xml:space="preserve">CBCCVC </m:t>
                  </m:r>
                </m:e>
              </m:nary>
            </m:den>
          </m:f>
        </m:oMath>
      </m:oMathPara>
    </w:p>
    <w:p w:rsidR="001D693D" w:rsidRPr="00615535" w:rsidRDefault="001D693D" w:rsidP="001D693D">
      <w:pPr>
        <w:pStyle w:val="ListParagraph"/>
        <w:tabs>
          <w:tab w:val="left" w:pos="851"/>
        </w:tabs>
        <w:spacing w:after="240"/>
        <w:ind w:left="0"/>
        <w:jc w:val="both"/>
        <w:rPr>
          <w:rFonts w:ascii="Times New Roman" w:hAnsi="Times New Roman" w:cs="Times New Roman"/>
          <w:szCs w:val="24"/>
        </w:rPr>
      </w:pPr>
    </w:p>
    <w:p w:rsidR="001D693D" w:rsidRPr="00615535" w:rsidRDefault="0049152D" w:rsidP="001D693D">
      <w:pPr>
        <w:pStyle w:val="ListParagraph"/>
        <w:tabs>
          <w:tab w:val="left" w:pos="851"/>
        </w:tabs>
        <w:spacing w:after="240"/>
        <w:ind w:left="0"/>
        <w:jc w:val="both"/>
        <w:rPr>
          <w:rFonts w:ascii="Times New Roman" w:hAnsi="Times New Roman" w:cs="Times New Roman"/>
        </w:rPr>
      </w:pPr>
      <w:proofErr w:type="gramStart"/>
      <w:r w:rsidRPr="00615535">
        <w:rPr>
          <w:rFonts w:ascii="Times New Roman" w:hAnsi="Times New Roman" w:cs="Times New Roman"/>
        </w:rPr>
        <w:t>10</w:t>
      </w:r>
      <w:r w:rsidR="001D693D" w:rsidRPr="00615535">
        <w:rPr>
          <w:rFonts w:ascii="Times New Roman" w:hAnsi="Times New Roman" w:cs="Times New Roman"/>
        </w:rPr>
        <w:t>.3. Trung tâm dữ liệu là một công trình xây dựng, bao gồm hạ tầng kỹ thuật (nhà trạm, hệ thống cáp) và hệ thống máy tính cùng các thiết bị phụ trợ được lắp đặt vào đó để lưu trữ, trao đổi và quản lý tập trung dữ liệu của một hay nhiều tổ chức, cá nhân (theo Thông tư số 03/2013/TT-BTTTT ngày 22/01/2013 của Bộ Thông tin và Truyền thông quy định áp dụng tiêu chuẩn, quy chuẩn kỹ thuật đối với trung tâm dữ liệu).</w:t>
      </w:r>
      <w:proofErr w:type="gramEnd"/>
    </w:p>
    <w:p w:rsidR="001D693D" w:rsidRPr="00615535" w:rsidRDefault="001D693D" w:rsidP="001D693D">
      <w:pPr>
        <w:pStyle w:val="ListParagraph"/>
        <w:tabs>
          <w:tab w:val="left" w:pos="851"/>
        </w:tabs>
        <w:spacing w:after="240"/>
        <w:ind w:left="0"/>
        <w:jc w:val="both"/>
        <w:rPr>
          <w:rFonts w:ascii="Times New Roman" w:hAnsi="Times New Roman" w:cs="Times New Roman"/>
        </w:rPr>
      </w:pPr>
    </w:p>
    <w:p w:rsidR="001D693D" w:rsidRPr="00615535" w:rsidRDefault="0049152D" w:rsidP="001D693D">
      <w:pPr>
        <w:pStyle w:val="ListParagraph"/>
        <w:tabs>
          <w:tab w:val="left" w:pos="851"/>
        </w:tabs>
        <w:spacing w:after="240"/>
        <w:ind w:left="0"/>
        <w:jc w:val="both"/>
        <w:rPr>
          <w:rFonts w:ascii="Times New Roman" w:hAnsi="Times New Roman" w:cs="Times New Roman"/>
        </w:rPr>
      </w:pPr>
      <w:r w:rsidRPr="00615535">
        <w:rPr>
          <w:rFonts w:ascii="Times New Roman" w:hAnsi="Times New Roman" w:cs="Times New Roman"/>
        </w:rPr>
        <w:t>10</w:t>
      </w:r>
      <w:r w:rsidR="001D693D" w:rsidRPr="00615535">
        <w:rPr>
          <w:rFonts w:ascii="Times New Roman" w:hAnsi="Times New Roman" w:cs="Times New Roman"/>
        </w:rPr>
        <w:t>.4. Sổ đăng ký văn bản đi được sử dụng để quản lý văn bản đi của cơ quan được Quy định tại Thông tư số 07/2012/TT-BNV ngày 22/11/2012 của Bộ Nội vụ hướng dẫn quản lý văn bản, lập hồ sơ và nộp lưu hồ sơ, tài liệu vào lưu trữ cơ quan.</w:t>
      </w:r>
    </w:p>
    <w:p w:rsidR="001D693D" w:rsidRPr="00615535" w:rsidRDefault="001D693D" w:rsidP="001D693D">
      <w:pPr>
        <w:pStyle w:val="ListParagraph"/>
        <w:tabs>
          <w:tab w:val="left" w:pos="851"/>
        </w:tabs>
        <w:spacing w:after="240"/>
        <w:ind w:left="0"/>
        <w:jc w:val="both"/>
        <w:rPr>
          <w:rFonts w:ascii="Times New Roman" w:hAnsi="Times New Roman" w:cs="Times New Roman"/>
        </w:rPr>
      </w:pPr>
    </w:p>
    <w:p w:rsidR="005A3B73" w:rsidRPr="00615535" w:rsidRDefault="0049152D" w:rsidP="005A3B73">
      <w:pPr>
        <w:pStyle w:val="ListParagraph"/>
        <w:tabs>
          <w:tab w:val="left" w:pos="851"/>
        </w:tabs>
        <w:spacing w:after="240"/>
        <w:ind w:left="0"/>
        <w:jc w:val="both"/>
        <w:rPr>
          <w:rFonts w:ascii="Times New Roman" w:hAnsi="Times New Roman" w:cs="Times New Roman"/>
        </w:rPr>
      </w:pPr>
      <w:proofErr w:type="gramStart"/>
      <w:r w:rsidRPr="00615535">
        <w:rPr>
          <w:rFonts w:ascii="Times New Roman" w:hAnsi="Times New Roman" w:cs="Times New Roman"/>
        </w:rPr>
        <w:t>10</w:t>
      </w:r>
      <w:r w:rsidR="001D693D" w:rsidRPr="00615535">
        <w:rPr>
          <w:rFonts w:ascii="Times New Roman" w:hAnsi="Times New Roman" w:cs="Times New Roman"/>
        </w:rPr>
        <w:t>.5. Thường xuyên sử dụng: được tính bằng sử dụng trung bình ít nhất một ngày một lần phục vụ cho nhu cầu công việc.</w:t>
      </w:r>
      <w:proofErr w:type="gramEnd"/>
    </w:p>
    <w:p w:rsidR="005A3B73" w:rsidRPr="00615535" w:rsidRDefault="005A3B73" w:rsidP="005A3B73">
      <w:pPr>
        <w:pStyle w:val="ListParagraph"/>
        <w:tabs>
          <w:tab w:val="left" w:pos="851"/>
        </w:tabs>
        <w:spacing w:after="240"/>
        <w:ind w:left="0"/>
        <w:jc w:val="both"/>
        <w:rPr>
          <w:rFonts w:ascii="Times New Roman" w:hAnsi="Times New Roman" w:cs="Times New Roman"/>
        </w:rPr>
      </w:pPr>
    </w:p>
    <w:p w:rsidR="005A3B73" w:rsidRPr="00615535" w:rsidRDefault="0049152D" w:rsidP="005A3B73">
      <w:pPr>
        <w:pStyle w:val="ListParagraph"/>
        <w:tabs>
          <w:tab w:val="left" w:pos="851"/>
        </w:tabs>
        <w:spacing w:after="240"/>
        <w:ind w:left="0"/>
        <w:jc w:val="both"/>
        <w:rPr>
          <w:rFonts w:ascii="Times New Roman" w:hAnsi="Times New Roman" w:cs="Times New Roman"/>
        </w:rPr>
      </w:pPr>
      <w:r w:rsidRPr="00615535">
        <w:rPr>
          <w:rFonts w:ascii="Times New Roman" w:hAnsi="Times New Roman" w:cs="Times New Roman"/>
        </w:rPr>
        <w:t>10</w:t>
      </w:r>
      <w:r w:rsidR="001D693D" w:rsidRPr="00615535">
        <w:rPr>
          <w:rFonts w:ascii="Times New Roman" w:hAnsi="Times New Roman" w:cs="Times New Roman"/>
        </w:rPr>
        <w:t xml:space="preserve">.6. Mô hình điện toán đám mây (cloud computing) là mô hình cung cấp các tài nguyên máy tính, tính toán, xử lý và lưu trữ dưới dạng dịch vụ thay vì dưới dạng sản phẩm, qua môi trường mạng, trong đó khách hàng có thể tự đặt được cấu hình </w:t>
      </w:r>
      <w:proofErr w:type="gramStart"/>
      <w:r w:rsidR="001D693D" w:rsidRPr="00615535">
        <w:rPr>
          <w:rFonts w:ascii="Times New Roman" w:hAnsi="Times New Roman" w:cs="Times New Roman"/>
        </w:rPr>
        <w:t>theo</w:t>
      </w:r>
      <w:proofErr w:type="gramEnd"/>
      <w:r w:rsidR="001D693D" w:rsidRPr="00615535">
        <w:rPr>
          <w:rFonts w:ascii="Times New Roman" w:hAnsi="Times New Roman" w:cs="Times New Roman"/>
        </w:rPr>
        <w:t xml:space="preserve"> nhu cầu. Các tài nguyên này bao gồm: hạ tầng (infrastructure), như: hệ thống mạng, phần cứng, máy tính, bộ lưu </w:t>
      </w:r>
      <w:proofErr w:type="gramStart"/>
      <w:r w:rsidR="001D693D" w:rsidRPr="00615535">
        <w:rPr>
          <w:rFonts w:ascii="Times New Roman" w:hAnsi="Times New Roman" w:cs="Times New Roman"/>
        </w:rPr>
        <w:t>trữ,...;</w:t>
      </w:r>
      <w:proofErr w:type="gramEnd"/>
      <w:r w:rsidR="001D693D" w:rsidRPr="00615535">
        <w:rPr>
          <w:rFonts w:ascii="Times New Roman" w:hAnsi="Times New Roman" w:cs="Times New Roman"/>
        </w:rPr>
        <w:t xml:space="preserve"> môi trường nền tảng (platform), như: hệ điều hành, phần mềm hệ thống, phần mềm công cụ, ...; phần mềm (software), như: phần mềm ứng dụng, tiện ích và ứng dụng máy tính khác. </w:t>
      </w:r>
    </w:p>
    <w:p w:rsidR="005A3B73" w:rsidRPr="00615535" w:rsidRDefault="005A3B73" w:rsidP="005A3B73">
      <w:pPr>
        <w:pStyle w:val="ListParagraph"/>
        <w:tabs>
          <w:tab w:val="left" w:pos="851"/>
        </w:tabs>
        <w:spacing w:after="240"/>
        <w:ind w:left="0"/>
        <w:jc w:val="both"/>
        <w:rPr>
          <w:rFonts w:ascii="Times New Roman" w:hAnsi="Times New Roman" w:cs="Times New Roman"/>
        </w:rPr>
      </w:pPr>
    </w:p>
    <w:p w:rsidR="004626AD" w:rsidRPr="00615535" w:rsidRDefault="004626AD" w:rsidP="005A3B73">
      <w:pPr>
        <w:pStyle w:val="ListParagraph"/>
        <w:tabs>
          <w:tab w:val="left" w:pos="851"/>
        </w:tabs>
        <w:spacing w:after="240"/>
        <w:ind w:left="0"/>
        <w:jc w:val="both"/>
        <w:rPr>
          <w:rFonts w:ascii="Times New Roman" w:hAnsi="Times New Roman" w:cs="Times New Roman"/>
        </w:rPr>
      </w:pPr>
    </w:p>
    <w:p w:rsidR="001D693D" w:rsidRPr="00615535" w:rsidRDefault="001D693D" w:rsidP="001356C3">
      <w:pPr>
        <w:pStyle w:val="ListParagraph"/>
        <w:tabs>
          <w:tab w:val="left" w:pos="851"/>
        </w:tabs>
        <w:spacing w:after="240"/>
        <w:ind w:left="0"/>
        <w:rPr>
          <w:rFonts w:ascii="Times New Roman" w:hAnsi="Times New Roman" w:cs="Times New Roman"/>
        </w:rPr>
      </w:pPr>
    </w:p>
    <w:sectPr w:rsidR="001D693D" w:rsidRPr="00615535" w:rsidSect="001D693D">
      <w:pgSz w:w="11907" w:h="16840"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18" w:rsidRDefault="00BD1A18">
      <w:r>
        <w:separator/>
      </w:r>
    </w:p>
    <w:p w:rsidR="00BD1A18" w:rsidRDefault="00BD1A18"/>
  </w:endnote>
  <w:endnote w:type="continuationSeparator" w:id="0">
    <w:p w:rsidR="00BD1A18" w:rsidRDefault="00BD1A18">
      <w:r>
        <w:continuationSeparator/>
      </w:r>
    </w:p>
    <w:p w:rsidR="00BD1A18" w:rsidRDefault="00BD1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035819"/>
      <w:docPartObj>
        <w:docPartGallery w:val="Page Numbers (Bottom of Page)"/>
        <w:docPartUnique/>
      </w:docPartObj>
    </w:sdtPr>
    <w:sdtEndPr>
      <w:rPr>
        <w:noProof/>
      </w:rPr>
    </w:sdtEndPr>
    <w:sdtContent>
      <w:p w:rsidR="00DE376C" w:rsidRDefault="00DF74A0">
        <w:pPr>
          <w:pStyle w:val="Footer"/>
        </w:pPr>
        <w:r>
          <w:fldChar w:fldCharType="begin"/>
        </w:r>
        <w:r w:rsidR="00DE376C">
          <w:instrText xml:space="preserve"> PAGE   \* MERGEFORMAT </w:instrText>
        </w:r>
        <w:r>
          <w:fldChar w:fldCharType="separate"/>
        </w:r>
        <w:r w:rsidR="008A0A2D">
          <w:rPr>
            <w:noProof/>
          </w:rPr>
          <w:t>1</w:t>
        </w:r>
        <w:r>
          <w:rPr>
            <w:noProof/>
          </w:rPr>
          <w:fldChar w:fldCharType="end"/>
        </w:r>
      </w:p>
    </w:sdtContent>
  </w:sdt>
  <w:p w:rsidR="00DE376C" w:rsidRDefault="00DE3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18" w:rsidRDefault="00BD1A18">
      <w:r>
        <w:separator/>
      </w:r>
    </w:p>
    <w:p w:rsidR="00BD1A18" w:rsidRDefault="00BD1A18"/>
  </w:footnote>
  <w:footnote w:type="continuationSeparator" w:id="0">
    <w:p w:rsidR="00BD1A18" w:rsidRDefault="00BD1A18">
      <w:r>
        <w:continuationSeparator/>
      </w:r>
    </w:p>
    <w:p w:rsidR="00BD1A18" w:rsidRDefault="00BD1A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2281"/>
    <w:multiLevelType w:val="hybridMultilevel"/>
    <w:tmpl w:val="DB08515C"/>
    <w:lvl w:ilvl="0" w:tplc="F5A43DA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F49F2"/>
    <w:multiLevelType w:val="multilevel"/>
    <w:tmpl w:val="E64ED828"/>
    <w:lvl w:ilvl="0">
      <w:start w:val="2"/>
      <w:numFmt w:val="bullet"/>
      <w:lvlText w:val="-"/>
      <w:lvlJc w:val="left"/>
      <w:pPr>
        <w:ind w:left="567" w:hanging="567"/>
      </w:pPr>
      <w:rPr>
        <w:rFonts w:ascii="Calibri" w:hAnsi="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activeWritingStyle w:appName="MSWord" w:lang="en-GB" w:vendorID="64" w:dllVersion="131078" w:nlCheck="1" w:checkStyle="1"/>
  <w:proofState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701BB"/>
    <w:rsid w:val="0000091C"/>
    <w:rsid w:val="000010EB"/>
    <w:rsid w:val="00003294"/>
    <w:rsid w:val="00005521"/>
    <w:rsid w:val="000056FD"/>
    <w:rsid w:val="00006883"/>
    <w:rsid w:val="00010A0E"/>
    <w:rsid w:val="00013802"/>
    <w:rsid w:val="000138BB"/>
    <w:rsid w:val="0001507A"/>
    <w:rsid w:val="00017A2A"/>
    <w:rsid w:val="000213A3"/>
    <w:rsid w:val="000251AF"/>
    <w:rsid w:val="0002612A"/>
    <w:rsid w:val="000302E5"/>
    <w:rsid w:val="000316C0"/>
    <w:rsid w:val="00031E49"/>
    <w:rsid w:val="00031EB3"/>
    <w:rsid w:val="000417AD"/>
    <w:rsid w:val="00043E3A"/>
    <w:rsid w:val="00044D07"/>
    <w:rsid w:val="00046031"/>
    <w:rsid w:val="00047309"/>
    <w:rsid w:val="00051162"/>
    <w:rsid w:val="00051C7B"/>
    <w:rsid w:val="00051EA5"/>
    <w:rsid w:val="000522B7"/>
    <w:rsid w:val="000525B6"/>
    <w:rsid w:val="00054607"/>
    <w:rsid w:val="000572F1"/>
    <w:rsid w:val="00057B99"/>
    <w:rsid w:val="00060ED7"/>
    <w:rsid w:val="00061DC4"/>
    <w:rsid w:val="00065706"/>
    <w:rsid w:val="00066072"/>
    <w:rsid w:val="00066322"/>
    <w:rsid w:val="00066EFF"/>
    <w:rsid w:val="0006749C"/>
    <w:rsid w:val="00071810"/>
    <w:rsid w:val="00075BCE"/>
    <w:rsid w:val="00080117"/>
    <w:rsid w:val="0008053B"/>
    <w:rsid w:val="000832F9"/>
    <w:rsid w:val="00087216"/>
    <w:rsid w:val="0009081C"/>
    <w:rsid w:val="00090947"/>
    <w:rsid w:val="00091F6D"/>
    <w:rsid w:val="000922C8"/>
    <w:rsid w:val="000943F9"/>
    <w:rsid w:val="00096010"/>
    <w:rsid w:val="0009722C"/>
    <w:rsid w:val="000A2868"/>
    <w:rsid w:val="000A46D0"/>
    <w:rsid w:val="000A58DD"/>
    <w:rsid w:val="000A7E54"/>
    <w:rsid w:val="000B62D1"/>
    <w:rsid w:val="000B6EC1"/>
    <w:rsid w:val="000B78F2"/>
    <w:rsid w:val="000C096D"/>
    <w:rsid w:val="000C0DB0"/>
    <w:rsid w:val="000C1F71"/>
    <w:rsid w:val="000D0AFC"/>
    <w:rsid w:val="000D1B42"/>
    <w:rsid w:val="000D39EF"/>
    <w:rsid w:val="000D5ACB"/>
    <w:rsid w:val="000D6F48"/>
    <w:rsid w:val="000E1880"/>
    <w:rsid w:val="000E2BFC"/>
    <w:rsid w:val="000E33B4"/>
    <w:rsid w:val="000E44CC"/>
    <w:rsid w:val="000F2335"/>
    <w:rsid w:val="000F6379"/>
    <w:rsid w:val="000F7547"/>
    <w:rsid w:val="00102216"/>
    <w:rsid w:val="00104BB2"/>
    <w:rsid w:val="00107355"/>
    <w:rsid w:val="00107780"/>
    <w:rsid w:val="0011127D"/>
    <w:rsid w:val="001115BC"/>
    <w:rsid w:val="001156A4"/>
    <w:rsid w:val="00117F36"/>
    <w:rsid w:val="00117FB2"/>
    <w:rsid w:val="001205A8"/>
    <w:rsid w:val="001211F0"/>
    <w:rsid w:val="00124742"/>
    <w:rsid w:val="00131089"/>
    <w:rsid w:val="00132A1B"/>
    <w:rsid w:val="001356C3"/>
    <w:rsid w:val="00136318"/>
    <w:rsid w:val="001366D6"/>
    <w:rsid w:val="00136ED2"/>
    <w:rsid w:val="00141434"/>
    <w:rsid w:val="00151A54"/>
    <w:rsid w:val="00157FD3"/>
    <w:rsid w:val="00161220"/>
    <w:rsid w:val="001634DD"/>
    <w:rsid w:val="001655FC"/>
    <w:rsid w:val="00170527"/>
    <w:rsid w:val="00170EC1"/>
    <w:rsid w:val="001711B9"/>
    <w:rsid w:val="00174310"/>
    <w:rsid w:val="00174573"/>
    <w:rsid w:val="00174A27"/>
    <w:rsid w:val="001758E3"/>
    <w:rsid w:val="00180AA6"/>
    <w:rsid w:val="00183C85"/>
    <w:rsid w:val="00187C21"/>
    <w:rsid w:val="001927DD"/>
    <w:rsid w:val="00195355"/>
    <w:rsid w:val="00195AC6"/>
    <w:rsid w:val="00196AA5"/>
    <w:rsid w:val="001A19B5"/>
    <w:rsid w:val="001A5D1B"/>
    <w:rsid w:val="001B3C0F"/>
    <w:rsid w:val="001B4B17"/>
    <w:rsid w:val="001B6845"/>
    <w:rsid w:val="001C21C9"/>
    <w:rsid w:val="001C3D9A"/>
    <w:rsid w:val="001C60C7"/>
    <w:rsid w:val="001C6800"/>
    <w:rsid w:val="001D0C30"/>
    <w:rsid w:val="001D2B95"/>
    <w:rsid w:val="001D6826"/>
    <w:rsid w:val="001D693D"/>
    <w:rsid w:val="001D6A84"/>
    <w:rsid w:val="001E1236"/>
    <w:rsid w:val="001E2759"/>
    <w:rsid w:val="001E2ED4"/>
    <w:rsid w:val="001E31B5"/>
    <w:rsid w:val="001E702F"/>
    <w:rsid w:val="001F0E47"/>
    <w:rsid w:val="001F2607"/>
    <w:rsid w:val="001F4140"/>
    <w:rsid w:val="00210C1B"/>
    <w:rsid w:val="00211616"/>
    <w:rsid w:val="00211B07"/>
    <w:rsid w:val="00211B9E"/>
    <w:rsid w:val="002128C8"/>
    <w:rsid w:val="00212C59"/>
    <w:rsid w:val="00213413"/>
    <w:rsid w:val="0021455A"/>
    <w:rsid w:val="00215747"/>
    <w:rsid w:val="002158AF"/>
    <w:rsid w:val="00215966"/>
    <w:rsid w:val="0021671B"/>
    <w:rsid w:val="002207BF"/>
    <w:rsid w:val="00222EDD"/>
    <w:rsid w:val="00225A9A"/>
    <w:rsid w:val="0022664F"/>
    <w:rsid w:val="0022735F"/>
    <w:rsid w:val="002314EB"/>
    <w:rsid w:val="0023156B"/>
    <w:rsid w:val="00234203"/>
    <w:rsid w:val="00235E77"/>
    <w:rsid w:val="00241060"/>
    <w:rsid w:val="002428D9"/>
    <w:rsid w:val="002437CC"/>
    <w:rsid w:val="00243C08"/>
    <w:rsid w:val="00244B26"/>
    <w:rsid w:val="002517F3"/>
    <w:rsid w:val="00251E79"/>
    <w:rsid w:val="00262C03"/>
    <w:rsid w:val="00263C61"/>
    <w:rsid w:val="00263EDD"/>
    <w:rsid w:val="0026408D"/>
    <w:rsid w:val="0026537A"/>
    <w:rsid w:val="0026619A"/>
    <w:rsid w:val="00270208"/>
    <w:rsid w:val="00270C25"/>
    <w:rsid w:val="002713DB"/>
    <w:rsid w:val="00271795"/>
    <w:rsid w:val="002750B9"/>
    <w:rsid w:val="00275689"/>
    <w:rsid w:val="002760C4"/>
    <w:rsid w:val="00276949"/>
    <w:rsid w:val="00282469"/>
    <w:rsid w:val="00284F26"/>
    <w:rsid w:val="002856C5"/>
    <w:rsid w:val="00287FF8"/>
    <w:rsid w:val="002908BB"/>
    <w:rsid w:val="0029186B"/>
    <w:rsid w:val="00292ACF"/>
    <w:rsid w:val="00293592"/>
    <w:rsid w:val="00295033"/>
    <w:rsid w:val="0029653A"/>
    <w:rsid w:val="00297C0C"/>
    <w:rsid w:val="002A1703"/>
    <w:rsid w:val="002A2809"/>
    <w:rsid w:val="002A67A6"/>
    <w:rsid w:val="002B4C1F"/>
    <w:rsid w:val="002B4E9D"/>
    <w:rsid w:val="002B5F6C"/>
    <w:rsid w:val="002B7C45"/>
    <w:rsid w:val="002C1DD0"/>
    <w:rsid w:val="002C4411"/>
    <w:rsid w:val="002C474C"/>
    <w:rsid w:val="002C4D46"/>
    <w:rsid w:val="002C4E9F"/>
    <w:rsid w:val="002C6F06"/>
    <w:rsid w:val="002C74D5"/>
    <w:rsid w:val="002D47D2"/>
    <w:rsid w:val="002E0A9B"/>
    <w:rsid w:val="002E1335"/>
    <w:rsid w:val="002E14E4"/>
    <w:rsid w:val="002E1BFB"/>
    <w:rsid w:val="002E42C2"/>
    <w:rsid w:val="002E464A"/>
    <w:rsid w:val="002E5F83"/>
    <w:rsid w:val="002E646E"/>
    <w:rsid w:val="002E6D7A"/>
    <w:rsid w:val="002E76F4"/>
    <w:rsid w:val="002F5B17"/>
    <w:rsid w:val="002F6A3A"/>
    <w:rsid w:val="003024ED"/>
    <w:rsid w:val="00307886"/>
    <w:rsid w:val="00307AEF"/>
    <w:rsid w:val="003102E4"/>
    <w:rsid w:val="003112F3"/>
    <w:rsid w:val="00311950"/>
    <w:rsid w:val="00312E12"/>
    <w:rsid w:val="0031698F"/>
    <w:rsid w:val="00320697"/>
    <w:rsid w:val="0032291D"/>
    <w:rsid w:val="003230BE"/>
    <w:rsid w:val="003269B9"/>
    <w:rsid w:val="0032769F"/>
    <w:rsid w:val="00330D40"/>
    <w:rsid w:val="00331162"/>
    <w:rsid w:val="00334A33"/>
    <w:rsid w:val="00340BF3"/>
    <w:rsid w:val="00340DFB"/>
    <w:rsid w:val="003467C2"/>
    <w:rsid w:val="00346E97"/>
    <w:rsid w:val="00352614"/>
    <w:rsid w:val="003555F7"/>
    <w:rsid w:val="003556DA"/>
    <w:rsid w:val="0036158E"/>
    <w:rsid w:val="00362B33"/>
    <w:rsid w:val="0036308B"/>
    <w:rsid w:val="003642FD"/>
    <w:rsid w:val="00365F0F"/>
    <w:rsid w:val="0036685E"/>
    <w:rsid w:val="00366AE4"/>
    <w:rsid w:val="00366C4B"/>
    <w:rsid w:val="003708AF"/>
    <w:rsid w:val="003714DF"/>
    <w:rsid w:val="00375AD2"/>
    <w:rsid w:val="00376982"/>
    <w:rsid w:val="003802E1"/>
    <w:rsid w:val="00381DC8"/>
    <w:rsid w:val="00382EDA"/>
    <w:rsid w:val="00382FED"/>
    <w:rsid w:val="003843C5"/>
    <w:rsid w:val="0038492E"/>
    <w:rsid w:val="00387311"/>
    <w:rsid w:val="00387E27"/>
    <w:rsid w:val="0039071E"/>
    <w:rsid w:val="003919DE"/>
    <w:rsid w:val="00393244"/>
    <w:rsid w:val="00393535"/>
    <w:rsid w:val="00393E0B"/>
    <w:rsid w:val="003A735D"/>
    <w:rsid w:val="003B0DD3"/>
    <w:rsid w:val="003B2B6C"/>
    <w:rsid w:val="003B3B9C"/>
    <w:rsid w:val="003B5A67"/>
    <w:rsid w:val="003B707E"/>
    <w:rsid w:val="003B720C"/>
    <w:rsid w:val="003C152F"/>
    <w:rsid w:val="003C3A2C"/>
    <w:rsid w:val="003C3A58"/>
    <w:rsid w:val="003C4330"/>
    <w:rsid w:val="003C4AE4"/>
    <w:rsid w:val="003C597D"/>
    <w:rsid w:val="003C74CB"/>
    <w:rsid w:val="003C763C"/>
    <w:rsid w:val="003D2828"/>
    <w:rsid w:val="003D5816"/>
    <w:rsid w:val="003D76A0"/>
    <w:rsid w:val="003E13F6"/>
    <w:rsid w:val="003E3C80"/>
    <w:rsid w:val="003E46A9"/>
    <w:rsid w:val="003F02B8"/>
    <w:rsid w:val="003F18C6"/>
    <w:rsid w:val="003F254C"/>
    <w:rsid w:val="003F41C8"/>
    <w:rsid w:val="003F45DF"/>
    <w:rsid w:val="003F5B0F"/>
    <w:rsid w:val="003F7913"/>
    <w:rsid w:val="00400BF9"/>
    <w:rsid w:val="00401AB2"/>
    <w:rsid w:val="00402040"/>
    <w:rsid w:val="004024FB"/>
    <w:rsid w:val="0040395E"/>
    <w:rsid w:val="00404DA4"/>
    <w:rsid w:val="00404DC3"/>
    <w:rsid w:val="00406923"/>
    <w:rsid w:val="00410A59"/>
    <w:rsid w:val="00414C20"/>
    <w:rsid w:val="00415FA5"/>
    <w:rsid w:val="00424F68"/>
    <w:rsid w:val="004302C7"/>
    <w:rsid w:val="0043114A"/>
    <w:rsid w:val="00432226"/>
    <w:rsid w:val="00434525"/>
    <w:rsid w:val="004360AA"/>
    <w:rsid w:val="00436421"/>
    <w:rsid w:val="004376FD"/>
    <w:rsid w:val="00442447"/>
    <w:rsid w:val="00442B8D"/>
    <w:rsid w:val="004432F2"/>
    <w:rsid w:val="004437FC"/>
    <w:rsid w:val="00447335"/>
    <w:rsid w:val="0045365B"/>
    <w:rsid w:val="00453D74"/>
    <w:rsid w:val="00457490"/>
    <w:rsid w:val="00457C17"/>
    <w:rsid w:val="00457E08"/>
    <w:rsid w:val="004617F5"/>
    <w:rsid w:val="004626AD"/>
    <w:rsid w:val="00462CD7"/>
    <w:rsid w:val="00465D15"/>
    <w:rsid w:val="004670A4"/>
    <w:rsid w:val="00467789"/>
    <w:rsid w:val="00467D96"/>
    <w:rsid w:val="004711D8"/>
    <w:rsid w:val="004719C9"/>
    <w:rsid w:val="00471C2F"/>
    <w:rsid w:val="004720B9"/>
    <w:rsid w:val="00474A4A"/>
    <w:rsid w:val="00474AA0"/>
    <w:rsid w:val="00474E51"/>
    <w:rsid w:val="00476EE7"/>
    <w:rsid w:val="00477010"/>
    <w:rsid w:val="00477CF1"/>
    <w:rsid w:val="00480F1D"/>
    <w:rsid w:val="00485011"/>
    <w:rsid w:val="004870CC"/>
    <w:rsid w:val="0049152D"/>
    <w:rsid w:val="00494386"/>
    <w:rsid w:val="0049675A"/>
    <w:rsid w:val="00496EBC"/>
    <w:rsid w:val="004A01A9"/>
    <w:rsid w:val="004A159C"/>
    <w:rsid w:val="004A2766"/>
    <w:rsid w:val="004A5FE2"/>
    <w:rsid w:val="004B3893"/>
    <w:rsid w:val="004B4595"/>
    <w:rsid w:val="004B6AC4"/>
    <w:rsid w:val="004B6AEF"/>
    <w:rsid w:val="004C0679"/>
    <w:rsid w:val="004C0BC8"/>
    <w:rsid w:val="004C0D05"/>
    <w:rsid w:val="004C18CB"/>
    <w:rsid w:val="004C32C7"/>
    <w:rsid w:val="004C7130"/>
    <w:rsid w:val="004C7A77"/>
    <w:rsid w:val="004D34E5"/>
    <w:rsid w:val="004D4B42"/>
    <w:rsid w:val="004D4DC0"/>
    <w:rsid w:val="004E02ED"/>
    <w:rsid w:val="004E4AE9"/>
    <w:rsid w:val="004F13CA"/>
    <w:rsid w:val="004F2F64"/>
    <w:rsid w:val="004F3E9D"/>
    <w:rsid w:val="004F5D54"/>
    <w:rsid w:val="00501A75"/>
    <w:rsid w:val="00503488"/>
    <w:rsid w:val="005038BE"/>
    <w:rsid w:val="00504F89"/>
    <w:rsid w:val="00512D57"/>
    <w:rsid w:val="00513902"/>
    <w:rsid w:val="00516383"/>
    <w:rsid w:val="00521548"/>
    <w:rsid w:val="005222BC"/>
    <w:rsid w:val="0052666D"/>
    <w:rsid w:val="0053260C"/>
    <w:rsid w:val="00535B1E"/>
    <w:rsid w:val="00537079"/>
    <w:rsid w:val="00540F0B"/>
    <w:rsid w:val="00543911"/>
    <w:rsid w:val="005445E1"/>
    <w:rsid w:val="00550D03"/>
    <w:rsid w:val="005512E6"/>
    <w:rsid w:val="00554B69"/>
    <w:rsid w:val="00555CD3"/>
    <w:rsid w:val="005632C2"/>
    <w:rsid w:val="00563F79"/>
    <w:rsid w:val="00564C46"/>
    <w:rsid w:val="00567641"/>
    <w:rsid w:val="005725E7"/>
    <w:rsid w:val="00573E82"/>
    <w:rsid w:val="00581B43"/>
    <w:rsid w:val="005842CB"/>
    <w:rsid w:val="0058594E"/>
    <w:rsid w:val="00587F73"/>
    <w:rsid w:val="005907FC"/>
    <w:rsid w:val="005913A3"/>
    <w:rsid w:val="0059315E"/>
    <w:rsid w:val="0059455A"/>
    <w:rsid w:val="00595F00"/>
    <w:rsid w:val="005961B5"/>
    <w:rsid w:val="00596DED"/>
    <w:rsid w:val="005979AD"/>
    <w:rsid w:val="00597A7F"/>
    <w:rsid w:val="00597D8C"/>
    <w:rsid w:val="005A28D9"/>
    <w:rsid w:val="005A3580"/>
    <w:rsid w:val="005A3B73"/>
    <w:rsid w:val="005A4BE7"/>
    <w:rsid w:val="005A72B8"/>
    <w:rsid w:val="005B1494"/>
    <w:rsid w:val="005B23F2"/>
    <w:rsid w:val="005B497E"/>
    <w:rsid w:val="005B4BE1"/>
    <w:rsid w:val="005C0992"/>
    <w:rsid w:val="005D0B9E"/>
    <w:rsid w:val="005D2F32"/>
    <w:rsid w:val="005D474A"/>
    <w:rsid w:val="005D77BB"/>
    <w:rsid w:val="005D7E16"/>
    <w:rsid w:val="005E1244"/>
    <w:rsid w:val="005E1B0D"/>
    <w:rsid w:val="005E3812"/>
    <w:rsid w:val="005E3B25"/>
    <w:rsid w:val="005E5D4B"/>
    <w:rsid w:val="005F0CAB"/>
    <w:rsid w:val="005F139F"/>
    <w:rsid w:val="005F31BB"/>
    <w:rsid w:val="005F40B9"/>
    <w:rsid w:val="005F4E3F"/>
    <w:rsid w:val="005F5406"/>
    <w:rsid w:val="005F7B82"/>
    <w:rsid w:val="00600B02"/>
    <w:rsid w:val="00601C9A"/>
    <w:rsid w:val="006026B1"/>
    <w:rsid w:val="006044B9"/>
    <w:rsid w:val="00606EE4"/>
    <w:rsid w:val="006110AA"/>
    <w:rsid w:val="00611A71"/>
    <w:rsid w:val="00611F7C"/>
    <w:rsid w:val="0061256B"/>
    <w:rsid w:val="00615535"/>
    <w:rsid w:val="00615B54"/>
    <w:rsid w:val="00616061"/>
    <w:rsid w:val="006212B3"/>
    <w:rsid w:val="00623A41"/>
    <w:rsid w:val="006241AA"/>
    <w:rsid w:val="00625700"/>
    <w:rsid w:val="006257F8"/>
    <w:rsid w:val="0062645A"/>
    <w:rsid w:val="00627241"/>
    <w:rsid w:val="006272C7"/>
    <w:rsid w:val="006279E2"/>
    <w:rsid w:val="00630ECC"/>
    <w:rsid w:val="00631ECE"/>
    <w:rsid w:val="0063431A"/>
    <w:rsid w:val="00641038"/>
    <w:rsid w:val="00644119"/>
    <w:rsid w:val="00646A04"/>
    <w:rsid w:val="006475A9"/>
    <w:rsid w:val="00647F17"/>
    <w:rsid w:val="00650C4C"/>
    <w:rsid w:val="00652746"/>
    <w:rsid w:val="0065364E"/>
    <w:rsid w:val="00655FD3"/>
    <w:rsid w:val="00656D0C"/>
    <w:rsid w:val="0066147C"/>
    <w:rsid w:val="00661AC3"/>
    <w:rsid w:val="00662146"/>
    <w:rsid w:val="00663C50"/>
    <w:rsid w:val="00664204"/>
    <w:rsid w:val="00665579"/>
    <w:rsid w:val="00665ED9"/>
    <w:rsid w:val="006728A9"/>
    <w:rsid w:val="00673D96"/>
    <w:rsid w:val="00673DB2"/>
    <w:rsid w:val="00677A56"/>
    <w:rsid w:val="00680053"/>
    <w:rsid w:val="0068121C"/>
    <w:rsid w:val="006814C6"/>
    <w:rsid w:val="0068218D"/>
    <w:rsid w:val="00682740"/>
    <w:rsid w:val="00685662"/>
    <w:rsid w:val="00686E3D"/>
    <w:rsid w:val="00687433"/>
    <w:rsid w:val="00691552"/>
    <w:rsid w:val="00694317"/>
    <w:rsid w:val="00694FE7"/>
    <w:rsid w:val="00695A43"/>
    <w:rsid w:val="00695DA3"/>
    <w:rsid w:val="00696109"/>
    <w:rsid w:val="00697595"/>
    <w:rsid w:val="006A0FE4"/>
    <w:rsid w:val="006A580C"/>
    <w:rsid w:val="006A6010"/>
    <w:rsid w:val="006A635A"/>
    <w:rsid w:val="006B02BB"/>
    <w:rsid w:val="006B0440"/>
    <w:rsid w:val="006B3D02"/>
    <w:rsid w:val="006B3EE0"/>
    <w:rsid w:val="006B4911"/>
    <w:rsid w:val="006B5B38"/>
    <w:rsid w:val="006B7DC5"/>
    <w:rsid w:val="006C02D9"/>
    <w:rsid w:val="006C32A6"/>
    <w:rsid w:val="006C3C9F"/>
    <w:rsid w:val="006C5409"/>
    <w:rsid w:val="006C55BB"/>
    <w:rsid w:val="006C6EFF"/>
    <w:rsid w:val="006D0268"/>
    <w:rsid w:val="006D4B5D"/>
    <w:rsid w:val="006D513C"/>
    <w:rsid w:val="006D535D"/>
    <w:rsid w:val="006D53FF"/>
    <w:rsid w:val="006E0628"/>
    <w:rsid w:val="006E20DA"/>
    <w:rsid w:val="006E36D0"/>
    <w:rsid w:val="006E66DC"/>
    <w:rsid w:val="006F1F62"/>
    <w:rsid w:val="006F2089"/>
    <w:rsid w:val="006F26A9"/>
    <w:rsid w:val="006F2F56"/>
    <w:rsid w:val="006F334E"/>
    <w:rsid w:val="006F5A52"/>
    <w:rsid w:val="006F6471"/>
    <w:rsid w:val="006F7D74"/>
    <w:rsid w:val="00700304"/>
    <w:rsid w:val="0070075B"/>
    <w:rsid w:val="00701C41"/>
    <w:rsid w:val="00702843"/>
    <w:rsid w:val="00702F76"/>
    <w:rsid w:val="007110F0"/>
    <w:rsid w:val="00713A3C"/>
    <w:rsid w:val="00713BEB"/>
    <w:rsid w:val="00713FAC"/>
    <w:rsid w:val="0071439C"/>
    <w:rsid w:val="00714D82"/>
    <w:rsid w:val="00715838"/>
    <w:rsid w:val="00715DCB"/>
    <w:rsid w:val="00721101"/>
    <w:rsid w:val="00723419"/>
    <w:rsid w:val="00726466"/>
    <w:rsid w:val="007266FC"/>
    <w:rsid w:val="007305AA"/>
    <w:rsid w:val="00730AEA"/>
    <w:rsid w:val="007327A7"/>
    <w:rsid w:val="00735562"/>
    <w:rsid w:val="00736289"/>
    <w:rsid w:val="00736E12"/>
    <w:rsid w:val="00737F36"/>
    <w:rsid w:val="00744C5D"/>
    <w:rsid w:val="00745D29"/>
    <w:rsid w:val="00747A20"/>
    <w:rsid w:val="00751C20"/>
    <w:rsid w:val="00755DD7"/>
    <w:rsid w:val="00761488"/>
    <w:rsid w:val="007628E9"/>
    <w:rsid w:val="00763A6A"/>
    <w:rsid w:val="00772500"/>
    <w:rsid w:val="00782F36"/>
    <w:rsid w:val="00786FF5"/>
    <w:rsid w:val="00792C5E"/>
    <w:rsid w:val="0079381A"/>
    <w:rsid w:val="00796677"/>
    <w:rsid w:val="007A0480"/>
    <w:rsid w:val="007A08A9"/>
    <w:rsid w:val="007A0A90"/>
    <w:rsid w:val="007A182C"/>
    <w:rsid w:val="007A1952"/>
    <w:rsid w:val="007A1D2F"/>
    <w:rsid w:val="007A5A6E"/>
    <w:rsid w:val="007A6524"/>
    <w:rsid w:val="007B01AE"/>
    <w:rsid w:val="007B0A81"/>
    <w:rsid w:val="007B48B7"/>
    <w:rsid w:val="007B5D3D"/>
    <w:rsid w:val="007B6C6D"/>
    <w:rsid w:val="007C0BE7"/>
    <w:rsid w:val="007C1BAB"/>
    <w:rsid w:val="007C1E90"/>
    <w:rsid w:val="007C2C59"/>
    <w:rsid w:val="007C4CFD"/>
    <w:rsid w:val="007C5DC2"/>
    <w:rsid w:val="007D1322"/>
    <w:rsid w:val="007D34E0"/>
    <w:rsid w:val="007D40A2"/>
    <w:rsid w:val="007D462D"/>
    <w:rsid w:val="007D47C8"/>
    <w:rsid w:val="007E0BC5"/>
    <w:rsid w:val="007E2D31"/>
    <w:rsid w:val="007E3498"/>
    <w:rsid w:val="007E4BC6"/>
    <w:rsid w:val="007E5609"/>
    <w:rsid w:val="007E6514"/>
    <w:rsid w:val="007E77EB"/>
    <w:rsid w:val="007F1070"/>
    <w:rsid w:val="007F3266"/>
    <w:rsid w:val="007F7B8C"/>
    <w:rsid w:val="00800084"/>
    <w:rsid w:val="00804550"/>
    <w:rsid w:val="00806CC7"/>
    <w:rsid w:val="008076A8"/>
    <w:rsid w:val="0080781C"/>
    <w:rsid w:val="008151EE"/>
    <w:rsid w:val="00815D3B"/>
    <w:rsid w:val="00816FDC"/>
    <w:rsid w:val="008170F1"/>
    <w:rsid w:val="0082435E"/>
    <w:rsid w:val="00824D7D"/>
    <w:rsid w:val="00826505"/>
    <w:rsid w:val="00826B5C"/>
    <w:rsid w:val="00831E17"/>
    <w:rsid w:val="008330AE"/>
    <w:rsid w:val="008335EF"/>
    <w:rsid w:val="00833EF1"/>
    <w:rsid w:val="00837E4A"/>
    <w:rsid w:val="008413F9"/>
    <w:rsid w:val="00842028"/>
    <w:rsid w:val="0084287C"/>
    <w:rsid w:val="0084357F"/>
    <w:rsid w:val="00844119"/>
    <w:rsid w:val="00844F74"/>
    <w:rsid w:val="00846887"/>
    <w:rsid w:val="008557AC"/>
    <w:rsid w:val="00860214"/>
    <w:rsid w:val="00860C11"/>
    <w:rsid w:val="00860C14"/>
    <w:rsid w:val="00862214"/>
    <w:rsid w:val="00863ED6"/>
    <w:rsid w:val="008716B2"/>
    <w:rsid w:val="00871DDC"/>
    <w:rsid w:val="008739E1"/>
    <w:rsid w:val="00873D5B"/>
    <w:rsid w:val="00875606"/>
    <w:rsid w:val="008767BC"/>
    <w:rsid w:val="0087729E"/>
    <w:rsid w:val="00877369"/>
    <w:rsid w:val="008805B5"/>
    <w:rsid w:val="00880744"/>
    <w:rsid w:val="0088353A"/>
    <w:rsid w:val="00884BD8"/>
    <w:rsid w:val="0088669C"/>
    <w:rsid w:val="00886F25"/>
    <w:rsid w:val="00891165"/>
    <w:rsid w:val="008930A3"/>
    <w:rsid w:val="0089592E"/>
    <w:rsid w:val="00896C9C"/>
    <w:rsid w:val="008A030B"/>
    <w:rsid w:val="008A0A2D"/>
    <w:rsid w:val="008A0C53"/>
    <w:rsid w:val="008A20EA"/>
    <w:rsid w:val="008A28AE"/>
    <w:rsid w:val="008A2CF8"/>
    <w:rsid w:val="008A329D"/>
    <w:rsid w:val="008A5069"/>
    <w:rsid w:val="008A718A"/>
    <w:rsid w:val="008A7FFD"/>
    <w:rsid w:val="008B1617"/>
    <w:rsid w:val="008B17D1"/>
    <w:rsid w:val="008B2B5D"/>
    <w:rsid w:val="008B4DDB"/>
    <w:rsid w:val="008B55C6"/>
    <w:rsid w:val="008B5E2E"/>
    <w:rsid w:val="008B665B"/>
    <w:rsid w:val="008B6829"/>
    <w:rsid w:val="008B7B1D"/>
    <w:rsid w:val="008C374F"/>
    <w:rsid w:val="008D0FFB"/>
    <w:rsid w:val="008D1758"/>
    <w:rsid w:val="008D33B9"/>
    <w:rsid w:val="008D48FA"/>
    <w:rsid w:val="008D4F16"/>
    <w:rsid w:val="008D4F8B"/>
    <w:rsid w:val="008D5B6A"/>
    <w:rsid w:val="008D6643"/>
    <w:rsid w:val="008D7ADA"/>
    <w:rsid w:val="008D7D51"/>
    <w:rsid w:val="008E1EA5"/>
    <w:rsid w:val="008E3116"/>
    <w:rsid w:val="008E3BE2"/>
    <w:rsid w:val="008E3D3D"/>
    <w:rsid w:val="008E3FDF"/>
    <w:rsid w:val="008E4B02"/>
    <w:rsid w:val="008E5972"/>
    <w:rsid w:val="008E5AC4"/>
    <w:rsid w:val="008E7FBA"/>
    <w:rsid w:val="008F0BF7"/>
    <w:rsid w:val="008F2809"/>
    <w:rsid w:val="008F36C0"/>
    <w:rsid w:val="008F695E"/>
    <w:rsid w:val="009026F7"/>
    <w:rsid w:val="00910FC9"/>
    <w:rsid w:val="009111D3"/>
    <w:rsid w:val="00911B1F"/>
    <w:rsid w:val="00913CB9"/>
    <w:rsid w:val="00920CD3"/>
    <w:rsid w:val="009222EC"/>
    <w:rsid w:val="00925216"/>
    <w:rsid w:val="00925F62"/>
    <w:rsid w:val="00930E15"/>
    <w:rsid w:val="009345ED"/>
    <w:rsid w:val="009370D5"/>
    <w:rsid w:val="00940446"/>
    <w:rsid w:val="00944716"/>
    <w:rsid w:val="00945214"/>
    <w:rsid w:val="009507D0"/>
    <w:rsid w:val="009519BC"/>
    <w:rsid w:val="009572C5"/>
    <w:rsid w:val="00961CFE"/>
    <w:rsid w:val="009660EC"/>
    <w:rsid w:val="009665D3"/>
    <w:rsid w:val="00967B84"/>
    <w:rsid w:val="00970371"/>
    <w:rsid w:val="00971632"/>
    <w:rsid w:val="009718CF"/>
    <w:rsid w:val="00971ECA"/>
    <w:rsid w:val="00982E5E"/>
    <w:rsid w:val="00990280"/>
    <w:rsid w:val="00992A01"/>
    <w:rsid w:val="00997C03"/>
    <w:rsid w:val="009A2403"/>
    <w:rsid w:val="009A2E95"/>
    <w:rsid w:val="009A3D16"/>
    <w:rsid w:val="009B0805"/>
    <w:rsid w:val="009B31E6"/>
    <w:rsid w:val="009B39B7"/>
    <w:rsid w:val="009B5605"/>
    <w:rsid w:val="009B79DD"/>
    <w:rsid w:val="009C1945"/>
    <w:rsid w:val="009C39FD"/>
    <w:rsid w:val="009C3BE3"/>
    <w:rsid w:val="009C4C41"/>
    <w:rsid w:val="009D286E"/>
    <w:rsid w:val="009D2C68"/>
    <w:rsid w:val="009D6AE4"/>
    <w:rsid w:val="009E47A7"/>
    <w:rsid w:val="009E4EA0"/>
    <w:rsid w:val="009E60D5"/>
    <w:rsid w:val="009E7971"/>
    <w:rsid w:val="009F1583"/>
    <w:rsid w:val="009F41C1"/>
    <w:rsid w:val="009F67E0"/>
    <w:rsid w:val="00A000BB"/>
    <w:rsid w:val="00A000BE"/>
    <w:rsid w:val="00A0490B"/>
    <w:rsid w:val="00A052DD"/>
    <w:rsid w:val="00A101BF"/>
    <w:rsid w:val="00A114F6"/>
    <w:rsid w:val="00A15079"/>
    <w:rsid w:val="00A15625"/>
    <w:rsid w:val="00A16B6F"/>
    <w:rsid w:val="00A1717C"/>
    <w:rsid w:val="00A23261"/>
    <w:rsid w:val="00A2754C"/>
    <w:rsid w:val="00A339D7"/>
    <w:rsid w:val="00A3422C"/>
    <w:rsid w:val="00A36880"/>
    <w:rsid w:val="00A423D6"/>
    <w:rsid w:val="00A4248A"/>
    <w:rsid w:val="00A42BD6"/>
    <w:rsid w:val="00A42BE4"/>
    <w:rsid w:val="00A5064B"/>
    <w:rsid w:val="00A5147D"/>
    <w:rsid w:val="00A542F2"/>
    <w:rsid w:val="00A552E3"/>
    <w:rsid w:val="00A569B8"/>
    <w:rsid w:val="00A65F84"/>
    <w:rsid w:val="00A67922"/>
    <w:rsid w:val="00A71DF4"/>
    <w:rsid w:val="00A76B04"/>
    <w:rsid w:val="00A77840"/>
    <w:rsid w:val="00A80554"/>
    <w:rsid w:val="00A819C4"/>
    <w:rsid w:val="00A8423B"/>
    <w:rsid w:val="00A844E5"/>
    <w:rsid w:val="00A9044A"/>
    <w:rsid w:val="00A90F77"/>
    <w:rsid w:val="00A91015"/>
    <w:rsid w:val="00A9102C"/>
    <w:rsid w:val="00AA1B5E"/>
    <w:rsid w:val="00AA3EF8"/>
    <w:rsid w:val="00AA53A1"/>
    <w:rsid w:val="00AB269F"/>
    <w:rsid w:val="00AB2E06"/>
    <w:rsid w:val="00AB35C6"/>
    <w:rsid w:val="00AB4684"/>
    <w:rsid w:val="00AC343D"/>
    <w:rsid w:val="00AC3459"/>
    <w:rsid w:val="00AC47D8"/>
    <w:rsid w:val="00AC48DB"/>
    <w:rsid w:val="00AC5B51"/>
    <w:rsid w:val="00AC6FBF"/>
    <w:rsid w:val="00AC785B"/>
    <w:rsid w:val="00AD12D8"/>
    <w:rsid w:val="00AD6244"/>
    <w:rsid w:val="00AE0223"/>
    <w:rsid w:val="00AE1662"/>
    <w:rsid w:val="00AE5EE4"/>
    <w:rsid w:val="00AE7F55"/>
    <w:rsid w:val="00AF1BF3"/>
    <w:rsid w:val="00AF2F6C"/>
    <w:rsid w:val="00AF6763"/>
    <w:rsid w:val="00B0288A"/>
    <w:rsid w:val="00B02DAB"/>
    <w:rsid w:val="00B04DFE"/>
    <w:rsid w:val="00B05B0F"/>
    <w:rsid w:val="00B073AA"/>
    <w:rsid w:val="00B13D5D"/>
    <w:rsid w:val="00B16719"/>
    <w:rsid w:val="00B247A0"/>
    <w:rsid w:val="00B259C4"/>
    <w:rsid w:val="00B26169"/>
    <w:rsid w:val="00B266FA"/>
    <w:rsid w:val="00B273AD"/>
    <w:rsid w:val="00B3006D"/>
    <w:rsid w:val="00B317B1"/>
    <w:rsid w:val="00B40347"/>
    <w:rsid w:val="00B404CD"/>
    <w:rsid w:val="00B40733"/>
    <w:rsid w:val="00B42C5B"/>
    <w:rsid w:val="00B54533"/>
    <w:rsid w:val="00B552B3"/>
    <w:rsid w:val="00B5573F"/>
    <w:rsid w:val="00B60BAF"/>
    <w:rsid w:val="00B64EC5"/>
    <w:rsid w:val="00B66F6F"/>
    <w:rsid w:val="00B701BB"/>
    <w:rsid w:val="00B76DFE"/>
    <w:rsid w:val="00B82E82"/>
    <w:rsid w:val="00B83707"/>
    <w:rsid w:val="00B83BCD"/>
    <w:rsid w:val="00B845A0"/>
    <w:rsid w:val="00B90ADD"/>
    <w:rsid w:val="00B91422"/>
    <w:rsid w:val="00B9219C"/>
    <w:rsid w:val="00B94B1A"/>
    <w:rsid w:val="00B94C07"/>
    <w:rsid w:val="00BA1E31"/>
    <w:rsid w:val="00BA40BA"/>
    <w:rsid w:val="00BA6472"/>
    <w:rsid w:val="00BB0312"/>
    <w:rsid w:val="00BB06E0"/>
    <w:rsid w:val="00BB3083"/>
    <w:rsid w:val="00BC6BE8"/>
    <w:rsid w:val="00BC7602"/>
    <w:rsid w:val="00BD1971"/>
    <w:rsid w:val="00BD1A18"/>
    <w:rsid w:val="00BD23CF"/>
    <w:rsid w:val="00BD2BBD"/>
    <w:rsid w:val="00BD4A6C"/>
    <w:rsid w:val="00BD653C"/>
    <w:rsid w:val="00BE0563"/>
    <w:rsid w:val="00BE2DBD"/>
    <w:rsid w:val="00BE48A3"/>
    <w:rsid w:val="00BE670B"/>
    <w:rsid w:val="00BE6989"/>
    <w:rsid w:val="00BF0C55"/>
    <w:rsid w:val="00BF22C9"/>
    <w:rsid w:val="00BF3073"/>
    <w:rsid w:val="00BF3D9C"/>
    <w:rsid w:val="00BF74C6"/>
    <w:rsid w:val="00C012BB"/>
    <w:rsid w:val="00C02B11"/>
    <w:rsid w:val="00C042FD"/>
    <w:rsid w:val="00C0614D"/>
    <w:rsid w:val="00C109AE"/>
    <w:rsid w:val="00C1296B"/>
    <w:rsid w:val="00C13A34"/>
    <w:rsid w:val="00C1488F"/>
    <w:rsid w:val="00C162A2"/>
    <w:rsid w:val="00C213C9"/>
    <w:rsid w:val="00C246FF"/>
    <w:rsid w:val="00C25B8B"/>
    <w:rsid w:val="00C265F2"/>
    <w:rsid w:val="00C27A33"/>
    <w:rsid w:val="00C31896"/>
    <w:rsid w:val="00C32E52"/>
    <w:rsid w:val="00C34097"/>
    <w:rsid w:val="00C34822"/>
    <w:rsid w:val="00C361E8"/>
    <w:rsid w:val="00C40CA9"/>
    <w:rsid w:val="00C42413"/>
    <w:rsid w:val="00C432AD"/>
    <w:rsid w:val="00C47BE1"/>
    <w:rsid w:val="00C5032A"/>
    <w:rsid w:val="00C5448E"/>
    <w:rsid w:val="00C552EC"/>
    <w:rsid w:val="00C5754A"/>
    <w:rsid w:val="00C60F2A"/>
    <w:rsid w:val="00C61335"/>
    <w:rsid w:val="00C62E0C"/>
    <w:rsid w:val="00C71AF5"/>
    <w:rsid w:val="00C729B3"/>
    <w:rsid w:val="00C75355"/>
    <w:rsid w:val="00C76EC4"/>
    <w:rsid w:val="00C8751C"/>
    <w:rsid w:val="00C87E30"/>
    <w:rsid w:val="00C90490"/>
    <w:rsid w:val="00C93390"/>
    <w:rsid w:val="00C9451A"/>
    <w:rsid w:val="00C9475E"/>
    <w:rsid w:val="00C95C56"/>
    <w:rsid w:val="00CA1321"/>
    <w:rsid w:val="00CA621B"/>
    <w:rsid w:val="00CA656E"/>
    <w:rsid w:val="00CB0B28"/>
    <w:rsid w:val="00CB3597"/>
    <w:rsid w:val="00CB3A19"/>
    <w:rsid w:val="00CB44BE"/>
    <w:rsid w:val="00CB4E5D"/>
    <w:rsid w:val="00CB6BAD"/>
    <w:rsid w:val="00CC0DB9"/>
    <w:rsid w:val="00CC267D"/>
    <w:rsid w:val="00CC2FD0"/>
    <w:rsid w:val="00CC33F6"/>
    <w:rsid w:val="00CC3786"/>
    <w:rsid w:val="00CC4E34"/>
    <w:rsid w:val="00CC5D6A"/>
    <w:rsid w:val="00CC6C8F"/>
    <w:rsid w:val="00CC7504"/>
    <w:rsid w:val="00CC7D3F"/>
    <w:rsid w:val="00CD20EF"/>
    <w:rsid w:val="00CD3E32"/>
    <w:rsid w:val="00CD5DB2"/>
    <w:rsid w:val="00CD6285"/>
    <w:rsid w:val="00CE0B31"/>
    <w:rsid w:val="00CE0D20"/>
    <w:rsid w:val="00CE2EB6"/>
    <w:rsid w:val="00CE31CE"/>
    <w:rsid w:val="00CE3642"/>
    <w:rsid w:val="00CE769B"/>
    <w:rsid w:val="00CF182D"/>
    <w:rsid w:val="00CF298F"/>
    <w:rsid w:val="00CF5028"/>
    <w:rsid w:val="00CF6AE5"/>
    <w:rsid w:val="00D021A8"/>
    <w:rsid w:val="00D114BE"/>
    <w:rsid w:val="00D1339B"/>
    <w:rsid w:val="00D17457"/>
    <w:rsid w:val="00D20242"/>
    <w:rsid w:val="00D20ACF"/>
    <w:rsid w:val="00D23272"/>
    <w:rsid w:val="00D328AD"/>
    <w:rsid w:val="00D341C3"/>
    <w:rsid w:val="00D34CE3"/>
    <w:rsid w:val="00D3635C"/>
    <w:rsid w:val="00D36DD6"/>
    <w:rsid w:val="00D4161A"/>
    <w:rsid w:val="00D42C11"/>
    <w:rsid w:val="00D4377D"/>
    <w:rsid w:val="00D44C39"/>
    <w:rsid w:val="00D54160"/>
    <w:rsid w:val="00D5651C"/>
    <w:rsid w:val="00D56C2A"/>
    <w:rsid w:val="00D576D1"/>
    <w:rsid w:val="00D6063A"/>
    <w:rsid w:val="00D62448"/>
    <w:rsid w:val="00D626F7"/>
    <w:rsid w:val="00D67412"/>
    <w:rsid w:val="00D67B54"/>
    <w:rsid w:val="00D729B5"/>
    <w:rsid w:val="00D74C97"/>
    <w:rsid w:val="00D759E4"/>
    <w:rsid w:val="00D75C54"/>
    <w:rsid w:val="00D76901"/>
    <w:rsid w:val="00D800D3"/>
    <w:rsid w:val="00D8061C"/>
    <w:rsid w:val="00D80DEE"/>
    <w:rsid w:val="00D86585"/>
    <w:rsid w:val="00D8692E"/>
    <w:rsid w:val="00D904BC"/>
    <w:rsid w:val="00D974E5"/>
    <w:rsid w:val="00DA02BD"/>
    <w:rsid w:val="00DA1231"/>
    <w:rsid w:val="00DA28FF"/>
    <w:rsid w:val="00DA4A2E"/>
    <w:rsid w:val="00DA64DF"/>
    <w:rsid w:val="00DA7E2A"/>
    <w:rsid w:val="00DB1B1E"/>
    <w:rsid w:val="00DB30A2"/>
    <w:rsid w:val="00DB320C"/>
    <w:rsid w:val="00DB4971"/>
    <w:rsid w:val="00DB6590"/>
    <w:rsid w:val="00DC01DC"/>
    <w:rsid w:val="00DC282B"/>
    <w:rsid w:val="00DC2E6A"/>
    <w:rsid w:val="00DC3827"/>
    <w:rsid w:val="00DC518D"/>
    <w:rsid w:val="00DC669C"/>
    <w:rsid w:val="00DC6995"/>
    <w:rsid w:val="00DC7BC3"/>
    <w:rsid w:val="00DC7FE4"/>
    <w:rsid w:val="00DD19F9"/>
    <w:rsid w:val="00DD7174"/>
    <w:rsid w:val="00DD7341"/>
    <w:rsid w:val="00DE0D51"/>
    <w:rsid w:val="00DE18B1"/>
    <w:rsid w:val="00DE1BD1"/>
    <w:rsid w:val="00DE343E"/>
    <w:rsid w:val="00DE376C"/>
    <w:rsid w:val="00DE382E"/>
    <w:rsid w:val="00DE3B89"/>
    <w:rsid w:val="00DE4A1A"/>
    <w:rsid w:val="00DE4AFC"/>
    <w:rsid w:val="00DE60F5"/>
    <w:rsid w:val="00DE6740"/>
    <w:rsid w:val="00DE6984"/>
    <w:rsid w:val="00DE7356"/>
    <w:rsid w:val="00DE7A2A"/>
    <w:rsid w:val="00DE7FC8"/>
    <w:rsid w:val="00DF0374"/>
    <w:rsid w:val="00DF0F72"/>
    <w:rsid w:val="00DF3C4A"/>
    <w:rsid w:val="00DF3F03"/>
    <w:rsid w:val="00DF6DB7"/>
    <w:rsid w:val="00DF74A0"/>
    <w:rsid w:val="00E0048B"/>
    <w:rsid w:val="00E043E6"/>
    <w:rsid w:val="00E05140"/>
    <w:rsid w:val="00E06718"/>
    <w:rsid w:val="00E0735E"/>
    <w:rsid w:val="00E10C07"/>
    <w:rsid w:val="00E111A4"/>
    <w:rsid w:val="00E111FF"/>
    <w:rsid w:val="00E118EF"/>
    <w:rsid w:val="00E137B0"/>
    <w:rsid w:val="00E1481E"/>
    <w:rsid w:val="00E14A16"/>
    <w:rsid w:val="00E155AC"/>
    <w:rsid w:val="00E17DFC"/>
    <w:rsid w:val="00E22D4A"/>
    <w:rsid w:val="00E24994"/>
    <w:rsid w:val="00E269E6"/>
    <w:rsid w:val="00E27878"/>
    <w:rsid w:val="00E4047C"/>
    <w:rsid w:val="00E41D55"/>
    <w:rsid w:val="00E42035"/>
    <w:rsid w:val="00E43177"/>
    <w:rsid w:val="00E505AF"/>
    <w:rsid w:val="00E51642"/>
    <w:rsid w:val="00E556BB"/>
    <w:rsid w:val="00E55905"/>
    <w:rsid w:val="00E56AB5"/>
    <w:rsid w:val="00E570E8"/>
    <w:rsid w:val="00E60177"/>
    <w:rsid w:val="00E63A9E"/>
    <w:rsid w:val="00E63CE9"/>
    <w:rsid w:val="00E730E3"/>
    <w:rsid w:val="00E73278"/>
    <w:rsid w:val="00E80394"/>
    <w:rsid w:val="00E83439"/>
    <w:rsid w:val="00E85294"/>
    <w:rsid w:val="00E86DD5"/>
    <w:rsid w:val="00E874DB"/>
    <w:rsid w:val="00E900A0"/>
    <w:rsid w:val="00E91B52"/>
    <w:rsid w:val="00E91B80"/>
    <w:rsid w:val="00E92892"/>
    <w:rsid w:val="00E93A7E"/>
    <w:rsid w:val="00E966E6"/>
    <w:rsid w:val="00E9730D"/>
    <w:rsid w:val="00EA0BF9"/>
    <w:rsid w:val="00EA5B63"/>
    <w:rsid w:val="00EA67AD"/>
    <w:rsid w:val="00EB15A9"/>
    <w:rsid w:val="00EB2201"/>
    <w:rsid w:val="00EB30D3"/>
    <w:rsid w:val="00EB3770"/>
    <w:rsid w:val="00EB4AB2"/>
    <w:rsid w:val="00EC2A71"/>
    <w:rsid w:val="00EC2C8F"/>
    <w:rsid w:val="00EC5C3D"/>
    <w:rsid w:val="00EC7995"/>
    <w:rsid w:val="00EC7DC9"/>
    <w:rsid w:val="00ED014D"/>
    <w:rsid w:val="00ED152D"/>
    <w:rsid w:val="00ED6B4A"/>
    <w:rsid w:val="00EE145E"/>
    <w:rsid w:val="00EE1526"/>
    <w:rsid w:val="00EE1673"/>
    <w:rsid w:val="00EE1D2B"/>
    <w:rsid w:val="00EE5BE4"/>
    <w:rsid w:val="00EE7481"/>
    <w:rsid w:val="00EF1B14"/>
    <w:rsid w:val="00EF4AC7"/>
    <w:rsid w:val="00EF7BB9"/>
    <w:rsid w:val="00F0488C"/>
    <w:rsid w:val="00F06CB0"/>
    <w:rsid w:val="00F07540"/>
    <w:rsid w:val="00F10E99"/>
    <w:rsid w:val="00F17AE8"/>
    <w:rsid w:val="00F212D1"/>
    <w:rsid w:val="00F22B24"/>
    <w:rsid w:val="00F23955"/>
    <w:rsid w:val="00F25100"/>
    <w:rsid w:val="00F262F8"/>
    <w:rsid w:val="00F26B19"/>
    <w:rsid w:val="00F32891"/>
    <w:rsid w:val="00F348BE"/>
    <w:rsid w:val="00F416B7"/>
    <w:rsid w:val="00F427D1"/>
    <w:rsid w:val="00F43CB5"/>
    <w:rsid w:val="00F44550"/>
    <w:rsid w:val="00F4649A"/>
    <w:rsid w:val="00F4763A"/>
    <w:rsid w:val="00F52011"/>
    <w:rsid w:val="00F54E23"/>
    <w:rsid w:val="00F556BE"/>
    <w:rsid w:val="00F562F4"/>
    <w:rsid w:val="00F56E73"/>
    <w:rsid w:val="00F6278C"/>
    <w:rsid w:val="00F647EB"/>
    <w:rsid w:val="00F64B2B"/>
    <w:rsid w:val="00F71404"/>
    <w:rsid w:val="00F7163C"/>
    <w:rsid w:val="00F766E8"/>
    <w:rsid w:val="00F768E4"/>
    <w:rsid w:val="00F84330"/>
    <w:rsid w:val="00F853EA"/>
    <w:rsid w:val="00F855FC"/>
    <w:rsid w:val="00F91EA3"/>
    <w:rsid w:val="00F92125"/>
    <w:rsid w:val="00F93118"/>
    <w:rsid w:val="00F93354"/>
    <w:rsid w:val="00F9489E"/>
    <w:rsid w:val="00F94B3C"/>
    <w:rsid w:val="00F953CC"/>
    <w:rsid w:val="00FA03A3"/>
    <w:rsid w:val="00FA1753"/>
    <w:rsid w:val="00FA3D1E"/>
    <w:rsid w:val="00FA46F2"/>
    <w:rsid w:val="00FA5A67"/>
    <w:rsid w:val="00FA5E66"/>
    <w:rsid w:val="00FB1CEB"/>
    <w:rsid w:val="00FB31C9"/>
    <w:rsid w:val="00FB34BF"/>
    <w:rsid w:val="00FB682E"/>
    <w:rsid w:val="00FB6F38"/>
    <w:rsid w:val="00FB7F44"/>
    <w:rsid w:val="00FC4B5B"/>
    <w:rsid w:val="00FC643C"/>
    <w:rsid w:val="00FD0346"/>
    <w:rsid w:val="00FD2E1B"/>
    <w:rsid w:val="00FD4210"/>
    <w:rsid w:val="00FD741A"/>
    <w:rsid w:val="00FE1DB0"/>
    <w:rsid w:val="00FE6D1F"/>
    <w:rsid w:val="00FE7DF1"/>
    <w:rsid w:val="00FF2C82"/>
    <w:rsid w:val="00FF3F9D"/>
    <w:rsid w:val="00FF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uiPriority="11"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8B1"/>
    <w:pPr>
      <w:spacing w:before="120" w:after="120"/>
    </w:pPr>
    <w:rPr>
      <w:sz w:val="24"/>
    </w:rPr>
  </w:style>
  <w:style w:type="paragraph" w:styleId="Heading1">
    <w:name w:val="heading 1"/>
    <w:basedOn w:val="Normal"/>
    <w:next w:val="Normal"/>
    <w:qFormat/>
    <w:rsid w:val="00DF74A0"/>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rsid w:val="00DF74A0"/>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link w:val="Heading3Char"/>
    <w:unhideWhenUsed/>
    <w:qFormat/>
    <w:rsid w:val="00DF74A0"/>
    <w:pPr>
      <w:keepNext/>
      <w:keepLines/>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unhideWhenUsed/>
    <w:qFormat/>
    <w:rsid w:val="00DF74A0"/>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DF74A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74A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74A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74A0"/>
    <w:rPr>
      <w:rFonts w:ascii="Arial" w:hAnsi="Arial" w:cs="Arial"/>
      <w:vanish/>
      <w:sz w:val="16"/>
      <w:szCs w:val="16"/>
    </w:rPr>
  </w:style>
  <w:style w:type="paragraph" w:styleId="Footer">
    <w:name w:val="footer"/>
    <w:basedOn w:val="Normal"/>
    <w:link w:val="FooterChar"/>
    <w:uiPriority w:val="99"/>
    <w:unhideWhenUsed/>
    <w:rsid w:val="00DF74A0"/>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DF74A0"/>
  </w:style>
  <w:style w:type="table" w:styleId="TableGrid">
    <w:name w:val="Table Grid"/>
    <w:basedOn w:val="TableNormal"/>
    <w:uiPriority w:val="39"/>
    <w:rsid w:val="00DF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4A0"/>
    <w:rPr>
      <w:color w:val="808080"/>
    </w:rPr>
  </w:style>
  <w:style w:type="paragraph" w:customStyle="1" w:styleId="Multiplechoice3">
    <w:name w:val="Multiple choice | 3"/>
    <w:basedOn w:val="Normal"/>
    <w:qFormat/>
    <w:rsid w:val="00DF74A0"/>
    <w:pPr>
      <w:tabs>
        <w:tab w:val="left" w:pos="3600"/>
        <w:tab w:val="left" w:pos="7200"/>
      </w:tabs>
      <w:contextualSpacing/>
    </w:pPr>
  </w:style>
  <w:style w:type="paragraph" w:customStyle="1" w:styleId="Multiplechoice4">
    <w:name w:val="Multiple choice | 4"/>
    <w:basedOn w:val="Normal"/>
    <w:qFormat/>
    <w:rsid w:val="00DF74A0"/>
    <w:pPr>
      <w:tabs>
        <w:tab w:val="left" w:pos="2700"/>
        <w:tab w:val="left" w:pos="5391"/>
        <w:tab w:val="left" w:pos="8091"/>
      </w:tabs>
      <w:contextualSpacing/>
    </w:pPr>
  </w:style>
  <w:style w:type="paragraph" w:styleId="Header">
    <w:name w:val="header"/>
    <w:basedOn w:val="Normal"/>
    <w:link w:val="HeaderChar"/>
    <w:uiPriority w:val="99"/>
    <w:unhideWhenUsed/>
    <w:rsid w:val="005512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12E6"/>
  </w:style>
  <w:style w:type="character" w:styleId="Hyperlink">
    <w:name w:val="Hyperlink"/>
    <w:rsid w:val="00D328AD"/>
    <w:rPr>
      <w:color w:val="0000FF"/>
      <w:u w:val="single"/>
    </w:rPr>
  </w:style>
  <w:style w:type="paragraph" w:styleId="ListParagraph">
    <w:name w:val="List Paragraph"/>
    <w:basedOn w:val="Normal"/>
    <w:uiPriority w:val="34"/>
    <w:unhideWhenUsed/>
    <w:qFormat/>
    <w:rsid w:val="00971ECA"/>
    <w:pPr>
      <w:ind w:left="720"/>
      <w:contextualSpacing/>
    </w:pPr>
  </w:style>
  <w:style w:type="paragraph" w:styleId="Caption">
    <w:name w:val="caption"/>
    <w:aliases w:val=" Char"/>
    <w:basedOn w:val="Normal"/>
    <w:next w:val="Normal"/>
    <w:link w:val="CaptionChar"/>
    <w:qFormat/>
    <w:rsid w:val="00CC33F6"/>
    <w:pPr>
      <w:spacing w:line="360" w:lineRule="atLeast"/>
      <w:jc w:val="both"/>
    </w:pPr>
    <w:rPr>
      <w:rFonts w:ascii="Times New Roman" w:eastAsia="Times New Roman" w:hAnsi="Times New Roman" w:cs="Times New Roman"/>
      <w:b/>
      <w:bCs/>
      <w:sz w:val="28"/>
      <w:szCs w:val="20"/>
    </w:rPr>
  </w:style>
  <w:style w:type="character" w:customStyle="1" w:styleId="CaptionChar">
    <w:name w:val="Caption Char"/>
    <w:aliases w:val=" Char Char"/>
    <w:link w:val="Caption"/>
    <w:rsid w:val="00CC33F6"/>
    <w:rPr>
      <w:rFonts w:ascii="Times New Roman" w:eastAsia="Times New Roman" w:hAnsi="Times New Roman" w:cs="Times New Roman"/>
      <w:b/>
      <w:bCs/>
      <w:sz w:val="28"/>
      <w:szCs w:val="20"/>
    </w:rPr>
  </w:style>
  <w:style w:type="paragraph" w:styleId="FootnoteText">
    <w:name w:val="footnote text"/>
    <w:basedOn w:val="Normal"/>
    <w:link w:val="FootnoteTextChar"/>
    <w:rsid w:val="00CC33F6"/>
    <w:pPr>
      <w:spacing w:before="0"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C33F6"/>
    <w:rPr>
      <w:rFonts w:ascii="Times New Roman" w:eastAsia="Times New Roman" w:hAnsi="Times New Roman" w:cs="Times New Roman"/>
      <w:sz w:val="20"/>
      <w:szCs w:val="20"/>
      <w:lang w:eastAsia="en-US"/>
    </w:rPr>
  </w:style>
  <w:style w:type="character" w:styleId="FootnoteReference">
    <w:name w:val="footnote reference"/>
    <w:rsid w:val="00CC33F6"/>
    <w:rPr>
      <w:vertAlign w:val="superscript"/>
    </w:rPr>
  </w:style>
  <w:style w:type="paragraph" w:styleId="NormalWeb">
    <w:name w:val="Normal (Web)"/>
    <w:basedOn w:val="Normal"/>
    <w:uiPriority w:val="99"/>
    <w:unhideWhenUsed/>
    <w:rsid w:val="00ED6B4A"/>
    <w:pPr>
      <w:spacing w:before="100" w:beforeAutospacing="1" w:after="100" w:afterAutospacing="1" w:line="240" w:lineRule="auto"/>
    </w:pPr>
    <w:rPr>
      <w:rFonts w:ascii="Times New Roman" w:eastAsia="Times New Roman" w:hAnsi="Times New Roman" w:cs="Times New Roman"/>
      <w:szCs w:val="24"/>
      <w:lang w:eastAsia="en-US"/>
    </w:rPr>
  </w:style>
  <w:style w:type="paragraph" w:styleId="BalloonText">
    <w:name w:val="Balloon Text"/>
    <w:basedOn w:val="Normal"/>
    <w:link w:val="BalloonTextChar"/>
    <w:uiPriority w:val="99"/>
    <w:semiHidden/>
    <w:unhideWhenUsed/>
    <w:rsid w:val="00C012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BB"/>
    <w:rPr>
      <w:rFonts w:ascii="Segoe UI" w:hAnsi="Segoe UI" w:cs="Segoe UI"/>
      <w:sz w:val="18"/>
      <w:szCs w:val="18"/>
    </w:rPr>
  </w:style>
  <w:style w:type="paragraph" w:styleId="Revision">
    <w:name w:val="Revision"/>
    <w:hidden/>
    <w:uiPriority w:val="99"/>
    <w:semiHidden/>
    <w:rsid w:val="004432F2"/>
    <w:pPr>
      <w:spacing w:after="0" w:line="240" w:lineRule="auto"/>
    </w:pPr>
  </w:style>
  <w:style w:type="character" w:customStyle="1" w:styleId="Heading3Char">
    <w:name w:val="Heading 3 Char"/>
    <w:basedOn w:val="DefaultParagraphFont"/>
    <w:link w:val="Heading3"/>
    <w:rsid w:val="001758E3"/>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758E3"/>
    <w:rPr>
      <w:sz w:val="16"/>
      <w:szCs w:val="16"/>
    </w:rPr>
  </w:style>
  <w:style w:type="paragraph" w:styleId="CommentText">
    <w:name w:val="annotation text"/>
    <w:basedOn w:val="Normal"/>
    <w:link w:val="CommentTextChar"/>
    <w:uiPriority w:val="99"/>
    <w:semiHidden/>
    <w:unhideWhenUsed/>
    <w:rsid w:val="001758E3"/>
    <w:pPr>
      <w:spacing w:line="240" w:lineRule="auto"/>
    </w:pPr>
    <w:rPr>
      <w:sz w:val="20"/>
      <w:szCs w:val="20"/>
    </w:rPr>
  </w:style>
  <w:style w:type="character" w:customStyle="1" w:styleId="CommentTextChar">
    <w:name w:val="Comment Text Char"/>
    <w:basedOn w:val="DefaultParagraphFont"/>
    <w:link w:val="CommentText"/>
    <w:uiPriority w:val="99"/>
    <w:semiHidden/>
    <w:rsid w:val="001758E3"/>
    <w:rPr>
      <w:sz w:val="20"/>
      <w:szCs w:val="20"/>
    </w:rPr>
  </w:style>
  <w:style w:type="character" w:styleId="Strong">
    <w:name w:val="Strong"/>
    <w:basedOn w:val="DefaultParagraphFont"/>
    <w:uiPriority w:val="22"/>
    <w:qFormat/>
    <w:rsid w:val="00FB6F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uiPriority="11"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8B1"/>
    <w:pPr>
      <w:spacing w:before="120" w:after="120"/>
    </w:pPr>
    <w:rPr>
      <w:sz w:val="24"/>
    </w:r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link w:val="Heading3Char"/>
    <w:unhideWhenUsed/>
    <w:qFormat/>
    <w:pPr>
      <w:keepNext/>
      <w:keepLines/>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unhideWhenUsed/>
    <w:qFormat/>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Multiplechoice3">
    <w:name w:val="Multiple choice | 3"/>
    <w:basedOn w:val="Normal"/>
    <w:qFormat/>
    <w:pPr>
      <w:tabs>
        <w:tab w:val="left" w:pos="3600"/>
        <w:tab w:val="left" w:pos="7200"/>
      </w:tabs>
      <w:contextualSpacing/>
    </w:pPr>
  </w:style>
  <w:style w:type="paragraph" w:customStyle="1" w:styleId="Multiplechoice4">
    <w:name w:val="Multiple choice | 4"/>
    <w:basedOn w:val="Normal"/>
    <w:qFormat/>
    <w:pPr>
      <w:tabs>
        <w:tab w:val="left" w:pos="2700"/>
        <w:tab w:val="left" w:pos="5391"/>
        <w:tab w:val="left" w:pos="8091"/>
      </w:tabs>
      <w:contextualSpacing/>
    </w:pPr>
  </w:style>
  <w:style w:type="paragraph" w:styleId="Header">
    <w:name w:val="header"/>
    <w:basedOn w:val="Normal"/>
    <w:link w:val="HeaderChar"/>
    <w:uiPriority w:val="99"/>
    <w:unhideWhenUsed/>
    <w:rsid w:val="005512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12E6"/>
  </w:style>
  <w:style w:type="character" w:styleId="Hyperlink">
    <w:name w:val="Hyperlink"/>
    <w:rsid w:val="00D328AD"/>
    <w:rPr>
      <w:color w:val="0000FF"/>
      <w:u w:val="single"/>
    </w:rPr>
  </w:style>
  <w:style w:type="paragraph" w:styleId="ListParagraph">
    <w:name w:val="List Paragraph"/>
    <w:basedOn w:val="Normal"/>
    <w:uiPriority w:val="34"/>
    <w:unhideWhenUsed/>
    <w:qFormat/>
    <w:rsid w:val="00971ECA"/>
    <w:pPr>
      <w:ind w:left="720"/>
      <w:contextualSpacing/>
    </w:pPr>
  </w:style>
  <w:style w:type="paragraph" w:styleId="Caption">
    <w:name w:val="caption"/>
    <w:aliases w:val=" Char"/>
    <w:basedOn w:val="Normal"/>
    <w:next w:val="Normal"/>
    <w:link w:val="CaptionChar"/>
    <w:qFormat/>
    <w:rsid w:val="00CC33F6"/>
    <w:pPr>
      <w:spacing w:line="360" w:lineRule="atLeast"/>
      <w:jc w:val="both"/>
    </w:pPr>
    <w:rPr>
      <w:rFonts w:ascii="Times New Roman" w:eastAsia="Times New Roman" w:hAnsi="Times New Roman" w:cs="Times New Roman"/>
      <w:b/>
      <w:bCs/>
      <w:sz w:val="28"/>
      <w:szCs w:val="20"/>
      <w:lang w:val="x-none" w:eastAsia="x-none"/>
    </w:rPr>
  </w:style>
  <w:style w:type="character" w:customStyle="1" w:styleId="CaptionChar">
    <w:name w:val="Caption Char"/>
    <w:aliases w:val=" Char Char"/>
    <w:link w:val="Caption"/>
    <w:rsid w:val="00CC33F6"/>
    <w:rPr>
      <w:rFonts w:ascii="Times New Roman" w:eastAsia="Times New Roman" w:hAnsi="Times New Roman" w:cs="Times New Roman"/>
      <w:b/>
      <w:bCs/>
      <w:sz w:val="28"/>
      <w:szCs w:val="20"/>
      <w:lang w:val="x-none" w:eastAsia="x-none"/>
    </w:rPr>
  </w:style>
  <w:style w:type="paragraph" w:styleId="FootnoteText">
    <w:name w:val="footnote text"/>
    <w:basedOn w:val="Normal"/>
    <w:link w:val="FootnoteTextChar"/>
    <w:rsid w:val="00CC33F6"/>
    <w:pPr>
      <w:spacing w:before="0"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C33F6"/>
    <w:rPr>
      <w:rFonts w:ascii="Times New Roman" w:eastAsia="Times New Roman" w:hAnsi="Times New Roman" w:cs="Times New Roman"/>
      <w:sz w:val="20"/>
      <w:szCs w:val="20"/>
      <w:lang w:eastAsia="en-US"/>
    </w:rPr>
  </w:style>
  <w:style w:type="character" w:styleId="FootnoteReference">
    <w:name w:val="footnote reference"/>
    <w:rsid w:val="00CC33F6"/>
    <w:rPr>
      <w:vertAlign w:val="superscript"/>
    </w:rPr>
  </w:style>
  <w:style w:type="paragraph" w:styleId="NormalWeb">
    <w:name w:val="Normal (Web)"/>
    <w:basedOn w:val="Normal"/>
    <w:uiPriority w:val="99"/>
    <w:unhideWhenUsed/>
    <w:rsid w:val="00ED6B4A"/>
    <w:pPr>
      <w:spacing w:before="100" w:beforeAutospacing="1" w:after="100" w:afterAutospacing="1" w:line="240" w:lineRule="auto"/>
    </w:pPr>
    <w:rPr>
      <w:rFonts w:ascii="Times New Roman" w:eastAsia="Times New Roman" w:hAnsi="Times New Roman" w:cs="Times New Roman"/>
      <w:szCs w:val="24"/>
      <w:lang w:eastAsia="en-US"/>
    </w:rPr>
  </w:style>
  <w:style w:type="paragraph" w:styleId="BalloonText">
    <w:name w:val="Balloon Text"/>
    <w:basedOn w:val="Normal"/>
    <w:link w:val="BalloonTextChar"/>
    <w:uiPriority w:val="99"/>
    <w:semiHidden/>
    <w:unhideWhenUsed/>
    <w:rsid w:val="00C012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BB"/>
    <w:rPr>
      <w:rFonts w:ascii="Segoe UI" w:hAnsi="Segoe UI" w:cs="Segoe UI"/>
      <w:sz w:val="18"/>
      <w:szCs w:val="18"/>
    </w:rPr>
  </w:style>
  <w:style w:type="paragraph" w:styleId="Revision">
    <w:name w:val="Revision"/>
    <w:hidden/>
    <w:uiPriority w:val="99"/>
    <w:semiHidden/>
    <w:rsid w:val="004432F2"/>
    <w:pPr>
      <w:spacing w:after="0" w:line="240" w:lineRule="auto"/>
    </w:pPr>
  </w:style>
  <w:style w:type="character" w:customStyle="1" w:styleId="Heading3Char">
    <w:name w:val="Heading 3 Char"/>
    <w:basedOn w:val="DefaultParagraphFont"/>
    <w:link w:val="Heading3"/>
    <w:rsid w:val="001758E3"/>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758E3"/>
    <w:rPr>
      <w:sz w:val="16"/>
      <w:szCs w:val="16"/>
    </w:rPr>
  </w:style>
  <w:style w:type="paragraph" w:styleId="CommentText">
    <w:name w:val="annotation text"/>
    <w:basedOn w:val="Normal"/>
    <w:link w:val="CommentTextChar"/>
    <w:uiPriority w:val="99"/>
    <w:semiHidden/>
    <w:unhideWhenUsed/>
    <w:rsid w:val="001758E3"/>
    <w:pPr>
      <w:spacing w:line="240" w:lineRule="auto"/>
    </w:pPr>
    <w:rPr>
      <w:sz w:val="20"/>
      <w:szCs w:val="20"/>
    </w:rPr>
  </w:style>
  <w:style w:type="character" w:customStyle="1" w:styleId="CommentTextChar">
    <w:name w:val="Comment Text Char"/>
    <w:basedOn w:val="DefaultParagraphFont"/>
    <w:link w:val="CommentText"/>
    <w:uiPriority w:val="99"/>
    <w:semiHidden/>
    <w:rsid w:val="001758E3"/>
    <w:rPr>
      <w:sz w:val="20"/>
      <w:szCs w:val="20"/>
    </w:rPr>
  </w:style>
  <w:style w:type="character" w:styleId="Strong">
    <w:name w:val="Strong"/>
    <w:basedOn w:val="DefaultParagraphFont"/>
    <w:uiPriority w:val="22"/>
    <w:qFormat/>
    <w:rsid w:val="00FB6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6288">
      <w:bodyDiv w:val="1"/>
      <w:marLeft w:val="0"/>
      <w:marRight w:val="0"/>
      <w:marTop w:val="0"/>
      <w:marBottom w:val="0"/>
      <w:divBdr>
        <w:top w:val="none" w:sz="0" w:space="0" w:color="auto"/>
        <w:left w:val="none" w:sz="0" w:space="0" w:color="auto"/>
        <w:bottom w:val="none" w:sz="0" w:space="0" w:color="auto"/>
        <w:right w:val="none" w:sz="0" w:space="0" w:color="auto"/>
      </w:divBdr>
    </w:div>
    <w:div w:id="569656714">
      <w:bodyDiv w:val="1"/>
      <w:marLeft w:val="0"/>
      <w:marRight w:val="0"/>
      <w:marTop w:val="0"/>
      <w:marBottom w:val="0"/>
      <w:divBdr>
        <w:top w:val="none" w:sz="0" w:space="0" w:color="auto"/>
        <w:left w:val="none" w:sz="0" w:space="0" w:color="auto"/>
        <w:bottom w:val="none" w:sz="0" w:space="0" w:color="auto"/>
        <w:right w:val="none" w:sz="0" w:space="0" w:color="auto"/>
      </w:divBdr>
    </w:div>
    <w:div w:id="576401210">
      <w:bodyDiv w:val="1"/>
      <w:marLeft w:val="0"/>
      <w:marRight w:val="0"/>
      <w:marTop w:val="0"/>
      <w:marBottom w:val="0"/>
      <w:divBdr>
        <w:top w:val="none" w:sz="0" w:space="0" w:color="auto"/>
        <w:left w:val="none" w:sz="0" w:space="0" w:color="auto"/>
        <w:bottom w:val="none" w:sz="0" w:space="0" w:color="auto"/>
        <w:right w:val="none" w:sz="0" w:space="0" w:color="auto"/>
      </w:divBdr>
    </w:div>
    <w:div w:id="612130682">
      <w:bodyDiv w:val="1"/>
      <w:marLeft w:val="0"/>
      <w:marRight w:val="0"/>
      <w:marTop w:val="0"/>
      <w:marBottom w:val="0"/>
      <w:divBdr>
        <w:top w:val="none" w:sz="0" w:space="0" w:color="auto"/>
        <w:left w:val="none" w:sz="0" w:space="0" w:color="auto"/>
        <w:bottom w:val="none" w:sz="0" w:space="0" w:color="auto"/>
        <w:right w:val="none" w:sz="0" w:space="0" w:color="auto"/>
      </w:divBdr>
    </w:div>
    <w:div w:id="1698190303">
      <w:bodyDiv w:val="1"/>
      <w:marLeft w:val="0"/>
      <w:marRight w:val="0"/>
      <w:marTop w:val="0"/>
      <w:marBottom w:val="0"/>
      <w:divBdr>
        <w:top w:val="none" w:sz="0" w:space="0" w:color="auto"/>
        <w:left w:val="none" w:sz="0" w:space="0" w:color="auto"/>
        <w:bottom w:val="none" w:sz="0" w:space="0" w:color="auto"/>
        <w:right w:val="none" w:sz="0" w:space="0" w:color="auto"/>
      </w:divBdr>
    </w:div>
    <w:div w:id="20414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edical practice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871903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2012-12-12T06:36:00+00:00</AssetStart>
    <FriendlyTitle xmlns="4873beb7-5857-4685-be1f-d57550cc96cc" xsi:nil="true"/>
    <MarketSpecific xmlns="4873beb7-5857-4685-be1f-d57550cc96cc">false</MarketSpecific>
    <TPNamespace xmlns="4873beb7-5857-4685-be1f-d57550cc96cc" xsi:nil="true"/>
    <PublishStatusLookup xmlns="4873beb7-5857-4685-be1f-d57550cc96cc">
      <Value>1664146</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TP103978718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19AF511F-B385-4EE0-9DA7-E6FEFD34D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E7A7D-91C3-4CD5-9748-58CB096DB1A1}">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C3C6218-82F5-46AC-AB33-5E7C7FAB1BD2}">
  <ds:schemaRefs>
    <ds:schemaRef ds:uri="http://schemas.microsoft.com/sharepoint/v3/contenttype/forms"/>
  </ds:schemaRefs>
</ds:datastoreItem>
</file>

<file path=customXml/itemProps4.xml><?xml version="1.0" encoding="utf-8"?>
<ds:datastoreItem xmlns:ds="http://schemas.openxmlformats.org/officeDocument/2006/customXml" ds:itemID="{DFF388DD-C366-4E28-B90B-D57243F5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2017-12-07T04:00:00Z</dcterms:created>
  <dcterms:modified xsi:type="dcterms:W3CDTF">2018-05-04T03:34:00Z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