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9C" w:rsidRPr="00710542" w:rsidRDefault="00C05980" w:rsidP="00710542">
      <w:pPr>
        <w:spacing w:line="360" w:lineRule="auto"/>
        <w:jc w:val="center"/>
        <w:rPr>
          <w:b/>
          <w:sz w:val="32"/>
        </w:rPr>
      </w:pPr>
      <w:r w:rsidRPr="00710542">
        <w:rPr>
          <w:b/>
          <w:sz w:val="32"/>
        </w:rPr>
        <w:t xml:space="preserve">BẢNG SO SÁNH </w:t>
      </w:r>
      <w:r w:rsidR="00A55655">
        <w:rPr>
          <w:b/>
          <w:sz w:val="32"/>
        </w:rPr>
        <w:t xml:space="preserve">THÔNG TƯ </w:t>
      </w:r>
      <w:r w:rsidR="0055245B" w:rsidRPr="00710542">
        <w:rPr>
          <w:b/>
          <w:sz w:val="32"/>
        </w:rPr>
        <w:t xml:space="preserve">BỔ SUNG, SỬA ĐỔI </w:t>
      </w:r>
    </w:p>
    <w:p w:rsidR="00C261BB" w:rsidRPr="00710542" w:rsidRDefault="00541BCE" w:rsidP="00710542">
      <w:pPr>
        <w:spacing w:line="360" w:lineRule="auto"/>
        <w:jc w:val="center"/>
        <w:rPr>
          <w:b/>
          <w:sz w:val="32"/>
        </w:rPr>
      </w:pPr>
      <w:r w:rsidRPr="00710542">
        <w:rPr>
          <w:b/>
          <w:sz w:val="32"/>
        </w:rPr>
        <w:t xml:space="preserve">VỚI </w:t>
      </w:r>
      <w:r w:rsidR="0055245B" w:rsidRPr="00710542">
        <w:rPr>
          <w:b/>
          <w:sz w:val="32"/>
        </w:rPr>
        <w:t>THÔNG TƯ 02/2009/TT-BGTVT</w:t>
      </w:r>
      <w:r w:rsidR="00DA4D9C" w:rsidRPr="00710542">
        <w:rPr>
          <w:b/>
          <w:sz w:val="32"/>
        </w:rPr>
        <w:t xml:space="preserve"> NGÀY 03/4/2009</w:t>
      </w:r>
    </w:p>
    <w:p w:rsidR="00D0450C" w:rsidRPr="00D0450C" w:rsidRDefault="00D0450C" w:rsidP="00994BC9">
      <w:pPr>
        <w:spacing w:line="264" w:lineRule="auto"/>
        <w:jc w:val="center"/>
        <w:rPr>
          <w:i/>
        </w:rPr>
      </w:pPr>
      <w:r w:rsidRPr="00D0450C">
        <w:rPr>
          <w:i/>
        </w:rPr>
        <w:t>(</w:t>
      </w:r>
      <w:proofErr w:type="gramStart"/>
      <w:r w:rsidRPr="00D0450C">
        <w:rPr>
          <w:i/>
        </w:rPr>
        <w:t>kèm</w:t>
      </w:r>
      <w:proofErr w:type="gramEnd"/>
      <w:r w:rsidRPr="00D0450C">
        <w:rPr>
          <w:i/>
        </w:rPr>
        <w:t xml:space="preserve"> theo văn bản số 1998/ĐKVN-ĐS ngày 02/6/2015 của Cục Đăng kiểm Việt Nam)</w:t>
      </w:r>
    </w:p>
    <w:p w:rsidR="0055245B" w:rsidRPr="00253EC2" w:rsidRDefault="0055245B" w:rsidP="00994BC9">
      <w:pPr>
        <w:spacing w:line="264" w:lineRule="auto"/>
        <w:jc w:val="center"/>
      </w:pPr>
    </w:p>
    <w:tbl>
      <w:tblPr>
        <w:tblStyle w:val="TableGrid"/>
        <w:tblW w:w="15877" w:type="dxa"/>
        <w:tblInd w:w="-885" w:type="dxa"/>
        <w:tblLook w:val="04A0"/>
      </w:tblPr>
      <w:tblGrid>
        <w:gridCol w:w="567"/>
        <w:gridCol w:w="6096"/>
        <w:gridCol w:w="6096"/>
        <w:gridCol w:w="3118"/>
      </w:tblGrid>
      <w:tr w:rsidR="00142CF4" w:rsidRPr="00C7696D" w:rsidTr="007A2420">
        <w:tc>
          <w:tcPr>
            <w:tcW w:w="567" w:type="dxa"/>
          </w:tcPr>
          <w:p w:rsidR="00142CF4" w:rsidRPr="00C7696D" w:rsidRDefault="00142CF4" w:rsidP="002426F9">
            <w:pPr>
              <w:jc w:val="center"/>
              <w:rPr>
                <w:b/>
                <w:bCs/>
                <w:szCs w:val="26"/>
              </w:rPr>
            </w:pPr>
            <w:r w:rsidRPr="00C7696D">
              <w:rPr>
                <w:b/>
                <w:bCs/>
                <w:szCs w:val="26"/>
              </w:rPr>
              <w:t>TT</w:t>
            </w:r>
          </w:p>
        </w:tc>
        <w:tc>
          <w:tcPr>
            <w:tcW w:w="6096" w:type="dxa"/>
          </w:tcPr>
          <w:p w:rsidR="00142CF4" w:rsidRPr="00C7696D" w:rsidRDefault="00142CF4" w:rsidP="002426F9">
            <w:pPr>
              <w:jc w:val="center"/>
              <w:rPr>
                <w:b/>
                <w:bCs/>
                <w:szCs w:val="26"/>
              </w:rPr>
            </w:pPr>
            <w:r w:rsidRPr="00C7696D">
              <w:rPr>
                <w:b/>
                <w:bCs/>
                <w:szCs w:val="26"/>
              </w:rPr>
              <w:t>T</w:t>
            </w:r>
            <w:r w:rsidR="00C647F6" w:rsidRPr="00C7696D">
              <w:rPr>
                <w:b/>
                <w:bCs/>
                <w:szCs w:val="26"/>
              </w:rPr>
              <w:t>hông tư</w:t>
            </w:r>
            <w:r w:rsidRPr="00C7696D">
              <w:rPr>
                <w:b/>
                <w:bCs/>
                <w:szCs w:val="26"/>
              </w:rPr>
              <w:t xml:space="preserve"> 02/2009/TT-BGTVT</w:t>
            </w:r>
          </w:p>
        </w:tc>
        <w:tc>
          <w:tcPr>
            <w:tcW w:w="6096" w:type="dxa"/>
          </w:tcPr>
          <w:p w:rsidR="00142CF4" w:rsidRPr="00C7696D" w:rsidRDefault="00D0450C" w:rsidP="002426F9">
            <w:pPr>
              <w:jc w:val="center"/>
              <w:rPr>
                <w:b/>
                <w:bCs/>
                <w:szCs w:val="26"/>
              </w:rPr>
            </w:pPr>
            <w:r w:rsidRPr="00C7696D">
              <w:rPr>
                <w:b/>
                <w:bCs/>
                <w:szCs w:val="26"/>
              </w:rPr>
              <w:t xml:space="preserve">Dự thảo </w:t>
            </w:r>
            <w:r w:rsidR="00A55655">
              <w:rPr>
                <w:b/>
                <w:bCs/>
                <w:szCs w:val="26"/>
              </w:rPr>
              <w:t xml:space="preserve">Thông tư </w:t>
            </w:r>
            <w:r w:rsidRPr="00C7696D">
              <w:rPr>
                <w:b/>
                <w:bCs/>
                <w:szCs w:val="26"/>
              </w:rPr>
              <w:t>trình Bộ GTVT</w:t>
            </w:r>
            <w:r w:rsidR="00142CF4" w:rsidRPr="00C7696D">
              <w:rPr>
                <w:b/>
                <w:bCs/>
                <w:szCs w:val="26"/>
              </w:rPr>
              <w:t xml:space="preserve"> </w:t>
            </w:r>
          </w:p>
        </w:tc>
        <w:tc>
          <w:tcPr>
            <w:tcW w:w="3118" w:type="dxa"/>
          </w:tcPr>
          <w:p w:rsidR="00142CF4" w:rsidRPr="00C7696D" w:rsidRDefault="00142CF4" w:rsidP="002426F9">
            <w:pPr>
              <w:jc w:val="center"/>
              <w:rPr>
                <w:b/>
                <w:bCs/>
                <w:szCs w:val="26"/>
              </w:rPr>
            </w:pPr>
            <w:r w:rsidRPr="00C7696D">
              <w:rPr>
                <w:b/>
                <w:bCs/>
                <w:szCs w:val="26"/>
              </w:rPr>
              <w:t>Lý do bổ sung, sửa đổi</w:t>
            </w:r>
          </w:p>
        </w:tc>
      </w:tr>
      <w:tr w:rsidR="00142CF4" w:rsidRPr="00C7696D" w:rsidTr="007A2420">
        <w:tc>
          <w:tcPr>
            <w:tcW w:w="567" w:type="dxa"/>
          </w:tcPr>
          <w:p w:rsidR="00142CF4" w:rsidRPr="00C7696D" w:rsidRDefault="00142CF4" w:rsidP="002426F9">
            <w:pPr>
              <w:pStyle w:val="ListParagraph"/>
              <w:numPr>
                <w:ilvl w:val="0"/>
                <w:numId w:val="2"/>
              </w:numPr>
              <w:ind w:left="284" w:hanging="284"/>
              <w:contextualSpacing w:val="0"/>
              <w:rPr>
                <w:bCs/>
                <w:szCs w:val="26"/>
              </w:rPr>
            </w:pPr>
          </w:p>
        </w:tc>
        <w:tc>
          <w:tcPr>
            <w:tcW w:w="6096" w:type="dxa"/>
          </w:tcPr>
          <w:p w:rsidR="00D0450C" w:rsidRPr="00C7696D" w:rsidRDefault="00D0450C" w:rsidP="002426F9">
            <w:pPr>
              <w:rPr>
                <w:szCs w:val="26"/>
              </w:rPr>
            </w:pPr>
            <w:r w:rsidRPr="00C7696D">
              <w:rPr>
                <w:b/>
                <w:bCs/>
                <w:szCs w:val="26"/>
              </w:rPr>
              <w:t>Điều 1.</w:t>
            </w:r>
            <w:r w:rsidRPr="00C7696D">
              <w:rPr>
                <w:szCs w:val="26"/>
              </w:rPr>
              <w:t xml:space="preserve"> </w:t>
            </w:r>
            <w:r w:rsidRPr="00C7696D">
              <w:rPr>
                <w:b/>
                <w:bCs/>
                <w:szCs w:val="26"/>
              </w:rPr>
              <w:t xml:space="preserve">Phạm vi điều chỉnh, đối tượng áp dụng </w:t>
            </w:r>
          </w:p>
          <w:p w:rsidR="00D0450C" w:rsidRPr="00C7696D" w:rsidRDefault="00D0450C" w:rsidP="002426F9">
            <w:pPr>
              <w:jc w:val="both"/>
              <w:rPr>
                <w:szCs w:val="26"/>
              </w:rPr>
            </w:pPr>
            <w:r w:rsidRPr="00C7696D">
              <w:rPr>
                <w:szCs w:val="26"/>
              </w:rPr>
              <w:t>1. Văn bản này quy định việc kiểm tra chất lượng, an toàn kỹ thuật và bảo vệ môi trường đối với các loại phương tiện giao thông đường sắt nhập khẩu, sản xuất, lắp ráp, hoán cải, phục hồi và trong quá trình khai thác trên các mạng đường sắt sau:</w:t>
            </w:r>
          </w:p>
          <w:p w:rsidR="00D0450C" w:rsidRPr="00C7696D" w:rsidRDefault="00D0450C" w:rsidP="002426F9">
            <w:pPr>
              <w:jc w:val="both"/>
              <w:rPr>
                <w:szCs w:val="26"/>
              </w:rPr>
            </w:pPr>
            <w:r w:rsidRPr="00C7696D">
              <w:rPr>
                <w:szCs w:val="26"/>
              </w:rPr>
              <w:t>a) Đường sắt quốc gia;</w:t>
            </w:r>
          </w:p>
          <w:p w:rsidR="00D0450C" w:rsidRPr="00C7696D" w:rsidRDefault="00D0450C" w:rsidP="002426F9">
            <w:pPr>
              <w:jc w:val="both"/>
              <w:rPr>
                <w:szCs w:val="26"/>
              </w:rPr>
            </w:pPr>
            <w:r w:rsidRPr="00C7696D">
              <w:rPr>
                <w:szCs w:val="26"/>
              </w:rPr>
              <w:t>b) Đường sắt đô thị;</w:t>
            </w:r>
          </w:p>
          <w:p w:rsidR="00D0450C" w:rsidRPr="00C7696D" w:rsidRDefault="00D0450C" w:rsidP="002426F9">
            <w:pPr>
              <w:jc w:val="both"/>
              <w:rPr>
                <w:szCs w:val="26"/>
              </w:rPr>
            </w:pPr>
            <w:r w:rsidRPr="00C7696D">
              <w:rPr>
                <w:szCs w:val="26"/>
              </w:rPr>
              <w:t>c) Đường sắt chuyên dùng có nối ray với đường sắt quốc gia;</w:t>
            </w:r>
          </w:p>
          <w:p w:rsidR="00D0450C" w:rsidRPr="00C7696D" w:rsidRDefault="00D0450C" w:rsidP="002426F9">
            <w:pPr>
              <w:jc w:val="both"/>
              <w:rPr>
                <w:szCs w:val="26"/>
              </w:rPr>
            </w:pPr>
            <w:r w:rsidRPr="00C7696D">
              <w:rPr>
                <w:szCs w:val="26"/>
              </w:rPr>
              <w:t>d) Đường sắt chuyên dùng không nối ray với đường sắt quốc gia có đi qua khu dân cư, giao cắt với đường bộ.</w:t>
            </w:r>
          </w:p>
          <w:p w:rsidR="00D0450C" w:rsidRPr="00C7696D" w:rsidRDefault="00D0450C" w:rsidP="002426F9">
            <w:pPr>
              <w:jc w:val="both"/>
              <w:rPr>
                <w:szCs w:val="26"/>
              </w:rPr>
            </w:pPr>
            <w:r w:rsidRPr="00C7696D">
              <w:rPr>
                <w:szCs w:val="26"/>
              </w:rPr>
              <w:t>2. Đối tượng áp dụng:</w:t>
            </w:r>
          </w:p>
          <w:p w:rsidR="00D0450C" w:rsidRPr="00C7696D" w:rsidRDefault="00D0450C" w:rsidP="002426F9">
            <w:pPr>
              <w:jc w:val="both"/>
              <w:rPr>
                <w:szCs w:val="26"/>
              </w:rPr>
            </w:pPr>
            <w:r w:rsidRPr="00C7696D">
              <w:rPr>
                <w:szCs w:val="26"/>
              </w:rPr>
              <w:t>Quy định này áp dụng đối với tổ chức, cá nhân có liên quan đến thiết kế, nhập khẩu, sản xuất, lắp ráp, hoán cải, phục hồi và khai thác phương tiện giao thông đường sắt sử dụng trên các mạng đường sắt quy định tại Khoản 1 Điều này.</w:t>
            </w:r>
          </w:p>
        </w:tc>
        <w:tc>
          <w:tcPr>
            <w:tcW w:w="6096" w:type="dxa"/>
          </w:tcPr>
          <w:p w:rsidR="00D0450C" w:rsidRPr="00C7696D" w:rsidRDefault="00D0450C" w:rsidP="002426F9">
            <w:pPr>
              <w:jc w:val="both"/>
              <w:rPr>
                <w:szCs w:val="26"/>
              </w:rPr>
            </w:pPr>
            <w:r w:rsidRPr="00C7696D">
              <w:rPr>
                <w:b/>
                <w:bCs/>
                <w:szCs w:val="26"/>
              </w:rPr>
              <w:t>Điều 1.</w:t>
            </w:r>
            <w:r w:rsidRPr="00C7696D">
              <w:rPr>
                <w:szCs w:val="26"/>
              </w:rPr>
              <w:t xml:space="preserve"> </w:t>
            </w:r>
            <w:r w:rsidRPr="00C7696D">
              <w:rPr>
                <w:b/>
                <w:bCs/>
                <w:szCs w:val="26"/>
              </w:rPr>
              <w:t xml:space="preserve">Phạm vi điều chỉnh, đối tượng áp dụng </w:t>
            </w:r>
          </w:p>
          <w:p w:rsidR="00D0450C" w:rsidRPr="00C7696D" w:rsidRDefault="00D0450C" w:rsidP="002426F9">
            <w:pPr>
              <w:jc w:val="both"/>
              <w:rPr>
                <w:szCs w:val="26"/>
              </w:rPr>
            </w:pPr>
            <w:r w:rsidRPr="00C7696D">
              <w:rPr>
                <w:szCs w:val="26"/>
              </w:rPr>
              <w:t>1. Thông tư này quy định việc kiểm tra chất lượng, an toàn kỹ thuật và bảo vệ môi trường đối với các loại phương tiện giao thông đường sắt nhập khẩu, sản xuất, lắp ráp, hoán cải, phục hồi và trong quá trình khai thác trên các mạng đường sắt sau:</w:t>
            </w:r>
          </w:p>
          <w:p w:rsidR="00D0450C" w:rsidRPr="00C7696D" w:rsidRDefault="00D0450C" w:rsidP="002426F9">
            <w:pPr>
              <w:jc w:val="both"/>
              <w:rPr>
                <w:szCs w:val="26"/>
              </w:rPr>
            </w:pPr>
            <w:r w:rsidRPr="00C7696D">
              <w:rPr>
                <w:szCs w:val="26"/>
              </w:rPr>
              <w:t>a) Đường sắt quốc gia;</w:t>
            </w:r>
          </w:p>
          <w:p w:rsidR="00D0450C" w:rsidRPr="00C7696D" w:rsidRDefault="00D0450C" w:rsidP="002426F9">
            <w:pPr>
              <w:jc w:val="both"/>
              <w:rPr>
                <w:szCs w:val="26"/>
              </w:rPr>
            </w:pPr>
            <w:r w:rsidRPr="00C7696D">
              <w:rPr>
                <w:szCs w:val="26"/>
              </w:rPr>
              <w:t>b) Đường sắt đô thị;</w:t>
            </w:r>
          </w:p>
          <w:p w:rsidR="00D0450C" w:rsidRPr="00C7696D" w:rsidRDefault="00D0450C" w:rsidP="002426F9">
            <w:pPr>
              <w:jc w:val="both"/>
              <w:rPr>
                <w:szCs w:val="26"/>
              </w:rPr>
            </w:pPr>
            <w:r w:rsidRPr="00C7696D">
              <w:rPr>
                <w:szCs w:val="26"/>
              </w:rPr>
              <w:t>c) Đường sắt chuyên dùng có nối ray với đường sắt quốc gia;</w:t>
            </w:r>
          </w:p>
          <w:p w:rsidR="00D0450C" w:rsidRPr="00C7696D" w:rsidRDefault="00D0450C" w:rsidP="002426F9">
            <w:pPr>
              <w:jc w:val="both"/>
              <w:rPr>
                <w:szCs w:val="26"/>
              </w:rPr>
            </w:pPr>
            <w:r w:rsidRPr="00C7696D">
              <w:rPr>
                <w:szCs w:val="26"/>
              </w:rPr>
              <w:t>d) Đường sắt chuyên dùng không nối ray với đường sắt quốc gia có đi qua khu dân cư, giao cắt với đường bộ.</w:t>
            </w:r>
          </w:p>
          <w:p w:rsidR="00D0450C" w:rsidRPr="00C7696D" w:rsidRDefault="00D0450C" w:rsidP="002426F9">
            <w:pPr>
              <w:jc w:val="both"/>
              <w:rPr>
                <w:szCs w:val="26"/>
              </w:rPr>
            </w:pPr>
            <w:r w:rsidRPr="00C7696D">
              <w:rPr>
                <w:szCs w:val="26"/>
              </w:rPr>
              <w:t>2. Đối tượng áp dụng:</w:t>
            </w:r>
          </w:p>
          <w:p w:rsidR="00142CF4" w:rsidRPr="00C7696D" w:rsidRDefault="00D0450C" w:rsidP="002426F9">
            <w:pPr>
              <w:jc w:val="both"/>
              <w:rPr>
                <w:szCs w:val="26"/>
              </w:rPr>
            </w:pPr>
            <w:r w:rsidRPr="00C7696D">
              <w:rPr>
                <w:szCs w:val="26"/>
              </w:rPr>
              <w:t>Thông tư này áp dụng đối với tổ chức, cá nhân có liên quan đến thiết kế, nhập khẩu, sản xuất, lắp ráp, hoán cải, phục hồi và khai thác phương tiện giao thông đường sắt sử dụng trên các mạng đường sắt quy định tại Khoản 1 Điều này.</w:t>
            </w:r>
          </w:p>
        </w:tc>
        <w:tc>
          <w:tcPr>
            <w:tcW w:w="3118" w:type="dxa"/>
          </w:tcPr>
          <w:p w:rsidR="00142CF4" w:rsidRPr="00C7696D" w:rsidRDefault="00D0450C" w:rsidP="002426F9">
            <w:pPr>
              <w:rPr>
                <w:bCs/>
                <w:szCs w:val="26"/>
              </w:rPr>
            </w:pPr>
            <w:r w:rsidRPr="00C7696D">
              <w:rPr>
                <w:bCs/>
                <w:szCs w:val="26"/>
              </w:rPr>
              <w:t>Giữ nguyên</w:t>
            </w:r>
          </w:p>
        </w:tc>
      </w:tr>
      <w:tr w:rsidR="00142CF4" w:rsidRPr="00C7696D" w:rsidTr="007A2420">
        <w:tc>
          <w:tcPr>
            <w:tcW w:w="567" w:type="dxa"/>
          </w:tcPr>
          <w:p w:rsidR="00142CF4" w:rsidRPr="00C7696D" w:rsidRDefault="00142CF4" w:rsidP="002426F9">
            <w:pPr>
              <w:rPr>
                <w:bCs/>
                <w:szCs w:val="26"/>
              </w:rPr>
            </w:pPr>
            <w:r w:rsidRPr="00C7696D">
              <w:rPr>
                <w:bCs/>
                <w:szCs w:val="26"/>
              </w:rPr>
              <w:t xml:space="preserve">2. </w:t>
            </w:r>
          </w:p>
        </w:tc>
        <w:tc>
          <w:tcPr>
            <w:tcW w:w="6096" w:type="dxa"/>
          </w:tcPr>
          <w:p w:rsidR="00142CF4" w:rsidRPr="00C7696D" w:rsidRDefault="00142CF4" w:rsidP="002426F9">
            <w:pPr>
              <w:jc w:val="both"/>
              <w:rPr>
                <w:b/>
                <w:bCs/>
                <w:szCs w:val="26"/>
              </w:rPr>
            </w:pPr>
            <w:r w:rsidRPr="00C7696D">
              <w:rPr>
                <w:b/>
                <w:bCs/>
                <w:szCs w:val="26"/>
              </w:rPr>
              <w:t>Điều 2. Giải thích từ ngữ</w:t>
            </w:r>
          </w:p>
          <w:p w:rsidR="007A2420" w:rsidRPr="00C7696D" w:rsidRDefault="007A2420" w:rsidP="002426F9">
            <w:pPr>
              <w:jc w:val="both"/>
              <w:rPr>
                <w:szCs w:val="26"/>
              </w:rPr>
            </w:pPr>
            <w:r w:rsidRPr="00C7696D">
              <w:rPr>
                <w:szCs w:val="26"/>
              </w:rPr>
              <w:t>Trong Thông tư này, các từ ngữ dưới đây được hiểu như sau:</w:t>
            </w:r>
          </w:p>
          <w:p w:rsidR="007A2420" w:rsidRPr="00C7696D" w:rsidRDefault="007A2420" w:rsidP="002426F9">
            <w:pPr>
              <w:jc w:val="both"/>
              <w:rPr>
                <w:szCs w:val="26"/>
              </w:rPr>
            </w:pPr>
            <w:r w:rsidRPr="00C7696D">
              <w:rPr>
                <w:szCs w:val="26"/>
              </w:rPr>
              <w:t xml:space="preserve">1. </w:t>
            </w:r>
            <w:r w:rsidRPr="00C7696D">
              <w:rPr>
                <w:i/>
                <w:iCs/>
                <w:szCs w:val="26"/>
              </w:rPr>
              <w:t xml:space="preserve">Phương tiện giao thông đường sắt </w:t>
            </w:r>
            <w:r w:rsidRPr="00C7696D">
              <w:rPr>
                <w:szCs w:val="26"/>
              </w:rPr>
              <w:t>(sau đây gọi tắt là phương tiện) là đầu máy, toa xe, toa xe động lực, phương tiện chuyên dùng di chuyển trên đường sắt;</w:t>
            </w:r>
          </w:p>
          <w:p w:rsidR="007A2420" w:rsidRPr="00C7696D" w:rsidRDefault="007A2420" w:rsidP="002426F9">
            <w:pPr>
              <w:jc w:val="both"/>
              <w:rPr>
                <w:szCs w:val="26"/>
              </w:rPr>
            </w:pPr>
            <w:r w:rsidRPr="00C7696D">
              <w:rPr>
                <w:szCs w:val="26"/>
              </w:rPr>
              <w:t xml:space="preserve">2. </w:t>
            </w:r>
            <w:r w:rsidRPr="00C7696D">
              <w:rPr>
                <w:i/>
                <w:iCs/>
                <w:szCs w:val="26"/>
              </w:rPr>
              <w:t xml:space="preserve">Toa xe động lực </w:t>
            </w:r>
            <w:r w:rsidRPr="00C7696D">
              <w:rPr>
                <w:szCs w:val="26"/>
              </w:rPr>
              <w:t xml:space="preserve">là toa xe có lắp động cơ để tự di </w:t>
            </w:r>
            <w:r w:rsidRPr="00C7696D">
              <w:rPr>
                <w:szCs w:val="26"/>
              </w:rPr>
              <w:lastRenderedPageBreak/>
              <w:t>chuyển trên đường sắt;</w:t>
            </w:r>
          </w:p>
          <w:p w:rsidR="007A2420" w:rsidRPr="00C7696D" w:rsidRDefault="007A2420" w:rsidP="002426F9">
            <w:pPr>
              <w:jc w:val="both"/>
              <w:rPr>
                <w:szCs w:val="26"/>
              </w:rPr>
            </w:pPr>
            <w:r w:rsidRPr="00C7696D">
              <w:rPr>
                <w:szCs w:val="26"/>
              </w:rPr>
              <w:t xml:space="preserve">3. </w:t>
            </w:r>
            <w:r w:rsidRPr="00C7696D">
              <w:rPr>
                <w:i/>
                <w:iCs/>
                <w:szCs w:val="26"/>
              </w:rPr>
              <w:t xml:space="preserve">Phương tiện chuyên dùng </w:t>
            </w:r>
            <w:r w:rsidRPr="00C7696D">
              <w:rPr>
                <w:szCs w:val="26"/>
              </w:rPr>
              <w:t>là ôtô ray, goòng máy, cần trục, máy chèn đường, máy kiểm tra đường và phương tiện khác có thể di chuyển trên đường sắt;</w:t>
            </w:r>
          </w:p>
          <w:p w:rsidR="007A2420" w:rsidRPr="00C7696D" w:rsidRDefault="007A2420" w:rsidP="002426F9">
            <w:pPr>
              <w:jc w:val="both"/>
              <w:rPr>
                <w:szCs w:val="26"/>
              </w:rPr>
            </w:pPr>
            <w:r w:rsidRPr="00C7696D">
              <w:rPr>
                <w:szCs w:val="26"/>
              </w:rPr>
              <w:t xml:space="preserve">4. </w:t>
            </w:r>
            <w:r w:rsidRPr="00C7696D">
              <w:rPr>
                <w:i/>
                <w:iCs/>
                <w:szCs w:val="26"/>
              </w:rPr>
              <w:t xml:space="preserve">Tổng thành </w:t>
            </w:r>
            <w:r w:rsidRPr="00C7696D">
              <w:rPr>
                <w:szCs w:val="26"/>
              </w:rPr>
              <w:t>là động cơ Diesel, máy phát điện chính, động cơ điện kéo, giá chuyển hướng, van hãm, bộ móc nối đỡ đấm;</w:t>
            </w:r>
          </w:p>
          <w:p w:rsidR="007A2420" w:rsidRPr="00DB4799" w:rsidRDefault="007A2420" w:rsidP="002426F9">
            <w:pPr>
              <w:jc w:val="both"/>
              <w:rPr>
                <w:strike/>
                <w:szCs w:val="26"/>
              </w:rPr>
            </w:pPr>
            <w:r w:rsidRPr="00DB4799">
              <w:rPr>
                <w:strike/>
                <w:szCs w:val="26"/>
              </w:rPr>
              <w:t xml:space="preserve">5. </w:t>
            </w:r>
            <w:r w:rsidRPr="00DB4799">
              <w:rPr>
                <w:i/>
                <w:iCs/>
                <w:strike/>
                <w:szCs w:val="26"/>
              </w:rPr>
              <w:t xml:space="preserve">Hệ thống </w:t>
            </w:r>
            <w:r w:rsidRPr="00DB4799">
              <w:rPr>
                <w:strike/>
                <w:szCs w:val="26"/>
              </w:rPr>
              <w:t>là hệ thống hãm, hệ thống truyền động, hệ thống điện:</w:t>
            </w:r>
          </w:p>
          <w:p w:rsidR="007A2420" w:rsidRPr="00C7696D" w:rsidRDefault="007A2420" w:rsidP="002426F9">
            <w:pPr>
              <w:jc w:val="both"/>
              <w:rPr>
                <w:szCs w:val="26"/>
              </w:rPr>
            </w:pPr>
            <w:r w:rsidRPr="00C7696D">
              <w:rPr>
                <w:szCs w:val="26"/>
              </w:rPr>
              <w:t xml:space="preserve">6. </w:t>
            </w:r>
            <w:r w:rsidRPr="00C7696D">
              <w:rPr>
                <w:i/>
                <w:iCs/>
                <w:szCs w:val="26"/>
              </w:rPr>
              <w:t xml:space="preserve">Hoán cải </w:t>
            </w:r>
            <w:r w:rsidRPr="00C7696D">
              <w:rPr>
                <w:szCs w:val="26"/>
              </w:rPr>
              <w:t>là việc thay đổi tính năng sử dụng của phương tiện hoặc thay đổi cấu tạo và đặc tính kỹ thuật khác với thiết kế ban đầu đối với động cơ Diesel, động cơ điện kéo, giá chuyển hướng, hệ thống hãm, bộ móc nối đỡ đấm;</w:t>
            </w:r>
          </w:p>
          <w:p w:rsidR="007A2420" w:rsidRPr="00DB4799" w:rsidRDefault="007A2420" w:rsidP="002426F9">
            <w:pPr>
              <w:jc w:val="both"/>
              <w:rPr>
                <w:strike/>
                <w:szCs w:val="26"/>
              </w:rPr>
            </w:pPr>
            <w:r w:rsidRPr="00DB4799">
              <w:rPr>
                <w:strike/>
                <w:szCs w:val="26"/>
              </w:rPr>
              <w:t xml:space="preserve">7. </w:t>
            </w:r>
            <w:r w:rsidRPr="00DB4799">
              <w:rPr>
                <w:i/>
                <w:iCs/>
                <w:strike/>
                <w:szCs w:val="26"/>
              </w:rPr>
              <w:t xml:space="preserve">Sản phẩm </w:t>
            </w:r>
            <w:r w:rsidRPr="00DB4799">
              <w:rPr>
                <w:strike/>
                <w:szCs w:val="26"/>
              </w:rPr>
              <w:t>là phương tiện hoặc tổng thành, hệ thống;</w:t>
            </w:r>
          </w:p>
          <w:p w:rsidR="007A2420" w:rsidRPr="00C7696D" w:rsidRDefault="007A2420" w:rsidP="002426F9">
            <w:pPr>
              <w:jc w:val="both"/>
              <w:rPr>
                <w:szCs w:val="26"/>
              </w:rPr>
            </w:pPr>
            <w:r w:rsidRPr="00C7696D">
              <w:rPr>
                <w:szCs w:val="26"/>
              </w:rPr>
              <w:t xml:space="preserve">8. </w:t>
            </w:r>
            <w:r w:rsidRPr="00C7696D">
              <w:rPr>
                <w:i/>
                <w:iCs/>
                <w:szCs w:val="26"/>
              </w:rPr>
              <w:t xml:space="preserve">Cơ sở thiết kế </w:t>
            </w:r>
            <w:r w:rsidRPr="00C7696D">
              <w:rPr>
                <w:szCs w:val="26"/>
              </w:rPr>
              <w:t>là tổ chức có tư cách pháp nhân, có đăng ký kinh doanh ngành nghề thiết kế phương tiện giao thông đường sắt phù hợp với các quy định hiện hành;</w:t>
            </w:r>
          </w:p>
          <w:p w:rsidR="007A2420" w:rsidRPr="00C7696D" w:rsidRDefault="007A2420" w:rsidP="002426F9">
            <w:pPr>
              <w:jc w:val="both"/>
              <w:rPr>
                <w:szCs w:val="26"/>
              </w:rPr>
            </w:pPr>
            <w:r w:rsidRPr="00C7696D">
              <w:rPr>
                <w:szCs w:val="26"/>
              </w:rPr>
              <w:t xml:space="preserve">9. </w:t>
            </w:r>
            <w:r w:rsidRPr="00C7696D">
              <w:rPr>
                <w:i/>
                <w:iCs/>
                <w:szCs w:val="26"/>
              </w:rPr>
              <w:t xml:space="preserve">Cơ sở sản xuất </w:t>
            </w:r>
            <w:r w:rsidRPr="00C7696D">
              <w:rPr>
                <w:szCs w:val="26"/>
              </w:rPr>
              <w:t>là doanh nghiệp sản xuất, lắp ráp, hoán cải, phục hồi, sửa chữa phương tiện có đủ điều kiện theo quy định hiện hành.</w:t>
            </w:r>
          </w:p>
          <w:p w:rsidR="007A2420" w:rsidRPr="00C7696D" w:rsidRDefault="007A2420" w:rsidP="002426F9">
            <w:pPr>
              <w:jc w:val="both"/>
              <w:rPr>
                <w:b/>
                <w:bCs/>
                <w:szCs w:val="26"/>
              </w:rPr>
            </w:pPr>
          </w:p>
        </w:tc>
        <w:tc>
          <w:tcPr>
            <w:tcW w:w="6096" w:type="dxa"/>
          </w:tcPr>
          <w:p w:rsidR="007A2420" w:rsidRPr="00C7696D" w:rsidRDefault="007A2420" w:rsidP="002426F9">
            <w:pPr>
              <w:jc w:val="both"/>
              <w:rPr>
                <w:szCs w:val="26"/>
              </w:rPr>
            </w:pPr>
            <w:r w:rsidRPr="00C7696D">
              <w:rPr>
                <w:b/>
                <w:bCs/>
                <w:szCs w:val="26"/>
              </w:rPr>
              <w:lastRenderedPageBreak/>
              <w:t>Điều 2. Giải thích từ ngữ</w:t>
            </w:r>
          </w:p>
          <w:p w:rsidR="007A2420" w:rsidRPr="00C7696D" w:rsidRDefault="007A2420" w:rsidP="002426F9">
            <w:pPr>
              <w:jc w:val="both"/>
              <w:rPr>
                <w:szCs w:val="26"/>
              </w:rPr>
            </w:pPr>
            <w:r w:rsidRPr="00C7696D">
              <w:rPr>
                <w:szCs w:val="26"/>
              </w:rPr>
              <w:t>Trong Thông tư này, các từ ngữ dưới đây được hiểu như sau:</w:t>
            </w:r>
          </w:p>
          <w:p w:rsidR="007A2420" w:rsidRPr="00C7696D" w:rsidRDefault="007A2420" w:rsidP="002426F9">
            <w:pPr>
              <w:jc w:val="both"/>
              <w:rPr>
                <w:szCs w:val="26"/>
              </w:rPr>
            </w:pPr>
            <w:r w:rsidRPr="00C7696D">
              <w:rPr>
                <w:szCs w:val="26"/>
              </w:rPr>
              <w:t xml:space="preserve">1. </w:t>
            </w:r>
            <w:r w:rsidRPr="00C7696D">
              <w:rPr>
                <w:i/>
                <w:iCs/>
                <w:szCs w:val="26"/>
              </w:rPr>
              <w:t xml:space="preserve">Phương tiện giao thông đường sắt </w:t>
            </w:r>
            <w:r w:rsidRPr="00C7696D">
              <w:rPr>
                <w:szCs w:val="26"/>
              </w:rPr>
              <w:t>(sau đây gọi tắt là phương tiện) là đầu máy, toa xe, toa xe động lực, phương tiện chuyên dùng di chuyển trên đường sắt;</w:t>
            </w:r>
          </w:p>
          <w:p w:rsidR="007A2420" w:rsidRPr="00C7696D" w:rsidRDefault="007A2420" w:rsidP="002426F9">
            <w:pPr>
              <w:jc w:val="both"/>
              <w:rPr>
                <w:szCs w:val="26"/>
              </w:rPr>
            </w:pPr>
            <w:r w:rsidRPr="00C7696D">
              <w:rPr>
                <w:szCs w:val="26"/>
              </w:rPr>
              <w:t xml:space="preserve">2. </w:t>
            </w:r>
            <w:r w:rsidRPr="00C7696D">
              <w:rPr>
                <w:i/>
                <w:iCs/>
                <w:szCs w:val="26"/>
              </w:rPr>
              <w:t xml:space="preserve">Toa xe động lực </w:t>
            </w:r>
            <w:r w:rsidRPr="00C7696D">
              <w:rPr>
                <w:szCs w:val="26"/>
              </w:rPr>
              <w:t xml:space="preserve">là toa xe có lắp động cơ để tự di </w:t>
            </w:r>
            <w:r w:rsidRPr="00C7696D">
              <w:rPr>
                <w:szCs w:val="26"/>
              </w:rPr>
              <w:lastRenderedPageBreak/>
              <w:t>chuyển trên đường sắt;</w:t>
            </w:r>
          </w:p>
          <w:p w:rsidR="007A2420" w:rsidRPr="00C7696D" w:rsidRDefault="007A2420" w:rsidP="002426F9">
            <w:pPr>
              <w:jc w:val="both"/>
              <w:rPr>
                <w:szCs w:val="26"/>
              </w:rPr>
            </w:pPr>
            <w:r w:rsidRPr="00C7696D">
              <w:rPr>
                <w:szCs w:val="26"/>
              </w:rPr>
              <w:t xml:space="preserve">3. </w:t>
            </w:r>
            <w:r w:rsidRPr="00C7696D">
              <w:rPr>
                <w:i/>
                <w:iCs/>
                <w:szCs w:val="26"/>
              </w:rPr>
              <w:t xml:space="preserve">Phương tiện chuyên dùng </w:t>
            </w:r>
            <w:r w:rsidRPr="00C7696D">
              <w:rPr>
                <w:szCs w:val="26"/>
              </w:rPr>
              <w:t xml:space="preserve">là ôtô ray, goòng máy, cần trục, máy chèn đường, máy kiểm tra đường và phương tiện khác có thể di chuyển trên đường sắt </w:t>
            </w:r>
            <w:r w:rsidRPr="00C7696D">
              <w:rPr>
                <w:i/>
                <w:szCs w:val="26"/>
                <w:u w:val="single"/>
              </w:rPr>
              <w:t>không sử dụng để vận chuyển hành khách hay hàng hóa;</w:t>
            </w:r>
          </w:p>
          <w:p w:rsidR="00DB4799" w:rsidRPr="00FA6156" w:rsidRDefault="00DB4799" w:rsidP="00C20661">
            <w:pPr>
              <w:jc w:val="both"/>
              <w:rPr>
                <w:szCs w:val="26"/>
              </w:rPr>
            </w:pPr>
            <w:r w:rsidRPr="00FA6156">
              <w:rPr>
                <w:szCs w:val="26"/>
              </w:rPr>
              <w:t xml:space="preserve">4. </w:t>
            </w:r>
            <w:r w:rsidRPr="00FA6156">
              <w:rPr>
                <w:i/>
                <w:iCs/>
                <w:szCs w:val="26"/>
              </w:rPr>
              <w:t xml:space="preserve">Tổng thành </w:t>
            </w:r>
            <w:r w:rsidRPr="00FA6156">
              <w:rPr>
                <w:szCs w:val="26"/>
              </w:rPr>
              <w:t xml:space="preserve">là động cơ Diesel, máy phát điện chính, động cơ điện kéo, giá chuyển hướng, </w:t>
            </w:r>
            <w:r w:rsidRPr="00DB4799">
              <w:rPr>
                <w:szCs w:val="26"/>
                <w:u w:val="single"/>
              </w:rPr>
              <w:t>bơm gió,</w:t>
            </w:r>
            <w:r>
              <w:rPr>
                <w:szCs w:val="26"/>
              </w:rPr>
              <w:t xml:space="preserve"> </w:t>
            </w:r>
            <w:r w:rsidRPr="00FA6156">
              <w:rPr>
                <w:szCs w:val="26"/>
              </w:rPr>
              <w:t xml:space="preserve">van hãm, bộ móc nối đỡ đấm, </w:t>
            </w:r>
            <w:r w:rsidRPr="00DB4799">
              <w:rPr>
                <w:szCs w:val="26"/>
                <w:u w:val="single"/>
              </w:rPr>
              <w:t>bộ truyền động thủy lực, bộ tiếp điện, bộ biến tần.</w:t>
            </w:r>
          </w:p>
          <w:p w:rsidR="007A2420" w:rsidRPr="00C7696D" w:rsidRDefault="007A2420" w:rsidP="002426F9">
            <w:pPr>
              <w:jc w:val="both"/>
              <w:rPr>
                <w:i/>
                <w:szCs w:val="26"/>
                <w:u w:val="single"/>
              </w:rPr>
            </w:pPr>
            <w:r w:rsidRPr="00C7696D">
              <w:rPr>
                <w:szCs w:val="26"/>
              </w:rPr>
              <w:t xml:space="preserve">5. </w:t>
            </w:r>
            <w:r w:rsidRPr="00C7696D">
              <w:rPr>
                <w:i/>
                <w:szCs w:val="26"/>
                <w:u w:val="single"/>
              </w:rPr>
              <w:t>Thời gian sử dụng (tính theo năm) là thời gian được xác định từ năm sản xuất đến năm đang sử dụng của phương tiện.</w:t>
            </w:r>
          </w:p>
          <w:p w:rsidR="007A2420" w:rsidRPr="00C7696D" w:rsidRDefault="00DB4799" w:rsidP="002426F9">
            <w:pPr>
              <w:jc w:val="both"/>
              <w:rPr>
                <w:i/>
                <w:szCs w:val="26"/>
                <w:u w:val="single"/>
              </w:rPr>
            </w:pPr>
            <w:r>
              <w:rPr>
                <w:i/>
                <w:szCs w:val="26"/>
                <w:u w:val="single"/>
              </w:rPr>
              <w:t>6</w:t>
            </w:r>
            <w:r w:rsidR="007A2420" w:rsidRPr="00C7696D">
              <w:rPr>
                <w:i/>
                <w:szCs w:val="26"/>
                <w:u w:val="single"/>
              </w:rPr>
              <w:t>. Tem kiểm định an toàn kỹ thuật và bảo vệ môi trường phương tiện giao thông đường sắt (sau đây gọi tắt là Tem kiểm định) là biểu trưng cấp cho phương tiện giao thông đường sắt đã kiểm định đạt tiêu chuẩn và được phép tham gia giao thông đường sắt theo thời hạn ghi trên Tem kiểm định.</w:t>
            </w:r>
          </w:p>
          <w:p w:rsidR="007A2420" w:rsidRPr="00C7696D" w:rsidRDefault="00DB4799" w:rsidP="002426F9">
            <w:pPr>
              <w:jc w:val="both"/>
              <w:rPr>
                <w:szCs w:val="26"/>
              </w:rPr>
            </w:pPr>
            <w:r>
              <w:rPr>
                <w:szCs w:val="26"/>
              </w:rPr>
              <w:t>7</w:t>
            </w:r>
            <w:r w:rsidR="007A2420" w:rsidRPr="00C7696D">
              <w:rPr>
                <w:szCs w:val="26"/>
              </w:rPr>
              <w:t xml:space="preserve">. </w:t>
            </w:r>
            <w:r w:rsidR="007A2420" w:rsidRPr="00C7696D">
              <w:rPr>
                <w:i/>
                <w:iCs/>
                <w:szCs w:val="26"/>
              </w:rPr>
              <w:t xml:space="preserve">Cơ sở thiết kế </w:t>
            </w:r>
            <w:r w:rsidR="007A2420" w:rsidRPr="00C7696D">
              <w:rPr>
                <w:szCs w:val="26"/>
              </w:rPr>
              <w:t>là tổ chức có tư cách pháp nhân, có đăng ký kinh doanh ngành nghề thiết kế phương tiện giao thông đường sắt phù hợp với các quy định hiện hành;</w:t>
            </w:r>
          </w:p>
          <w:p w:rsidR="00142CF4" w:rsidRPr="00C7696D" w:rsidRDefault="00DB4799" w:rsidP="00A62B75">
            <w:pPr>
              <w:jc w:val="both"/>
              <w:rPr>
                <w:bCs/>
                <w:i/>
                <w:szCs w:val="26"/>
              </w:rPr>
            </w:pPr>
            <w:r>
              <w:rPr>
                <w:szCs w:val="26"/>
              </w:rPr>
              <w:t>8</w:t>
            </w:r>
            <w:r w:rsidR="007A2420" w:rsidRPr="00C7696D">
              <w:rPr>
                <w:szCs w:val="26"/>
              </w:rPr>
              <w:t xml:space="preserve">. </w:t>
            </w:r>
            <w:r w:rsidR="007A2420" w:rsidRPr="00C7696D">
              <w:rPr>
                <w:i/>
                <w:iCs/>
                <w:szCs w:val="26"/>
              </w:rPr>
              <w:t xml:space="preserve">Cơ sở sản xuất </w:t>
            </w:r>
            <w:r w:rsidR="007A2420" w:rsidRPr="00C7696D">
              <w:rPr>
                <w:szCs w:val="26"/>
              </w:rPr>
              <w:t>là doanh nghiệp sản xuất, lắp ráp, hoán cải, phục hồi, sửa chữa phương tiện có đủ điều kiện theo quy định hiện hành.</w:t>
            </w:r>
          </w:p>
        </w:tc>
        <w:tc>
          <w:tcPr>
            <w:tcW w:w="3118" w:type="dxa"/>
          </w:tcPr>
          <w:p w:rsidR="00710542" w:rsidRDefault="00710542" w:rsidP="002426F9">
            <w:pPr>
              <w:jc w:val="both"/>
              <w:rPr>
                <w:bCs/>
                <w:szCs w:val="26"/>
              </w:rPr>
            </w:pPr>
          </w:p>
          <w:p w:rsidR="00710542" w:rsidRDefault="00710542" w:rsidP="002426F9">
            <w:pPr>
              <w:jc w:val="both"/>
              <w:rPr>
                <w:bCs/>
                <w:szCs w:val="26"/>
              </w:rPr>
            </w:pPr>
          </w:p>
          <w:p w:rsidR="00710542" w:rsidRDefault="00710542" w:rsidP="002426F9">
            <w:pPr>
              <w:jc w:val="both"/>
              <w:rPr>
                <w:bCs/>
                <w:szCs w:val="26"/>
              </w:rPr>
            </w:pPr>
          </w:p>
          <w:p w:rsidR="00710542" w:rsidRDefault="00710542" w:rsidP="002426F9">
            <w:pPr>
              <w:jc w:val="both"/>
              <w:rPr>
                <w:bCs/>
                <w:szCs w:val="26"/>
              </w:rPr>
            </w:pPr>
          </w:p>
          <w:p w:rsidR="00710542" w:rsidRDefault="00710542" w:rsidP="002426F9">
            <w:pPr>
              <w:jc w:val="both"/>
              <w:rPr>
                <w:bCs/>
                <w:szCs w:val="26"/>
              </w:rPr>
            </w:pPr>
          </w:p>
          <w:p w:rsidR="00710542" w:rsidRDefault="00710542" w:rsidP="002426F9">
            <w:pPr>
              <w:jc w:val="both"/>
              <w:rPr>
                <w:bCs/>
                <w:szCs w:val="26"/>
              </w:rPr>
            </w:pPr>
          </w:p>
          <w:p w:rsidR="00710542" w:rsidRDefault="00710542" w:rsidP="002426F9">
            <w:pPr>
              <w:jc w:val="both"/>
              <w:rPr>
                <w:bCs/>
                <w:szCs w:val="26"/>
              </w:rPr>
            </w:pPr>
          </w:p>
          <w:p w:rsidR="00710542" w:rsidRDefault="00710542" w:rsidP="002426F9">
            <w:pPr>
              <w:jc w:val="both"/>
              <w:rPr>
                <w:bCs/>
                <w:szCs w:val="26"/>
              </w:rPr>
            </w:pPr>
          </w:p>
          <w:p w:rsidR="00710542" w:rsidRDefault="00710542" w:rsidP="002426F9">
            <w:pPr>
              <w:jc w:val="both"/>
              <w:rPr>
                <w:bCs/>
                <w:szCs w:val="26"/>
              </w:rPr>
            </w:pPr>
          </w:p>
          <w:p w:rsidR="00A62B75" w:rsidRDefault="00A62B75" w:rsidP="002426F9">
            <w:pPr>
              <w:jc w:val="both"/>
              <w:rPr>
                <w:bCs/>
                <w:szCs w:val="26"/>
              </w:rPr>
            </w:pPr>
          </w:p>
          <w:p w:rsidR="00710542" w:rsidRDefault="00710542" w:rsidP="002426F9">
            <w:pPr>
              <w:jc w:val="both"/>
              <w:rPr>
                <w:bCs/>
                <w:szCs w:val="26"/>
              </w:rPr>
            </w:pPr>
          </w:p>
          <w:p w:rsidR="001078E5" w:rsidRDefault="00A715AF" w:rsidP="002426F9">
            <w:pPr>
              <w:jc w:val="both"/>
              <w:rPr>
                <w:bCs/>
                <w:szCs w:val="26"/>
              </w:rPr>
            </w:pPr>
            <w:r w:rsidRPr="00C7696D">
              <w:rPr>
                <w:bCs/>
                <w:szCs w:val="26"/>
              </w:rPr>
              <w:t xml:space="preserve">Bổ sung các nội dung mới liên quan đến phương tiện đường sắt đô thị vào trong nội dung kiểm tra của Thông tư. </w:t>
            </w:r>
          </w:p>
          <w:p w:rsidR="00A62B75" w:rsidRDefault="00DB4799" w:rsidP="002426F9">
            <w:pPr>
              <w:jc w:val="both"/>
              <w:rPr>
                <w:bCs/>
                <w:szCs w:val="26"/>
              </w:rPr>
            </w:pPr>
            <w:r>
              <w:rPr>
                <w:bCs/>
                <w:szCs w:val="26"/>
              </w:rPr>
              <w:t xml:space="preserve">Bỏ định nghĩa </w:t>
            </w:r>
            <w:r w:rsidRPr="00DB4799">
              <w:rPr>
                <w:bCs/>
                <w:i/>
                <w:szCs w:val="26"/>
                <w:u w:val="single"/>
              </w:rPr>
              <w:t>5. Hệ thống</w:t>
            </w:r>
            <w:r>
              <w:rPr>
                <w:bCs/>
                <w:szCs w:val="26"/>
              </w:rPr>
              <w:t xml:space="preserve">, </w:t>
            </w:r>
            <w:r w:rsidRPr="00DB4799">
              <w:rPr>
                <w:bCs/>
                <w:i/>
                <w:szCs w:val="26"/>
                <w:u w:val="single"/>
              </w:rPr>
              <w:t xml:space="preserve">7. </w:t>
            </w:r>
            <w:bookmarkStart w:id="0" w:name="_GoBack"/>
            <w:r w:rsidRPr="00DB4799">
              <w:rPr>
                <w:bCs/>
                <w:i/>
                <w:szCs w:val="26"/>
                <w:u w:val="single"/>
              </w:rPr>
              <w:t>Sản phẩm</w:t>
            </w:r>
            <w:bookmarkEnd w:id="0"/>
            <w:r>
              <w:rPr>
                <w:bCs/>
                <w:szCs w:val="26"/>
              </w:rPr>
              <w:t xml:space="preserve"> do không phù hợp với thực tế kiểm tra tổng thành, phương tiện giao thông đường sắt hiện nay. </w:t>
            </w:r>
          </w:p>
          <w:p w:rsidR="00A715AF" w:rsidRPr="00C7696D" w:rsidRDefault="00A715AF" w:rsidP="002426F9">
            <w:pPr>
              <w:jc w:val="both"/>
              <w:rPr>
                <w:bCs/>
                <w:szCs w:val="26"/>
              </w:rPr>
            </w:pPr>
            <w:r w:rsidRPr="00C7696D">
              <w:rPr>
                <w:bCs/>
                <w:szCs w:val="26"/>
              </w:rPr>
              <w:t xml:space="preserve">Chuyển định nghĩa </w:t>
            </w:r>
            <w:r w:rsidRPr="00C7696D">
              <w:rPr>
                <w:bCs/>
                <w:i/>
                <w:szCs w:val="26"/>
                <w:u w:val="single"/>
              </w:rPr>
              <w:t>6.</w:t>
            </w:r>
            <w:r w:rsidR="00DB4799">
              <w:rPr>
                <w:bCs/>
                <w:i/>
                <w:szCs w:val="26"/>
                <w:u w:val="single"/>
              </w:rPr>
              <w:t>H</w:t>
            </w:r>
            <w:r w:rsidRPr="00C7696D">
              <w:rPr>
                <w:bCs/>
                <w:i/>
                <w:szCs w:val="26"/>
                <w:u w:val="single"/>
              </w:rPr>
              <w:t>oán cải</w:t>
            </w:r>
            <w:r w:rsidRPr="00C7696D">
              <w:rPr>
                <w:bCs/>
                <w:szCs w:val="26"/>
              </w:rPr>
              <w:t xml:space="preserve"> vào mục c khoản 4 Điều 5. Kiểm tra phương tiện giao thông đường sắt.</w:t>
            </w:r>
          </w:p>
          <w:p w:rsidR="00142CF4" w:rsidRPr="00C7696D" w:rsidRDefault="00A715AF" w:rsidP="00A62B75">
            <w:pPr>
              <w:jc w:val="both"/>
              <w:rPr>
                <w:b/>
                <w:bCs/>
                <w:szCs w:val="26"/>
              </w:rPr>
            </w:pPr>
            <w:r w:rsidRPr="00C7696D">
              <w:rPr>
                <w:bCs/>
                <w:szCs w:val="26"/>
              </w:rPr>
              <w:t xml:space="preserve">Bổ sung các thuật ngữ mới về </w:t>
            </w:r>
            <w:r w:rsidRPr="00DB4799">
              <w:rPr>
                <w:bCs/>
                <w:i/>
                <w:szCs w:val="26"/>
                <w:u w:val="single"/>
              </w:rPr>
              <w:t>Thời gian sử dụng</w:t>
            </w:r>
            <w:r w:rsidRPr="00C7696D">
              <w:rPr>
                <w:bCs/>
                <w:szCs w:val="26"/>
              </w:rPr>
              <w:t xml:space="preserve"> và </w:t>
            </w:r>
            <w:r w:rsidRPr="00DB4799">
              <w:rPr>
                <w:bCs/>
                <w:i/>
                <w:szCs w:val="26"/>
                <w:u w:val="single"/>
              </w:rPr>
              <w:t>Tem kiểm định an toàn kỹ thuật và bảo vệ môi trường phương tiện giao thông đường sắt</w:t>
            </w:r>
          </w:p>
        </w:tc>
      </w:tr>
      <w:tr w:rsidR="00142CF4" w:rsidRPr="00C7696D" w:rsidTr="007A2420">
        <w:tc>
          <w:tcPr>
            <w:tcW w:w="567" w:type="dxa"/>
          </w:tcPr>
          <w:p w:rsidR="00142CF4" w:rsidRPr="00C7696D" w:rsidRDefault="00142CF4" w:rsidP="002426F9">
            <w:pPr>
              <w:rPr>
                <w:bCs/>
                <w:szCs w:val="26"/>
              </w:rPr>
            </w:pPr>
          </w:p>
        </w:tc>
        <w:tc>
          <w:tcPr>
            <w:tcW w:w="6096" w:type="dxa"/>
          </w:tcPr>
          <w:p w:rsidR="00142CF4" w:rsidRPr="00C7696D" w:rsidRDefault="00142CF4" w:rsidP="002426F9">
            <w:pPr>
              <w:jc w:val="center"/>
              <w:rPr>
                <w:b/>
                <w:bCs/>
                <w:szCs w:val="26"/>
              </w:rPr>
            </w:pPr>
            <w:r w:rsidRPr="00C7696D">
              <w:rPr>
                <w:b/>
                <w:bCs/>
                <w:szCs w:val="26"/>
              </w:rPr>
              <w:t>Chương II</w:t>
            </w:r>
          </w:p>
          <w:p w:rsidR="00142CF4" w:rsidRPr="00C7696D" w:rsidRDefault="007A2420" w:rsidP="002426F9">
            <w:pPr>
              <w:jc w:val="center"/>
              <w:rPr>
                <w:bCs/>
                <w:szCs w:val="26"/>
              </w:rPr>
            </w:pPr>
            <w:r w:rsidRPr="00C7696D">
              <w:rPr>
                <w:b/>
                <w:bCs/>
                <w:szCs w:val="26"/>
              </w:rPr>
              <w:t xml:space="preserve">KIỂM TRA CHẤT LƯỢNG, AN TOÀN KỸ THUẬT VÀ BẢO VỆ MÔI TRƯỜNG </w:t>
            </w:r>
          </w:p>
        </w:tc>
        <w:tc>
          <w:tcPr>
            <w:tcW w:w="6096" w:type="dxa"/>
          </w:tcPr>
          <w:p w:rsidR="007A2420" w:rsidRPr="00C7696D" w:rsidRDefault="007A2420" w:rsidP="002426F9">
            <w:pPr>
              <w:jc w:val="center"/>
              <w:rPr>
                <w:b/>
                <w:bCs/>
                <w:szCs w:val="26"/>
              </w:rPr>
            </w:pPr>
            <w:r w:rsidRPr="00C7696D">
              <w:rPr>
                <w:b/>
                <w:bCs/>
                <w:szCs w:val="26"/>
              </w:rPr>
              <w:t>Chương II</w:t>
            </w:r>
          </w:p>
          <w:p w:rsidR="00710542" w:rsidRDefault="007A2420" w:rsidP="002426F9">
            <w:pPr>
              <w:jc w:val="center"/>
              <w:rPr>
                <w:b/>
                <w:bCs/>
                <w:szCs w:val="26"/>
              </w:rPr>
            </w:pPr>
            <w:r w:rsidRPr="00C7696D">
              <w:rPr>
                <w:b/>
                <w:bCs/>
                <w:szCs w:val="26"/>
              </w:rPr>
              <w:t xml:space="preserve">KIỂM TRA CHẤT LƯỢNG, AN TOÀN </w:t>
            </w:r>
          </w:p>
          <w:p w:rsidR="00710542" w:rsidRDefault="007A2420" w:rsidP="002426F9">
            <w:pPr>
              <w:jc w:val="center"/>
              <w:rPr>
                <w:b/>
                <w:bCs/>
                <w:szCs w:val="26"/>
              </w:rPr>
            </w:pPr>
            <w:r w:rsidRPr="00C7696D">
              <w:rPr>
                <w:b/>
                <w:bCs/>
                <w:szCs w:val="26"/>
              </w:rPr>
              <w:t xml:space="preserve">KỸ THUẬT VÀ BẢO VỆ MÔI TRƯỜNG </w:t>
            </w:r>
          </w:p>
          <w:p w:rsidR="00C118AF" w:rsidRPr="00A62B75" w:rsidRDefault="007A2420" w:rsidP="002426F9">
            <w:pPr>
              <w:jc w:val="center"/>
              <w:rPr>
                <w:b/>
                <w:bCs/>
                <w:i/>
                <w:szCs w:val="26"/>
              </w:rPr>
            </w:pPr>
            <w:r w:rsidRPr="00A62B75">
              <w:rPr>
                <w:b/>
                <w:bCs/>
                <w:i/>
                <w:szCs w:val="26"/>
                <w:u w:val="single"/>
              </w:rPr>
              <w:t>PHƯƠNG TIỆN GIAO THÔNG ĐƯỜNG SẮT</w:t>
            </w:r>
          </w:p>
          <w:p w:rsidR="00142CF4" w:rsidRPr="00C7696D" w:rsidRDefault="00142CF4" w:rsidP="00C20661">
            <w:pPr>
              <w:jc w:val="center"/>
              <w:rPr>
                <w:bCs/>
                <w:szCs w:val="26"/>
              </w:rPr>
            </w:pPr>
          </w:p>
        </w:tc>
        <w:tc>
          <w:tcPr>
            <w:tcW w:w="3118" w:type="dxa"/>
          </w:tcPr>
          <w:p w:rsidR="00142CF4" w:rsidRPr="00C7696D" w:rsidRDefault="007A2420" w:rsidP="002426F9">
            <w:pPr>
              <w:jc w:val="both"/>
              <w:rPr>
                <w:bCs/>
                <w:szCs w:val="26"/>
              </w:rPr>
            </w:pPr>
            <w:r w:rsidRPr="00C7696D">
              <w:rPr>
                <w:bCs/>
                <w:szCs w:val="26"/>
              </w:rPr>
              <w:t xml:space="preserve">Bổ sung </w:t>
            </w:r>
            <w:r w:rsidRPr="00C7696D">
              <w:rPr>
                <w:bCs/>
                <w:i/>
                <w:szCs w:val="26"/>
              </w:rPr>
              <w:t>“Phương tiện giao thông đường sắt”</w:t>
            </w:r>
            <w:r w:rsidRPr="00C7696D">
              <w:rPr>
                <w:bCs/>
                <w:szCs w:val="26"/>
              </w:rPr>
              <w:t xml:space="preserve"> cho hoàn chỉnh tên chương</w:t>
            </w:r>
          </w:p>
        </w:tc>
      </w:tr>
      <w:tr w:rsidR="00142CF4" w:rsidRPr="00C7696D" w:rsidTr="007A2420">
        <w:tc>
          <w:tcPr>
            <w:tcW w:w="567" w:type="dxa"/>
          </w:tcPr>
          <w:p w:rsidR="00142CF4" w:rsidRPr="00C7696D" w:rsidRDefault="00142CF4" w:rsidP="002426F9">
            <w:pPr>
              <w:rPr>
                <w:bCs/>
                <w:szCs w:val="26"/>
              </w:rPr>
            </w:pPr>
            <w:r w:rsidRPr="00C7696D">
              <w:rPr>
                <w:bCs/>
                <w:szCs w:val="26"/>
              </w:rPr>
              <w:t>3</w:t>
            </w:r>
          </w:p>
        </w:tc>
        <w:tc>
          <w:tcPr>
            <w:tcW w:w="6096" w:type="dxa"/>
          </w:tcPr>
          <w:p w:rsidR="007A2420" w:rsidRPr="00C7696D" w:rsidRDefault="007A2420" w:rsidP="002426F9">
            <w:pPr>
              <w:jc w:val="both"/>
              <w:rPr>
                <w:szCs w:val="26"/>
              </w:rPr>
            </w:pPr>
            <w:r w:rsidRPr="00C7696D">
              <w:rPr>
                <w:b/>
                <w:bCs/>
                <w:szCs w:val="26"/>
              </w:rPr>
              <w:t xml:space="preserve">Điều 3. Căn cứ để kiểm tra chất lượng, an toàn kỹ thuật và bảo vệ môi trường </w:t>
            </w:r>
          </w:p>
          <w:p w:rsidR="007A2420" w:rsidRPr="00C7696D" w:rsidRDefault="007A2420" w:rsidP="002426F9">
            <w:pPr>
              <w:jc w:val="both"/>
              <w:rPr>
                <w:szCs w:val="26"/>
              </w:rPr>
            </w:pPr>
            <w:r w:rsidRPr="00C7696D">
              <w:rPr>
                <w:szCs w:val="26"/>
              </w:rPr>
              <w:lastRenderedPageBreak/>
              <w:t>Căn cứ để kiểm tra chất lượng, an toàn kỹ thuật và bảo vệ môi trường phương tiện giao thông đường sắt (sau đây gọi tắt là kiểm tra) bao gồm:</w:t>
            </w:r>
          </w:p>
          <w:p w:rsidR="007A2420" w:rsidRPr="00C7696D" w:rsidRDefault="007A2420" w:rsidP="002426F9">
            <w:pPr>
              <w:jc w:val="both"/>
              <w:rPr>
                <w:szCs w:val="26"/>
              </w:rPr>
            </w:pPr>
            <w:r w:rsidRPr="00C7696D">
              <w:rPr>
                <w:szCs w:val="26"/>
              </w:rPr>
              <w:t>1. Các tiêu chuẩn, quy chuẩn kỹ thuật hiện hành;</w:t>
            </w:r>
          </w:p>
          <w:p w:rsidR="007A2420" w:rsidRPr="006D5C14" w:rsidRDefault="007A2420" w:rsidP="002426F9">
            <w:pPr>
              <w:jc w:val="both"/>
              <w:rPr>
                <w:szCs w:val="26"/>
              </w:rPr>
            </w:pPr>
            <w:r w:rsidRPr="00C7696D">
              <w:rPr>
                <w:szCs w:val="26"/>
              </w:rPr>
              <w:t>2. Hồ sơ thiết kế hoặc hồ sơ kỹ thuật.</w:t>
            </w:r>
          </w:p>
        </w:tc>
        <w:tc>
          <w:tcPr>
            <w:tcW w:w="6096" w:type="dxa"/>
          </w:tcPr>
          <w:p w:rsidR="007A2420" w:rsidRPr="00C7696D" w:rsidRDefault="007A2420" w:rsidP="002426F9">
            <w:pPr>
              <w:jc w:val="both"/>
              <w:rPr>
                <w:szCs w:val="26"/>
              </w:rPr>
            </w:pPr>
            <w:r w:rsidRPr="00C7696D">
              <w:rPr>
                <w:b/>
                <w:bCs/>
                <w:szCs w:val="26"/>
              </w:rPr>
              <w:lastRenderedPageBreak/>
              <w:t xml:space="preserve">Điều 3. Căn cứ để kiểm tra chất lượng, an toàn kỹ thuật và bảo vệ môi trường </w:t>
            </w:r>
          </w:p>
          <w:p w:rsidR="007A2420" w:rsidRPr="00C7696D" w:rsidRDefault="007A2420" w:rsidP="002426F9">
            <w:pPr>
              <w:jc w:val="both"/>
              <w:rPr>
                <w:szCs w:val="26"/>
              </w:rPr>
            </w:pPr>
            <w:r w:rsidRPr="00C7696D">
              <w:rPr>
                <w:szCs w:val="26"/>
              </w:rPr>
              <w:lastRenderedPageBreak/>
              <w:t>Căn cứ để Cục Đăng kiểm Việt Nam kiểm tra chất lượng, an toàn kỹ thuật và bảo vệ môi trường phương tiện giao thông đường sắt (sau đây gọi tắt là kiểm tra) bao gồm:</w:t>
            </w:r>
          </w:p>
          <w:p w:rsidR="007A2420" w:rsidRPr="00C7696D" w:rsidRDefault="007A2420" w:rsidP="002426F9">
            <w:pPr>
              <w:jc w:val="both"/>
              <w:rPr>
                <w:szCs w:val="26"/>
              </w:rPr>
            </w:pPr>
            <w:r w:rsidRPr="00C7696D">
              <w:rPr>
                <w:szCs w:val="26"/>
              </w:rPr>
              <w:t>1. Các tiêu chuẩn, quy chuẩn kỹ thuật hiện hành;</w:t>
            </w:r>
          </w:p>
          <w:p w:rsidR="007A2420" w:rsidRPr="006D5C14" w:rsidRDefault="007A2420" w:rsidP="00A00685">
            <w:pPr>
              <w:jc w:val="both"/>
              <w:rPr>
                <w:szCs w:val="26"/>
              </w:rPr>
            </w:pPr>
            <w:r w:rsidRPr="00C7696D">
              <w:rPr>
                <w:szCs w:val="26"/>
              </w:rPr>
              <w:t xml:space="preserve">2. Hồ sơ thiết kế hoặc hồ sơ kỹ thuật của </w:t>
            </w:r>
            <w:r w:rsidR="00A00685">
              <w:rPr>
                <w:szCs w:val="26"/>
              </w:rPr>
              <w:t>phương tiện, tổng thành</w:t>
            </w:r>
            <w:r w:rsidRPr="00C7696D">
              <w:rPr>
                <w:szCs w:val="26"/>
              </w:rPr>
              <w:t>.</w:t>
            </w:r>
          </w:p>
        </w:tc>
        <w:tc>
          <w:tcPr>
            <w:tcW w:w="3118" w:type="dxa"/>
          </w:tcPr>
          <w:p w:rsidR="007A2420" w:rsidRPr="00C7696D" w:rsidRDefault="007A2420" w:rsidP="002426F9">
            <w:pPr>
              <w:jc w:val="both"/>
              <w:rPr>
                <w:bCs/>
                <w:szCs w:val="26"/>
              </w:rPr>
            </w:pPr>
            <w:r w:rsidRPr="00C7696D">
              <w:rPr>
                <w:bCs/>
                <w:szCs w:val="26"/>
              </w:rPr>
              <w:lastRenderedPageBreak/>
              <w:t>Giữ nguyên</w:t>
            </w:r>
          </w:p>
          <w:p w:rsidR="00142CF4" w:rsidRPr="00C7696D" w:rsidRDefault="00142CF4" w:rsidP="002426F9">
            <w:pPr>
              <w:jc w:val="both"/>
              <w:rPr>
                <w:bCs/>
                <w:szCs w:val="26"/>
              </w:rPr>
            </w:pPr>
          </w:p>
        </w:tc>
      </w:tr>
      <w:tr w:rsidR="00142CF4" w:rsidRPr="00C7696D" w:rsidTr="007A2420">
        <w:tc>
          <w:tcPr>
            <w:tcW w:w="567" w:type="dxa"/>
          </w:tcPr>
          <w:p w:rsidR="00142CF4" w:rsidRPr="00C7696D" w:rsidRDefault="00142CF4" w:rsidP="002426F9">
            <w:pPr>
              <w:rPr>
                <w:bCs/>
                <w:szCs w:val="26"/>
              </w:rPr>
            </w:pPr>
            <w:r w:rsidRPr="00C7696D">
              <w:rPr>
                <w:bCs/>
                <w:szCs w:val="26"/>
              </w:rPr>
              <w:lastRenderedPageBreak/>
              <w:t>4</w:t>
            </w:r>
          </w:p>
        </w:tc>
        <w:tc>
          <w:tcPr>
            <w:tcW w:w="6096" w:type="dxa"/>
          </w:tcPr>
          <w:p w:rsidR="007A2420" w:rsidRPr="00C7696D" w:rsidRDefault="00142CF4" w:rsidP="002426F9">
            <w:pPr>
              <w:jc w:val="both"/>
              <w:rPr>
                <w:szCs w:val="26"/>
              </w:rPr>
            </w:pPr>
            <w:r w:rsidRPr="00C7696D">
              <w:rPr>
                <w:b/>
                <w:bCs/>
                <w:szCs w:val="26"/>
              </w:rPr>
              <w:t xml:space="preserve">Điều 4. Loại hình kiểm tra </w:t>
            </w:r>
          </w:p>
          <w:p w:rsidR="007A2420" w:rsidRPr="00C7696D" w:rsidRDefault="007A2420" w:rsidP="002426F9">
            <w:pPr>
              <w:jc w:val="both"/>
              <w:rPr>
                <w:szCs w:val="26"/>
              </w:rPr>
            </w:pPr>
            <w:r w:rsidRPr="00C7696D">
              <w:rPr>
                <w:szCs w:val="26"/>
              </w:rPr>
              <w:t>Việc kiểm tra bao gồm các loại hình sau:</w:t>
            </w:r>
          </w:p>
          <w:p w:rsidR="007A2420" w:rsidRPr="00C7696D" w:rsidRDefault="007A2420" w:rsidP="002426F9">
            <w:pPr>
              <w:jc w:val="both"/>
              <w:rPr>
                <w:szCs w:val="26"/>
              </w:rPr>
            </w:pPr>
            <w:r w:rsidRPr="00C7696D">
              <w:rPr>
                <w:szCs w:val="26"/>
              </w:rPr>
              <w:t>1. Kiểm tra sản phẩm nhập khẩu và sản xuất, lắp ráp;</w:t>
            </w:r>
          </w:p>
          <w:p w:rsidR="007A2420" w:rsidRPr="00C7696D" w:rsidRDefault="007A2420" w:rsidP="002426F9">
            <w:pPr>
              <w:jc w:val="both"/>
              <w:rPr>
                <w:szCs w:val="26"/>
              </w:rPr>
            </w:pPr>
            <w:r w:rsidRPr="00C7696D">
              <w:rPr>
                <w:szCs w:val="26"/>
              </w:rPr>
              <w:t>2. Kiểm tra sản phẩm hoán cải, phục hồi;</w:t>
            </w:r>
          </w:p>
          <w:p w:rsidR="007A2420" w:rsidRPr="00C7696D" w:rsidRDefault="007A2420" w:rsidP="002426F9">
            <w:pPr>
              <w:jc w:val="both"/>
              <w:rPr>
                <w:szCs w:val="26"/>
              </w:rPr>
            </w:pPr>
            <w:r w:rsidRPr="00C7696D">
              <w:rPr>
                <w:szCs w:val="26"/>
              </w:rPr>
              <w:t>3. Kiểm tra định kỳ phương tiện;</w:t>
            </w:r>
          </w:p>
          <w:p w:rsidR="007A2420" w:rsidRPr="00C7696D" w:rsidRDefault="007A2420" w:rsidP="002426F9">
            <w:pPr>
              <w:jc w:val="both"/>
              <w:rPr>
                <w:szCs w:val="26"/>
              </w:rPr>
            </w:pPr>
            <w:r w:rsidRPr="00C7696D">
              <w:rPr>
                <w:szCs w:val="26"/>
              </w:rPr>
              <w:t>4. Kiểm tra bất thường.</w:t>
            </w:r>
          </w:p>
          <w:p w:rsidR="00142CF4" w:rsidRPr="00C7696D" w:rsidRDefault="00142CF4" w:rsidP="002426F9">
            <w:pPr>
              <w:jc w:val="both"/>
              <w:rPr>
                <w:b/>
                <w:bCs/>
                <w:szCs w:val="26"/>
              </w:rPr>
            </w:pPr>
          </w:p>
        </w:tc>
        <w:tc>
          <w:tcPr>
            <w:tcW w:w="6096" w:type="dxa"/>
          </w:tcPr>
          <w:p w:rsidR="00142CF4" w:rsidRPr="00C7696D" w:rsidRDefault="00A715AF" w:rsidP="002426F9">
            <w:pPr>
              <w:jc w:val="both"/>
              <w:rPr>
                <w:bCs/>
                <w:szCs w:val="26"/>
              </w:rPr>
            </w:pPr>
            <w:r w:rsidRPr="00C7696D">
              <w:rPr>
                <w:bCs/>
                <w:szCs w:val="26"/>
              </w:rPr>
              <w:t>Chuyển xuống</w:t>
            </w:r>
            <w:r w:rsidR="00142CF4" w:rsidRPr="00C7696D">
              <w:rPr>
                <w:bCs/>
                <w:szCs w:val="26"/>
              </w:rPr>
              <w:t xml:space="preserve"> khoản 1 Điều 5.</w:t>
            </w:r>
          </w:p>
          <w:p w:rsidR="00142CF4" w:rsidRPr="00C7696D" w:rsidRDefault="00142CF4" w:rsidP="002426F9">
            <w:pPr>
              <w:jc w:val="both"/>
              <w:rPr>
                <w:bCs/>
                <w:szCs w:val="26"/>
              </w:rPr>
            </w:pPr>
          </w:p>
        </w:tc>
        <w:tc>
          <w:tcPr>
            <w:tcW w:w="3118" w:type="dxa"/>
          </w:tcPr>
          <w:p w:rsidR="00142CF4" w:rsidRPr="00C7696D" w:rsidRDefault="00710542" w:rsidP="002426F9">
            <w:pPr>
              <w:jc w:val="both"/>
              <w:rPr>
                <w:bCs/>
                <w:szCs w:val="26"/>
              </w:rPr>
            </w:pPr>
            <w:r>
              <w:rPr>
                <w:bCs/>
                <w:szCs w:val="26"/>
              </w:rPr>
              <w:t>Chuyển q</w:t>
            </w:r>
            <w:r w:rsidR="00142CF4" w:rsidRPr="00C7696D">
              <w:rPr>
                <w:bCs/>
                <w:szCs w:val="26"/>
              </w:rPr>
              <w:t>uy định về kiểm tra sản phẩm thành một điều.</w:t>
            </w:r>
          </w:p>
        </w:tc>
      </w:tr>
      <w:tr w:rsidR="007A2420" w:rsidRPr="00C7696D" w:rsidTr="007A2420">
        <w:tc>
          <w:tcPr>
            <w:tcW w:w="567" w:type="dxa"/>
          </w:tcPr>
          <w:p w:rsidR="007A2420" w:rsidRPr="00C7696D" w:rsidRDefault="007A2420" w:rsidP="002426F9">
            <w:pPr>
              <w:rPr>
                <w:bCs/>
                <w:szCs w:val="26"/>
              </w:rPr>
            </w:pPr>
            <w:r w:rsidRPr="00C7696D">
              <w:rPr>
                <w:bCs/>
                <w:szCs w:val="26"/>
              </w:rPr>
              <w:t>5</w:t>
            </w:r>
          </w:p>
        </w:tc>
        <w:tc>
          <w:tcPr>
            <w:tcW w:w="6096" w:type="dxa"/>
          </w:tcPr>
          <w:p w:rsidR="007A2420" w:rsidRPr="0027000E" w:rsidRDefault="007A2420" w:rsidP="002426F9">
            <w:pPr>
              <w:jc w:val="both"/>
              <w:rPr>
                <w:b/>
                <w:szCs w:val="26"/>
              </w:rPr>
            </w:pPr>
            <w:r w:rsidRPr="0027000E">
              <w:rPr>
                <w:b/>
                <w:szCs w:val="26"/>
              </w:rPr>
              <w:t xml:space="preserve">Điều 5. Hồ sơ thiết kế </w:t>
            </w:r>
          </w:p>
          <w:p w:rsidR="007A2420" w:rsidRPr="00C7696D" w:rsidRDefault="007A2420" w:rsidP="002426F9">
            <w:pPr>
              <w:jc w:val="both"/>
              <w:rPr>
                <w:szCs w:val="26"/>
              </w:rPr>
            </w:pPr>
            <w:r w:rsidRPr="00C7696D">
              <w:rPr>
                <w:szCs w:val="26"/>
              </w:rPr>
              <w:t>Hồ sơ thiết kế do cơ sở thiết kế hoặc cơ sở sản xuất có đủ điều kiện thiết kế theo quy định lập thành 03 bộ gửi tới các cơ quan đăng kiểm để thẩm định. Hồ sơ thiết kế được quy định như sau:</w:t>
            </w:r>
          </w:p>
          <w:p w:rsidR="007A2420" w:rsidRPr="00C7696D" w:rsidRDefault="007A2420" w:rsidP="002426F9">
            <w:pPr>
              <w:jc w:val="both"/>
              <w:rPr>
                <w:szCs w:val="26"/>
              </w:rPr>
            </w:pPr>
            <w:r w:rsidRPr="00C7696D">
              <w:rPr>
                <w:szCs w:val="26"/>
              </w:rPr>
              <w:t>1. Đối với phương tiện sản xuất, lắp ráp, hồ sơ thiết kế gồm có:</w:t>
            </w:r>
          </w:p>
          <w:p w:rsidR="007A2420" w:rsidRPr="00C7696D" w:rsidRDefault="007A2420" w:rsidP="002426F9">
            <w:pPr>
              <w:jc w:val="both"/>
              <w:rPr>
                <w:szCs w:val="26"/>
              </w:rPr>
            </w:pPr>
            <w:r w:rsidRPr="00C7696D">
              <w:rPr>
                <w:szCs w:val="26"/>
              </w:rPr>
              <w:t>a) Bản vẽ kỹ thuật:</w:t>
            </w:r>
          </w:p>
          <w:p w:rsidR="007A2420" w:rsidRPr="00C7696D" w:rsidRDefault="007A2420" w:rsidP="002426F9">
            <w:pPr>
              <w:jc w:val="both"/>
              <w:rPr>
                <w:szCs w:val="26"/>
              </w:rPr>
            </w:pPr>
            <w:r w:rsidRPr="00C7696D">
              <w:rPr>
                <w:szCs w:val="26"/>
              </w:rPr>
              <w:t>- Bản vẽ tổng thể của phương tiện;</w:t>
            </w:r>
          </w:p>
          <w:p w:rsidR="007A2420" w:rsidRPr="00C7696D" w:rsidRDefault="007A2420" w:rsidP="002426F9">
            <w:pPr>
              <w:jc w:val="both"/>
              <w:rPr>
                <w:szCs w:val="26"/>
              </w:rPr>
            </w:pPr>
            <w:r w:rsidRPr="00C7696D">
              <w:rPr>
                <w:szCs w:val="26"/>
              </w:rPr>
              <w:t>- Bản vẽ lắp đặt tổng thành, hệ thống;</w:t>
            </w:r>
          </w:p>
          <w:p w:rsidR="007A2420" w:rsidRPr="00C7696D" w:rsidRDefault="007A2420" w:rsidP="002426F9">
            <w:pPr>
              <w:jc w:val="both"/>
              <w:rPr>
                <w:szCs w:val="26"/>
              </w:rPr>
            </w:pPr>
            <w:r w:rsidRPr="00C7696D">
              <w:rPr>
                <w:szCs w:val="26"/>
              </w:rPr>
              <w:t>- Bản vẽ và thông số kỹ thuật của tổng thành, hệ thống sản xuất trong nước;</w:t>
            </w:r>
          </w:p>
          <w:p w:rsidR="007A2420" w:rsidRPr="00C7696D" w:rsidRDefault="007A2420" w:rsidP="002426F9">
            <w:pPr>
              <w:jc w:val="both"/>
              <w:rPr>
                <w:szCs w:val="26"/>
              </w:rPr>
            </w:pPr>
            <w:r w:rsidRPr="00C7696D">
              <w:rPr>
                <w:szCs w:val="26"/>
              </w:rPr>
              <w:t>- Bản thông số kỹ thuật của tổng thành, hệ thống nhập khẩu.</w:t>
            </w:r>
          </w:p>
          <w:p w:rsidR="007A2420" w:rsidRPr="00C7696D" w:rsidRDefault="007A2420" w:rsidP="002426F9">
            <w:pPr>
              <w:jc w:val="both"/>
              <w:rPr>
                <w:szCs w:val="26"/>
              </w:rPr>
            </w:pPr>
            <w:r w:rsidRPr="00C7696D">
              <w:rPr>
                <w:szCs w:val="26"/>
              </w:rPr>
              <w:t>b) Bản thuyết minh, tính toán:</w:t>
            </w:r>
          </w:p>
          <w:p w:rsidR="007A2420" w:rsidRPr="00C7696D" w:rsidRDefault="007A2420" w:rsidP="002426F9">
            <w:pPr>
              <w:jc w:val="both"/>
              <w:rPr>
                <w:szCs w:val="26"/>
              </w:rPr>
            </w:pPr>
            <w:r w:rsidRPr="00C7696D">
              <w:rPr>
                <w:szCs w:val="26"/>
              </w:rPr>
              <w:t>- Thuyết minh đặc tính kỹ thuật cơ bản của phương tiện;</w:t>
            </w:r>
          </w:p>
          <w:p w:rsidR="007A2420" w:rsidRPr="00C7696D" w:rsidRDefault="007A2420" w:rsidP="002426F9">
            <w:pPr>
              <w:jc w:val="both"/>
              <w:rPr>
                <w:szCs w:val="26"/>
              </w:rPr>
            </w:pPr>
            <w:r w:rsidRPr="00C7696D">
              <w:rPr>
                <w:szCs w:val="26"/>
              </w:rPr>
              <w:t>- Tính toán động lực học: tính êm dịu vận hành, tính an toàn chống lật và chống trật bánh;</w:t>
            </w:r>
          </w:p>
          <w:p w:rsidR="007A2420" w:rsidRPr="00C7696D" w:rsidRDefault="007A2420" w:rsidP="002426F9">
            <w:pPr>
              <w:jc w:val="both"/>
              <w:rPr>
                <w:szCs w:val="26"/>
              </w:rPr>
            </w:pPr>
            <w:r w:rsidRPr="00C7696D">
              <w:rPr>
                <w:szCs w:val="26"/>
              </w:rPr>
              <w:lastRenderedPageBreak/>
              <w:t>- Tính toán sức kéo (áp dụng đối với đầu máy, toa xe động lực hoặc phương tiện động lực khác);</w:t>
            </w:r>
          </w:p>
          <w:p w:rsidR="007A2420" w:rsidRPr="00C7696D" w:rsidRDefault="007A2420" w:rsidP="002426F9">
            <w:pPr>
              <w:jc w:val="both"/>
              <w:rPr>
                <w:szCs w:val="26"/>
              </w:rPr>
            </w:pPr>
            <w:r w:rsidRPr="00C7696D">
              <w:rPr>
                <w:szCs w:val="26"/>
              </w:rPr>
              <w:t>- Tính toán kiểm nghiệm sức bền của bệ xe, thân toa xe và giá xe của đầu máy hoặc phương tiện động lực;</w:t>
            </w:r>
          </w:p>
          <w:p w:rsidR="007A2420" w:rsidRPr="00C7696D" w:rsidRDefault="007A2420" w:rsidP="002426F9">
            <w:pPr>
              <w:jc w:val="both"/>
              <w:rPr>
                <w:szCs w:val="26"/>
              </w:rPr>
            </w:pPr>
            <w:r w:rsidRPr="00C7696D">
              <w:rPr>
                <w:szCs w:val="26"/>
              </w:rPr>
              <w:t>- Tính toán kiểm nghiệm hãm.</w:t>
            </w:r>
          </w:p>
          <w:p w:rsidR="007A2420" w:rsidRPr="00C7696D" w:rsidRDefault="007A2420" w:rsidP="002426F9">
            <w:pPr>
              <w:jc w:val="both"/>
              <w:rPr>
                <w:szCs w:val="26"/>
              </w:rPr>
            </w:pPr>
            <w:r w:rsidRPr="00C7696D">
              <w:rPr>
                <w:szCs w:val="26"/>
              </w:rPr>
              <w:t>2. Đối với tổng thành sản xuất, lắp ráp, hồ sơ thiết kế gồm có:</w:t>
            </w:r>
          </w:p>
          <w:p w:rsidR="007A2420" w:rsidRPr="00C7696D" w:rsidRDefault="007A2420" w:rsidP="002426F9">
            <w:pPr>
              <w:jc w:val="both"/>
              <w:rPr>
                <w:szCs w:val="26"/>
              </w:rPr>
            </w:pPr>
            <w:r w:rsidRPr="00C7696D">
              <w:rPr>
                <w:szCs w:val="26"/>
              </w:rPr>
              <w:t>a) Bản vẽ tổng thể của sản phẩm;</w:t>
            </w:r>
          </w:p>
          <w:p w:rsidR="007A2420" w:rsidRPr="00C7696D" w:rsidRDefault="007A2420" w:rsidP="002426F9">
            <w:pPr>
              <w:jc w:val="both"/>
              <w:rPr>
                <w:szCs w:val="26"/>
              </w:rPr>
            </w:pPr>
            <w:r w:rsidRPr="00C7696D">
              <w:rPr>
                <w:szCs w:val="26"/>
              </w:rPr>
              <w:t>b) Bản thuyết minh đặc tính kỹ thuật của sản phẩm.</w:t>
            </w:r>
          </w:p>
          <w:p w:rsidR="007A2420" w:rsidRPr="00C7696D" w:rsidRDefault="007A2420" w:rsidP="002426F9">
            <w:pPr>
              <w:jc w:val="both"/>
              <w:rPr>
                <w:szCs w:val="26"/>
              </w:rPr>
            </w:pPr>
            <w:r w:rsidRPr="00C7696D">
              <w:rPr>
                <w:szCs w:val="26"/>
              </w:rPr>
              <w:t>3. Đối với phương tiện hoán cải, hồ sơ thiết kế gồm có:</w:t>
            </w:r>
          </w:p>
          <w:p w:rsidR="007A2420" w:rsidRPr="00C7696D" w:rsidRDefault="007A2420" w:rsidP="002426F9">
            <w:pPr>
              <w:jc w:val="both"/>
              <w:rPr>
                <w:szCs w:val="26"/>
              </w:rPr>
            </w:pPr>
            <w:r w:rsidRPr="00C7696D">
              <w:rPr>
                <w:szCs w:val="26"/>
              </w:rPr>
              <w:t>a) Bản vẽ tổng thể của phương tiện trước và sau hoán cải;</w:t>
            </w:r>
          </w:p>
          <w:p w:rsidR="007A2420" w:rsidRPr="00C7696D" w:rsidRDefault="007A2420" w:rsidP="002426F9">
            <w:pPr>
              <w:jc w:val="both"/>
              <w:rPr>
                <w:szCs w:val="26"/>
              </w:rPr>
            </w:pPr>
            <w:r w:rsidRPr="00C7696D">
              <w:rPr>
                <w:szCs w:val="26"/>
              </w:rPr>
              <w:t>b) Tài liệu kỹ thuật của tổng thành, hệ thống được sử dụng để hoán cải;</w:t>
            </w:r>
          </w:p>
          <w:p w:rsidR="007A2420" w:rsidRPr="00C7696D" w:rsidRDefault="007A2420" w:rsidP="002426F9">
            <w:pPr>
              <w:jc w:val="both"/>
              <w:rPr>
                <w:szCs w:val="26"/>
              </w:rPr>
            </w:pPr>
            <w:r w:rsidRPr="00C7696D">
              <w:rPr>
                <w:szCs w:val="26"/>
              </w:rPr>
              <w:t>c) Bản thuyết minh, tính toán liên quan đến nội dung hoán cải.</w:t>
            </w:r>
          </w:p>
          <w:p w:rsidR="00A715AF" w:rsidRPr="00C7696D" w:rsidRDefault="00A715AF" w:rsidP="002426F9">
            <w:pPr>
              <w:jc w:val="both"/>
              <w:rPr>
                <w:b/>
                <w:szCs w:val="26"/>
              </w:rPr>
            </w:pPr>
            <w:r w:rsidRPr="00C7696D">
              <w:rPr>
                <w:b/>
                <w:szCs w:val="26"/>
              </w:rPr>
              <w:t>Thông tư 36/2011/TT-BGTVT Sửa đổi, bổ sung một số điều của Thông tư số 02/2009/TT-BGTVT ngày 03 tháng 4 năm 2009 của Bộ trưởng Bộ Giao thông vận tải quy định về việc kiểm tra chất lượng, an toàn kỹ thuật và bảo vệ môi trường phương tiện giao thông đường sắt</w:t>
            </w:r>
          </w:p>
          <w:p w:rsidR="00A715AF" w:rsidRPr="00C7696D" w:rsidRDefault="00A715AF" w:rsidP="002426F9">
            <w:pPr>
              <w:pStyle w:val="BodyTextIndent2"/>
              <w:spacing w:after="0"/>
              <w:ind w:firstLine="0"/>
              <w:rPr>
                <w:b/>
                <w:sz w:val="26"/>
                <w:szCs w:val="26"/>
              </w:rPr>
            </w:pPr>
            <w:r w:rsidRPr="00C7696D">
              <w:rPr>
                <w:b/>
                <w:sz w:val="26"/>
                <w:szCs w:val="26"/>
              </w:rPr>
              <w:t>Điều 1. Sửa đổi một số điều của Thông tư số 02/2009/TT – BGTVT ngày 03 tháng 4 năm 2009 của Bộ trưởng Bộ Giao thông vận tải</w:t>
            </w:r>
          </w:p>
          <w:p w:rsidR="007A2420" w:rsidRPr="00C7696D" w:rsidRDefault="00A715AF" w:rsidP="002426F9">
            <w:pPr>
              <w:jc w:val="both"/>
              <w:rPr>
                <w:szCs w:val="26"/>
              </w:rPr>
            </w:pPr>
            <w:r w:rsidRPr="00C7696D">
              <w:rPr>
                <w:b/>
                <w:szCs w:val="26"/>
              </w:rPr>
              <w:t>1. Điều 5:</w:t>
            </w:r>
            <w:r w:rsidRPr="00C7696D">
              <w:rPr>
                <w:szCs w:val="26"/>
              </w:rPr>
              <w:t xml:space="preserve"> Bỏ </w:t>
            </w:r>
            <w:r w:rsidRPr="0027000E">
              <w:rPr>
                <w:szCs w:val="26"/>
              </w:rPr>
              <w:t xml:space="preserve">câu </w:t>
            </w:r>
            <w:r w:rsidRPr="0027000E">
              <w:rPr>
                <w:i/>
                <w:szCs w:val="26"/>
              </w:rPr>
              <w:t>“Hồ sơ thiết kế do cơ sở thiết kế hoặc cơ sở sản xuất có đủ điều kiện thiết kế theo quy định lập thành 03 bộ gửi tới các cơ quan đăng kiểm để thẩm định.”</w:t>
            </w:r>
            <w:r w:rsidRPr="00C7696D">
              <w:rPr>
                <w:szCs w:val="26"/>
              </w:rPr>
              <w:t xml:space="preserve"> </w:t>
            </w:r>
          </w:p>
        </w:tc>
        <w:tc>
          <w:tcPr>
            <w:tcW w:w="6096" w:type="dxa"/>
            <w:vMerge w:val="restart"/>
          </w:tcPr>
          <w:p w:rsidR="007A2420" w:rsidRPr="00C7696D" w:rsidRDefault="007A2420" w:rsidP="00A00685">
            <w:pPr>
              <w:jc w:val="both"/>
              <w:rPr>
                <w:bCs/>
                <w:szCs w:val="26"/>
              </w:rPr>
            </w:pPr>
            <w:r w:rsidRPr="00C7696D">
              <w:rPr>
                <w:b/>
                <w:bCs/>
                <w:szCs w:val="26"/>
              </w:rPr>
              <w:lastRenderedPageBreak/>
              <w:t>Điều 4. Thẩm định thiết kế</w:t>
            </w:r>
            <w:r w:rsidRPr="00C7696D">
              <w:rPr>
                <w:bCs/>
                <w:szCs w:val="26"/>
              </w:rPr>
              <w:t>:</w:t>
            </w:r>
          </w:p>
          <w:p w:rsidR="00A00685" w:rsidRPr="00A00685" w:rsidRDefault="00A00685" w:rsidP="00A00685">
            <w:pPr>
              <w:jc w:val="both"/>
              <w:rPr>
                <w:i/>
                <w:szCs w:val="26"/>
                <w:u w:val="single"/>
              </w:rPr>
            </w:pPr>
            <w:r w:rsidRPr="00A00685">
              <w:rPr>
                <w:i/>
                <w:szCs w:val="26"/>
                <w:u w:val="single"/>
              </w:rPr>
              <w:t>Việc thẩm định hồ sơ thiết kế được thực hiện đối với các phương tiện, tổng thành trước khi sản xuất, lắp ráp lần đầu hoặc hoán cải.</w:t>
            </w:r>
          </w:p>
          <w:p w:rsidR="00A00685" w:rsidRPr="00A00685" w:rsidRDefault="00A00685" w:rsidP="00A00685">
            <w:pPr>
              <w:jc w:val="both"/>
              <w:rPr>
                <w:i/>
                <w:szCs w:val="26"/>
                <w:u w:val="single"/>
              </w:rPr>
            </w:pPr>
            <w:r w:rsidRPr="00A00685">
              <w:rPr>
                <w:i/>
                <w:szCs w:val="26"/>
                <w:u w:val="single"/>
              </w:rPr>
              <w:t>1. Hồ sơ thiết kế</w:t>
            </w:r>
          </w:p>
          <w:p w:rsidR="00A00685" w:rsidRPr="00A00685" w:rsidRDefault="00A00685" w:rsidP="00A00685">
            <w:pPr>
              <w:jc w:val="both"/>
              <w:rPr>
                <w:i/>
                <w:szCs w:val="26"/>
                <w:u w:val="single"/>
              </w:rPr>
            </w:pPr>
            <w:r w:rsidRPr="00A00685">
              <w:rPr>
                <w:i/>
                <w:szCs w:val="26"/>
                <w:u w:val="single"/>
              </w:rPr>
              <w:t>a) Đối với phương tiện sản xuất, lắp ráp, hồ sơ thiết kế gồm có:</w:t>
            </w:r>
          </w:p>
          <w:p w:rsidR="00A00685" w:rsidRPr="00A00685" w:rsidRDefault="00A00685" w:rsidP="00A00685">
            <w:pPr>
              <w:jc w:val="both"/>
              <w:rPr>
                <w:i/>
                <w:szCs w:val="26"/>
                <w:u w:val="single"/>
              </w:rPr>
            </w:pPr>
            <w:r w:rsidRPr="00A00685">
              <w:rPr>
                <w:i/>
                <w:szCs w:val="26"/>
                <w:u w:val="single"/>
              </w:rPr>
              <w:t>- Bản vẽ kỹ thuật:</w:t>
            </w:r>
          </w:p>
          <w:p w:rsidR="00A00685" w:rsidRPr="00A00685" w:rsidRDefault="00A00685" w:rsidP="00A00685">
            <w:pPr>
              <w:ind w:left="-40"/>
              <w:jc w:val="both"/>
              <w:rPr>
                <w:i/>
                <w:szCs w:val="26"/>
                <w:u w:val="single"/>
              </w:rPr>
            </w:pPr>
            <w:r w:rsidRPr="00A00685">
              <w:rPr>
                <w:i/>
                <w:szCs w:val="26"/>
                <w:u w:val="single"/>
              </w:rPr>
              <w:t>+ Bản vẽ tổng thể của phương tiện;</w:t>
            </w:r>
          </w:p>
          <w:p w:rsidR="00A00685" w:rsidRPr="00A00685" w:rsidRDefault="00A00685" w:rsidP="00A00685">
            <w:pPr>
              <w:ind w:left="-40"/>
              <w:jc w:val="both"/>
              <w:rPr>
                <w:i/>
                <w:szCs w:val="26"/>
                <w:u w:val="single"/>
              </w:rPr>
            </w:pPr>
            <w:r w:rsidRPr="00A00685">
              <w:rPr>
                <w:i/>
                <w:szCs w:val="26"/>
                <w:u w:val="single"/>
              </w:rPr>
              <w:t>+ Bản vẽ lắp đặt của tổng thành, hệ thống trên phương tiện;</w:t>
            </w:r>
          </w:p>
          <w:p w:rsidR="00A00685" w:rsidRPr="00A00685" w:rsidRDefault="00A00685" w:rsidP="00A00685">
            <w:pPr>
              <w:ind w:left="-40"/>
              <w:jc w:val="both"/>
              <w:rPr>
                <w:i/>
                <w:szCs w:val="26"/>
                <w:u w:val="single"/>
              </w:rPr>
            </w:pPr>
            <w:r w:rsidRPr="00A00685">
              <w:rPr>
                <w:i/>
                <w:szCs w:val="26"/>
                <w:u w:val="single"/>
              </w:rPr>
              <w:t>+ Bản vẽ và thông số kỹ thuật của tổng thành sản xuất trong nước;</w:t>
            </w:r>
          </w:p>
          <w:p w:rsidR="00A00685" w:rsidRPr="00A00685" w:rsidRDefault="00A00685" w:rsidP="00A00685">
            <w:pPr>
              <w:ind w:left="-40"/>
              <w:jc w:val="both"/>
              <w:rPr>
                <w:i/>
                <w:szCs w:val="26"/>
                <w:u w:val="single"/>
              </w:rPr>
            </w:pPr>
            <w:r w:rsidRPr="00A00685">
              <w:rPr>
                <w:i/>
                <w:szCs w:val="26"/>
                <w:u w:val="single"/>
              </w:rPr>
              <w:t>+ Bản thông số kỹ thuật của tổng thành nhập khẩu.</w:t>
            </w:r>
          </w:p>
          <w:p w:rsidR="00A00685" w:rsidRPr="00A00685" w:rsidRDefault="00A00685" w:rsidP="00A00685">
            <w:pPr>
              <w:ind w:left="-40"/>
              <w:jc w:val="both"/>
              <w:rPr>
                <w:i/>
                <w:szCs w:val="26"/>
                <w:u w:val="single"/>
              </w:rPr>
            </w:pPr>
            <w:r w:rsidRPr="00A00685">
              <w:rPr>
                <w:i/>
                <w:szCs w:val="26"/>
                <w:u w:val="single"/>
              </w:rPr>
              <w:t>- Bản thuyết minh, tính toán:</w:t>
            </w:r>
          </w:p>
          <w:p w:rsidR="00A00685" w:rsidRPr="00A00685" w:rsidRDefault="00A00685" w:rsidP="00A00685">
            <w:pPr>
              <w:ind w:left="-40"/>
              <w:jc w:val="both"/>
              <w:rPr>
                <w:i/>
                <w:szCs w:val="26"/>
                <w:u w:val="single"/>
              </w:rPr>
            </w:pPr>
            <w:r w:rsidRPr="00A00685">
              <w:rPr>
                <w:i/>
                <w:szCs w:val="26"/>
                <w:u w:val="single"/>
              </w:rPr>
              <w:t>+ Thuyết minh đặc tính kỹ thuật cơ bản của phương tiện;</w:t>
            </w:r>
          </w:p>
          <w:p w:rsidR="00A00685" w:rsidRPr="00A00685" w:rsidRDefault="00A00685" w:rsidP="00A00685">
            <w:pPr>
              <w:ind w:left="-40"/>
              <w:jc w:val="both"/>
              <w:rPr>
                <w:i/>
                <w:szCs w:val="26"/>
                <w:u w:val="single"/>
              </w:rPr>
            </w:pPr>
            <w:r w:rsidRPr="00A00685">
              <w:rPr>
                <w:i/>
                <w:szCs w:val="26"/>
                <w:u w:val="single"/>
              </w:rPr>
              <w:t xml:space="preserve">+ Tính toán động lực học: tính êm dịu vận hành, tính an </w:t>
            </w:r>
            <w:r w:rsidRPr="00A00685">
              <w:rPr>
                <w:i/>
                <w:szCs w:val="26"/>
                <w:u w:val="single"/>
              </w:rPr>
              <w:lastRenderedPageBreak/>
              <w:t>toàn chống lật và chống trật bánh;</w:t>
            </w:r>
          </w:p>
          <w:p w:rsidR="00A00685" w:rsidRPr="00A00685" w:rsidRDefault="00A00685" w:rsidP="00A00685">
            <w:pPr>
              <w:ind w:left="-40"/>
              <w:jc w:val="both"/>
              <w:rPr>
                <w:i/>
                <w:szCs w:val="26"/>
                <w:u w:val="single"/>
              </w:rPr>
            </w:pPr>
            <w:r w:rsidRPr="00A00685">
              <w:rPr>
                <w:i/>
                <w:szCs w:val="26"/>
                <w:u w:val="single"/>
              </w:rPr>
              <w:t>+ Tính toán sức kéo (áp dụng đối với đầu máy, toa xe động lực hoặc phương tiện động lực khác);</w:t>
            </w:r>
          </w:p>
          <w:p w:rsidR="00A00685" w:rsidRPr="00A00685" w:rsidRDefault="00A00685" w:rsidP="00A00685">
            <w:pPr>
              <w:ind w:left="-40"/>
              <w:jc w:val="both"/>
              <w:rPr>
                <w:i/>
                <w:szCs w:val="26"/>
                <w:u w:val="single"/>
              </w:rPr>
            </w:pPr>
            <w:r w:rsidRPr="00A00685">
              <w:rPr>
                <w:i/>
                <w:szCs w:val="26"/>
                <w:u w:val="single"/>
              </w:rPr>
              <w:t>+ Tính toán kiểm nghiệm sức bền của bệ xe, thân toa xe và giá xe của đầu máy, phương tiện động lực;</w:t>
            </w:r>
          </w:p>
          <w:p w:rsidR="00A00685" w:rsidRPr="00A00685" w:rsidRDefault="00A00685" w:rsidP="00A00685">
            <w:pPr>
              <w:ind w:left="-40"/>
              <w:jc w:val="both"/>
              <w:rPr>
                <w:i/>
                <w:szCs w:val="26"/>
                <w:u w:val="single"/>
              </w:rPr>
            </w:pPr>
            <w:r w:rsidRPr="00A00685">
              <w:rPr>
                <w:i/>
                <w:szCs w:val="26"/>
                <w:u w:val="single"/>
              </w:rPr>
              <w:t>+ Tính toán kiểm nghiệm hãm.</w:t>
            </w:r>
          </w:p>
          <w:p w:rsidR="00A00685" w:rsidRPr="00A00685" w:rsidRDefault="00A00685" w:rsidP="00A00685">
            <w:pPr>
              <w:ind w:left="-40"/>
              <w:jc w:val="both"/>
              <w:rPr>
                <w:i/>
                <w:szCs w:val="26"/>
                <w:u w:val="single"/>
              </w:rPr>
            </w:pPr>
            <w:r w:rsidRPr="00A00685">
              <w:rPr>
                <w:i/>
                <w:szCs w:val="26"/>
                <w:u w:val="single"/>
              </w:rPr>
              <w:t>b) Đối với tổng thành sản xuất, lắp ráp, hồ sơ thiết kế gồm có:</w:t>
            </w:r>
          </w:p>
          <w:p w:rsidR="00A00685" w:rsidRPr="00A00685" w:rsidRDefault="00A00685" w:rsidP="00A00685">
            <w:pPr>
              <w:ind w:left="-40"/>
              <w:jc w:val="both"/>
              <w:rPr>
                <w:i/>
                <w:szCs w:val="26"/>
                <w:u w:val="single"/>
              </w:rPr>
            </w:pPr>
            <w:r w:rsidRPr="00A00685">
              <w:rPr>
                <w:i/>
                <w:szCs w:val="26"/>
                <w:u w:val="single"/>
              </w:rPr>
              <w:t>- Bản vẽ tổng thể của tổng thành;</w:t>
            </w:r>
          </w:p>
          <w:p w:rsidR="00A00685" w:rsidRPr="00A00685" w:rsidRDefault="00A00685" w:rsidP="00A00685">
            <w:pPr>
              <w:ind w:left="-40"/>
              <w:jc w:val="both"/>
              <w:rPr>
                <w:i/>
                <w:szCs w:val="26"/>
                <w:u w:val="single"/>
              </w:rPr>
            </w:pPr>
            <w:r w:rsidRPr="00A00685">
              <w:rPr>
                <w:i/>
                <w:szCs w:val="26"/>
                <w:u w:val="single"/>
              </w:rPr>
              <w:t>- Bản thuyết minh đặc tính kỹ thuật của tổng thành.</w:t>
            </w:r>
          </w:p>
          <w:p w:rsidR="00A00685" w:rsidRPr="00A00685" w:rsidRDefault="00A00685" w:rsidP="00A00685">
            <w:pPr>
              <w:ind w:left="-40"/>
              <w:jc w:val="both"/>
              <w:rPr>
                <w:i/>
                <w:szCs w:val="26"/>
                <w:u w:val="single"/>
              </w:rPr>
            </w:pPr>
            <w:r w:rsidRPr="00A00685">
              <w:rPr>
                <w:i/>
                <w:szCs w:val="26"/>
                <w:u w:val="single"/>
              </w:rPr>
              <w:t>c) Đối với phương tiện hoán cải, hồ sơ thiết kế gồm có:</w:t>
            </w:r>
          </w:p>
          <w:p w:rsidR="00A00685" w:rsidRPr="00A00685" w:rsidRDefault="00A00685" w:rsidP="00A00685">
            <w:pPr>
              <w:ind w:left="-40"/>
              <w:jc w:val="both"/>
              <w:rPr>
                <w:i/>
                <w:szCs w:val="26"/>
                <w:u w:val="single"/>
              </w:rPr>
            </w:pPr>
            <w:r w:rsidRPr="00A00685">
              <w:rPr>
                <w:i/>
                <w:szCs w:val="26"/>
                <w:u w:val="single"/>
              </w:rPr>
              <w:t>- Bản vẽ tổng thể của phương tiện trước và sau hoán cải;</w:t>
            </w:r>
          </w:p>
          <w:p w:rsidR="00A00685" w:rsidRPr="00A00685" w:rsidRDefault="00A00685" w:rsidP="00A00685">
            <w:pPr>
              <w:ind w:left="-40"/>
              <w:jc w:val="both"/>
              <w:rPr>
                <w:i/>
                <w:szCs w:val="26"/>
                <w:u w:val="single"/>
              </w:rPr>
            </w:pPr>
            <w:r w:rsidRPr="00A00685">
              <w:rPr>
                <w:i/>
                <w:szCs w:val="26"/>
                <w:u w:val="single"/>
              </w:rPr>
              <w:t>- Tài liệu kỹ thuật của tổng thành, hệ thống được sử dụng để hoán cải;</w:t>
            </w:r>
          </w:p>
          <w:p w:rsidR="00A00685" w:rsidRPr="00A00685" w:rsidRDefault="00A00685" w:rsidP="00A00685">
            <w:pPr>
              <w:ind w:left="-40"/>
              <w:jc w:val="both"/>
              <w:rPr>
                <w:i/>
                <w:szCs w:val="26"/>
                <w:u w:val="single"/>
              </w:rPr>
            </w:pPr>
            <w:r w:rsidRPr="00A00685">
              <w:rPr>
                <w:i/>
                <w:szCs w:val="26"/>
                <w:u w:val="single"/>
              </w:rPr>
              <w:t>- Bản thuyết minh, tính toán liên quan đến nội dung hoán cải.</w:t>
            </w:r>
          </w:p>
          <w:p w:rsidR="00A00685" w:rsidRPr="00A00685" w:rsidRDefault="00A00685" w:rsidP="00A00685">
            <w:pPr>
              <w:ind w:left="-40"/>
              <w:jc w:val="both"/>
              <w:rPr>
                <w:i/>
                <w:szCs w:val="26"/>
                <w:u w:val="single"/>
              </w:rPr>
            </w:pPr>
            <w:r w:rsidRPr="00A00685">
              <w:rPr>
                <w:i/>
                <w:szCs w:val="26"/>
                <w:u w:val="single"/>
              </w:rPr>
              <w:t>2. Hồ sơ đề nghị thẩm định thiết kế:</w:t>
            </w:r>
          </w:p>
          <w:p w:rsidR="00A00685" w:rsidRPr="00A00685" w:rsidRDefault="00A00685" w:rsidP="00A00685">
            <w:pPr>
              <w:ind w:left="-40"/>
              <w:jc w:val="both"/>
              <w:rPr>
                <w:i/>
                <w:szCs w:val="26"/>
                <w:u w:val="single"/>
              </w:rPr>
            </w:pPr>
            <w:r w:rsidRPr="00A00685">
              <w:rPr>
                <w:i/>
                <w:szCs w:val="26"/>
                <w:u w:val="single"/>
              </w:rPr>
              <w:t>a) Giấy đề nghị thẩm định thiết kế của cơ sở thiết kế;</w:t>
            </w:r>
          </w:p>
          <w:p w:rsidR="00A00685" w:rsidRPr="00A00685" w:rsidRDefault="00A00685" w:rsidP="00A00685">
            <w:pPr>
              <w:ind w:left="-40"/>
              <w:jc w:val="both"/>
              <w:rPr>
                <w:i/>
                <w:szCs w:val="26"/>
                <w:u w:val="single"/>
              </w:rPr>
            </w:pPr>
            <w:r w:rsidRPr="00A00685">
              <w:rPr>
                <w:i/>
                <w:szCs w:val="26"/>
                <w:u w:val="single"/>
              </w:rPr>
              <w:t>b) 03 bộ hồ sơ thiết kế qui định tại khoản 1 Điều này.</w:t>
            </w:r>
          </w:p>
          <w:p w:rsidR="00A00685" w:rsidRPr="00A00685" w:rsidRDefault="00A00685" w:rsidP="00A00685">
            <w:pPr>
              <w:ind w:left="-40"/>
              <w:jc w:val="both"/>
              <w:rPr>
                <w:i/>
                <w:szCs w:val="26"/>
                <w:u w:val="single"/>
              </w:rPr>
            </w:pPr>
            <w:r w:rsidRPr="00A00685">
              <w:rPr>
                <w:i/>
                <w:szCs w:val="26"/>
                <w:u w:val="single"/>
              </w:rPr>
              <w:t>3. Nội dung thẩm định thiết kế:</w:t>
            </w:r>
          </w:p>
          <w:p w:rsidR="00A00685" w:rsidRPr="00A00685" w:rsidRDefault="00A00685" w:rsidP="00A00685">
            <w:pPr>
              <w:ind w:left="-40"/>
              <w:jc w:val="both"/>
              <w:rPr>
                <w:i/>
                <w:szCs w:val="26"/>
                <w:u w:val="single"/>
              </w:rPr>
            </w:pPr>
            <w:r w:rsidRPr="00A00685">
              <w:rPr>
                <w:i/>
                <w:szCs w:val="26"/>
                <w:u w:val="single"/>
              </w:rPr>
              <w:t>Thực hiện thẩm định các nội dung của hồ sơ thiết kế phương tiện, tổng thành phù hợp với các quy định của tiêu chuẩn, quy chuẩn kỹ thuật hiện hành.</w:t>
            </w:r>
          </w:p>
          <w:p w:rsidR="00A00685" w:rsidRPr="00A00685" w:rsidRDefault="00A00685" w:rsidP="00A00685">
            <w:pPr>
              <w:ind w:left="-40"/>
              <w:jc w:val="both"/>
              <w:rPr>
                <w:i/>
                <w:szCs w:val="26"/>
                <w:u w:val="single"/>
              </w:rPr>
            </w:pPr>
            <w:r w:rsidRPr="00A00685">
              <w:rPr>
                <w:i/>
                <w:szCs w:val="26"/>
                <w:u w:val="single"/>
              </w:rPr>
              <w:t>4. Trình tự thực hiện:</w:t>
            </w:r>
          </w:p>
          <w:p w:rsidR="00A00685" w:rsidRPr="00A00685" w:rsidRDefault="00A00685" w:rsidP="00A00685">
            <w:pPr>
              <w:ind w:left="-40"/>
              <w:jc w:val="both"/>
              <w:rPr>
                <w:i/>
                <w:szCs w:val="26"/>
                <w:u w:val="single"/>
              </w:rPr>
            </w:pPr>
            <w:r w:rsidRPr="00A00685">
              <w:rPr>
                <w:i/>
                <w:szCs w:val="26"/>
                <w:u w:val="single"/>
              </w:rPr>
              <w:t>a) Tổ chức, cá nhân lập 01 bộ hồ sơ đề nghị thẩm định thiết kế và gửi cho Cục Đăng kiểm Việt Nam. Thành phần bộ hồ sơ thiết kế theo quy định tại khoản 2 Điều này;</w:t>
            </w:r>
          </w:p>
          <w:p w:rsidR="00A00685" w:rsidRPr="00A00685" w:rsidRDefault="00A00685" w:rsidP="00A00685">
            <w:pPr>
              <w:ind w:left="-40"/>
              <w:jc w:val="both"/>
              <w:rPr>
                <w:i/>
                <w:szCs w:val="26"/>
                <w:u w:val="single"/>
              </w:rPr>
            </w:pPr>
            <w:r w:rsidRPr="00A00685">
              <w:rPr>
                <w:i/>
                <w:szCs w:val="26"/>
                <w:u w:val="single"/>
              </w:rPr>
              <w:t xml:space="preserve">b) Cục Đăng kiểm Việt Nam tiếp nhận, kiểm tra hồ sơ. Nếu hồ sơ không đầy đủ thì hướng dẫn tổ chức, cá nhân hoàn thiện lại. Nếu hồ sơ đầy đủ thì viết giấy hẹn thời </w:t>
            </w:r>
            <w:r w:rsidRPr="00A00685">
              <w:rPr>
                <w:i/>
                <w:szCs w:val="26"/>
                <w:u w:val="single"/>
              </w:rPr>
              <w:lastRenderedPageBreak/>
              <w:t>gian trả kết quả;</w:t>
            </w:r>
          </w:p>
          <w:p w:rsidR="00A00685" w:rsidRPr="00A00685" w:rsidRDefault="00A00685" w:rsidP="00A00685">
            <w:pPr>
              <w:ind w:left="-40"/>
              <w:jc w:val="both"/>
              <w:rPr>
                <w:i/>
                <w:szCs w:val="26"/>
                <w:u w:val="single"/>
              </w:rPr>
            </w:pPr>
            <w:r w:rsidRPr="00A00685">
              <w:rPr>
                <w:i/>
                <w:szCs w:val="26"/>
                <w:u w:val="single"/>
              </w:rPr>
              <w:t>c) Việc thẩm định thiết kế được thực hiện trong thời hạn 07 ngày làm việc, kể từ ngày nhận đủ hồ sơ hợp lệ. Trường hợp phải kéo dài thời gian thẩm định do yêu cầu bổ sung hồ sơ thiết kế thì cơ quan đăng kiểm phải thông báo bằng văn bản cho cơ sở thiết kế hoặc cơ sở sản xuất;</w:t>
            </w:r>
          </w:p>
          <w:p w:rsidR="00A00685" w:rsidRPr="00A00685" w:rsidRDefault="00A00685" w:rsidP="00A00685">
            <w:pPr>
              <w:ind w:left="-40"/>
              <w:jc w:val="both"/>
              <w:rPr>
                <w:i/>
                <w:szCs w:val="26"/>
                <w:u w:val="single"/>
              </w:rPr>
            </w:pPr>
            <w:r w:rsidRPr="00A00685">
              <w:rPr>
                <w:i/>
                <w:szCs w:val="26"/>
                <w:u w:val="single"/>
              </w:rPr>
              <w:t>d) Sau khi thẩm định, nếu không đạt yêu cầu thì cơ quan đăng kiểm phải thông báo bằng văn bản cho cơ sở thiết kế hoặc cơ sở sản xuất, lắp ráp; nếu đạt yêu cầu thì cơ quan đăng kiểm cấp giấy chứng nhận Thẩm định thiết kế theo mẫu quy định tại Phụ lục 3 ban hành kèm theo Thông tư này; hồ sơ thiết kế được chuyển tới cơ sở thiết kế và lưu trữ tại cơ quan đăng kiểm.</w:t>
            </w:r>
          </w:p>
          <w:p w:rsidR="00A00685" w:rsidRPr="00A00685" w:rsidRDefault="00A00685" w:rsidP="00A00685">
            <w:pPr>
              <w:ind w:left="-40"/>
              <w:jc w:val="both"/>
              <w:rPr>
                <w:i/>
                <w:szCs w:val="26"/>
                <w:u w:val="single"/>
              </w:rPr>
            </w:pPr>
            <w:r w:rsidRPr="00A00685">
              <w:rPr>
                <w:i/>
                <w:szCs w:val="26"/>
                <w:u w:val="single"/>
              </w:rPr>
              <w:t>5. Cách thức thực hiện:</w:t>
            </w:r>
          </w:p>
          <w:p w:rsidR="00A00685" w:rsidRPr="00A00685" w:rsidRDefault="00A00685" w:rsidP="00A00685">
            <w:pPr>
              <w:ind w:left="-40"/>
              <w:jc w:val="both"/>
              <w:rPr>
                <w:i/>
                <w:szCs w:val="26"/>
                <w:u w:val="single"/>
              </w:rPr>
            </w:pPr>
            <w:r w:rsidRPr="00A00685">
              <w:rPr>
                <w:i/>
                <w:szCs w:val="26"/>
                <w:u w:val="single"/>
              </w:rPr>
              <w:t>Tổ chức, cá nhân lập, nộp hồ sơ và nhận kết quả thẩm định thiết kế trực tiếp tại trụ sở Cục Đăng kiểm Việt Nam hoặc qua hệ thống bưu điện.</w:t>
            </w:r>
          </w:p>
          <w:p w:rsidR="007A2420" w:rsidRPr="00C7696D" w:rsidRDefault="007A2420" w:rsidP="002426F9">
            <w:pPr>
              <w:ind w:left="34"/>
              <w:jc w:val="both"/>
              <w:rPr>
                <w:bCs/>
                <w:szCs w:val="26"/>
              </w:rPr>
            </w:pPr>
          </w:p>
        </w:tc>
        <w:tc>
          <w:tcPr>
            <w:tcW w:w="3118" w:type="dxa"/>
            <w:vMerge w:val="restart"/>
          </w:tcPr>
          <w:p w:rsidR="007A2420" w:rsidRPr="00C542CF" w:rsidRDefault="007A2420" w:rsidP="002426F9">
            <w:pPr>
              <w:jc w:val="both"/>
              <w:rPr>
                <w:bCs/>
                <w:color w:val="FF0000"/>
                <w:szCs w:val="26"/>
              </w:rPr>
            </w:pPr>
            <w:r w:rsidRPr="00C20661">
              <w:rPr>
                <w:bCs/>
                <w:szCs w:val="26"/>
              </w:rPr>
              <w:lastRenderedPageBreak/>
              <w:t>Sửa đổi theo Thông tư 36/2011/TT-BGTVT ngày 6 tháng 5 năm 2011 sửa đổi, bổ sung Thông tư 02/2009/TT-BGTVT Quy định về việc kiểm tra chất lượng, an toàn kỹ thuật và bảo vệ môi trường phương tiện giao thông đường sắt</w:t>
            </w:r>
            <w:r w:rsidR="00710542" w:rsidRPr="00C20661">
              <w:rPr>
                <w:bCs/>
                <w:szCs w:val="26"/>
              </w:rPr>
              <w:t>;</w:t>
            </w:r>
            <w:r w:rsidRPr="00C20661">
              <w:rPr>
                <w:bCs/>
                <w:szCs w:val="26"/>
              </w:rPr>
              <w:t xml:space="preserve"> làm rõ về trình tự thủ tục thẩm định thiết kế phương tiện giao thông đường sắt.</w:t>
            </w:r>
          </w:p>
        </w:tc>
      </w:tr>
      <w:tr w:rsidR="007A2420" w:rsidRPr="00C7696D" w:rsidTr="007A2420">
        <w:tc>
          <w:tcPr>
            <w:tcW w:w="567" w:type="dxa"/>
          </w:tcPr>
          <w:p w:rsidR="007A2420" w:rsidRPr="00C7696D" w:rsidRDefault="007A2420" w:rsidP="002426F9">
            <w:pPr>
              <w:rPr>
                <w:bCs/>
                <w:szCs w:val="26"/>
              </w:rPr>
            </w:pPr>
            <w:r w:rsidRPr="00C7696D">
              <w:rPr>
                <w:bCs/>
                <w:szCs w:val="26"/>
              </w:rPr>
              <w:lastRenderedPageBreak/>
              <w:t>6</w:t>
            </w:r>
          </w:p>
        </w:tc>
        <w:tc>
          <w:tcPr>
            <w:tcW w:w="6096" w:type="dxa"/>
          </w:tcPr>
          <w:p w:rsidR="007A2420" w:rsidRPr="00C7696D" w:rsidRDefault="007A2420" w:rsidP="002426F9">
            <w:pPr>
              <w:jc w:val="both"/>
              <w:rPr>
                <w:szCs w:val="26"/>
              </w:rPr>
            </w:pPr>
            <w:r w:rsidRPr="00C7696D">
              <w:rPr>
                <w:b/>
                <w:bCs/>
                <w:szCs w:val="26"/>
              </w:rPr>
              <w:t xml:space="preserve">Điều 6. Thẩm định thiết kế </w:t>
            </w:r>
          </w:p>
          <w:p w:rsidR="007A2420" w:rsidRPr="00C7696D" w:rsidRDefault="007A2420" w:rsidP="002426F9">
            <w:pPr>
              <w:jc w:val="both"/>
              <w:rPr>
                <w:szCs w:val="26"/>
              </w:rPr>
            </w:pPr>
            <w:r w:rsidRPr="00C7696D">
              <w:rPr>
                <w:szCs w:val="26"/>
              </w:rPr>
              <w:t xml:space="preserve">1. Việc thẩm định hồ sơ thiết kế được thực hiện đối với các sản phẩm trước khi sản xuất, lắp ráp lần đầu hoặc </w:t>
            </w:r>
            <w:r w:rsidRPr="00C7696D">
              <w:rPr>
                <w:szCs w:val="26"/>
              </w:rPr>
              <w:lastRenderedPageBreak/>
              <w:t>hoán cải.</w:t>
            </w:r>
          </w:p>
          <w:p w:rsidR="007A2420" w:rsidRPr="00C7696D" w:rsidRDefault="007A2420" w:rsidP="002426F9">
            <w:pPr>
              <w:jc w:val="both"/>
              <w:rPr>
                <w:szCs w:val="26"/>
              </w:rPr>
            </w:pPr>
            <w:r w:rsidRPr="00C7696D">
              <w:rPr>
                <w:szCs w:val="26"/>
              </w:rPr>
              <w:t>2. Thẩm định thiết kế là việc xem xét, đối chiếu các nội dung của hồ sơ thiết kế sản phẩm với các quy định của tiêu chuẩn, quy chuẩn kỹ thuật hiện hành. Việc thẩm định thiết kế được thực hiện trong thời hạn 15 ngày, kể từ ngày nhận đủ hồ sơ hợp lệ. Trường hợp phải kéo dài thời gian thẩm định do yêu cầu bổ sung hồ sơ thiết kế thì cơ quan đăng kiểm phải thông báo bằng văn bản cho cơ sở thiết kế hoặc cơ sở sản xuất.</w:t>
            </w:r>
          </w:p>
          <w:p w:rsidR="007A2420" w:rsidRPr="00C7696D" w:rsidRDefault="007A2420" w:rsidP="002426F9">
            <w:pPr>
              <w:jc w:val="both"/>
              <w:rPr>
                <w:szCs w:val="26"/>
              </w:rPr>
            </w:pPr>
            <w:r w:rsidRPr="00C7696D">
              <w:rPr>
                <w:szCs w:val="26"/>
              </w:rPr>
              <w:t>3. Sau khi thẩm định, hồ sơ thiết kế được chuyển tới cơ sở thiết kế hoặc cơ sở sản xuất, chủ phương tiện và lưu trữ tại cơ quan đăng kiểm.</w:t>
            </w:r>
          </w:p>
          <w:p w:rsidR="00A715AF" w:rsidRPr="00C7696D" w:rsidRDefault="00A715AF" w:rsidP="002426F9">
            <w:pPr>
              <w:jc w:val="both"/>
              <w:rPr>
                <w:b/>
                <w:szCs w:val="26"/>
              </w:rPr>
            </w:pPr>
            <w:r w:rsidRPr="00C7696D">
              <w:rPr>
                <w:b/>
                <w:szCs w:val="26"/>
              </w:rPr>
              <w:t>Thông tư 36/2011/TT-BGTVT Sửa đổi, bổ sung một số điều của Thông tư số 02/2009/TT-BGTVT ngày 03 tháng 4 năm 2009 của Bộ trưởng Bộ Giao thông vận tải quy định về việc kiểm tra chất lượng, an toàn kỹ thuật và bảo vệ môi trường phương tiện giao thông đường sắt</w:t>
            </w:r>
          </w:p>
          <w:p w:rsidR="00A715AF" w:rsidRPr="00C7696D" w:rsidRDefault="00A715AF" w:rsidP="002426F9">
            <w:pPr>
              <w:pStyle w:val="BodyTextIndent2"/>
              <w:spacing w:after="0"/>
              <w:ind w:firstLine="0"/>
              <w:rPr>
                <w:b/>
                <w:sz w:val="26"/>
                <w:szCs w:val="26"/>
              </w:rPr>
            </w:pPr>
            <w:r w:rsidRPr="00C7696D">
              <w:rPr>
                <w:b/>
                <w:sz w:val="26"/>
                <w:szCs w:val="26"/>
              </w:rPr>
              <w:t>Điều 1. Sửa đổi một số điều của Thông tư số 02/2009/TT – BGTVT ngày 03 tháng 4 năm 2009 của Bộ trưởng Bộ Giao thông vận tải</w:t>
            </w:r>
          </w:p>
          <w:p w:rsidR="00A715AF" w:rsidRPr="00C7696D" w:rsidRDefault="0027000E" w:rsidP="002426F9">
            <w:pPr>
              <w:pStyle w:val="BodyTextIndent2"/>
              <w:spacing w:after="0"/>
              <w:ind w:firstLine="0"/>
              <w:rPr>
                <w:b/>
                <w:sz w:val="26"/>
                <w:szCs w:val="26"/>
              </w:rPr>
            </w:pPr>
            <w:r>
              <w:rPr>
                <w:b/>
                <w:sz w:val="26"/>
                <w:szCs w:val="26"/>
              </w:rPr>
              <w:t xml:space="preserve">2. </w:t>
            </w:r>
            <w:r w:rsidR="00A715AF" w:rsidRPr="00C7696D">
              <w:rPr>
                <w:b/>
                <w:sz w:val="26"/>
                <w:szCs w:val="26"/>
              </w:rPr>
              <w:t>Bổ sung khoản 4, khoản 5 và khoản 6 vào Điều 6 như sau:</w:t>
            </w:r>
          </w:p>
          <w:p w:rsidR="00A715AF" w:rsidRPr="00C7696D" w:rsidRDefault="00A715AF" w:rsidP="002426F9">
            <w:pPr>
              <w:pStyle w:val="BodyTextIndent2"/>
              <w:tabs>
                <w:tab w:val="num" w:pos="0"/>
              </w:tabs>
              <w:spacing w:after="0"/>
              <w:ind w:firstLine="0"/>
              <w:rPr>
                <w:sz w:val="26"/>
                <w:szCs w:val="26"/>
              </w:rPr>
            </w:pPr>
            <w:r w:rsidRPr="00C7696D">
              <w:rPr>
                <w:sz w:val="26"/>
                <w:szCs w:val="26"/>
              </w:rPr>
              <w:t>“4. Hồ sơ đề nghị thẩm định thiết kế:</w:t>
            </w:r>
          </w:p>
          <w:p w:rsidR="00A715AF" w:rsidRPr="00C7696D" w:rsidRDefault="00A715AF" w:rsidP="002426F9">
            <w:pPr>
              <w:pStyle w:val="BodyTextIndent2"/>
              <w:tabs>
                <w:tab w:val="num" w:pos="0"/>
              </w:tabs>
              <w:spacing w:after="0"/>
              <w:ind w:firstLine="0"/>
              <w:rPr>
                <w:sz w:val="26"/>
                <w:szCs w:val="26"/>
              </w:rPr>
            </w:pPr>
            <w:r w:rsidRPr="00C7696D">
              <w:rPr>
                <w:sz w:val="26"/>
                <w:szCs w:val="26"/>
              </w:rPr>
              <w:t>a) 01 Giấy đề nghị thẩm định thiết kế theo mẫu tại Phụ lục 3 kèm theo Thông tư này;</w:t>
            </w:r>
          </w:p>
          <w:p w:rsidR="00A715AF" w:rsidRPr="00C7696D" w:rsidRDefault="00A715AF" w:rsidP="002426F9">
            <w:pPr>
              <w:pStyle w:val="BodyTextIndent2"/>
              <w:tabs>
                <w:tab w:val="num" w:pos="0"/>
              </w:tabs>
              <w:spacing w:after="0"/>
              <w:ind w:firstLine="0"/>
              <w:rPr>
                <w:b/>
                <w:sz w:val="26"/>
                <w:szCs w:val="26"/>
              </w:rPr>
            </w:pPr>
            <w:r w:rsidRPr="00C7696D">
              <w:rPr>
                <w:sz w:val="26"/>
                <w:szCs w:val="26"/>
              </w:rPr>
              <w:t>b) 03 hồ sơ thiết kế qui định tại Điều 5 Thông tư này.</w:t>
            </w:r>
          </w:p>
          <w:p w:rsidR="00A715AF" w:rsidRPr="00C7696D" w:rsidRDefault="00A715AF" w:rsidP="002426F9">
            <w:pPr>
              <w:pStyle w:val="BodyTextIndent2"/>
              <w:tabs>
                <w:tab w:val="num" w:pos="0"/>
              </w:tabs>
              <w:spacing w:after="0"/>
              <w:ind w:firstLine="0"/>
              <w:rPr>
                <w:b/>
                <w:sz w:val="26"/>
                <w:szCs w:val="26"/>
              </w:rPr>
            </w:pPr>
            <w:r w:rsidRPr="00C7696D">
              <w:rPr>
                <w:sz w:val="26"/>
                <w:szCs w:val="26"/>
              </w:rPr>
              <w:t>5.</w:t>
            </w:r>
            <w:r w:rsidRPr="00C7696D">
              <w:rPr>
                <w:b/>
                <w:sz w:val="26"/>
                <w:szCs w:val="26"/>
              </w:rPr>
              <w:t xml:space="preserve"> </w:t>
            </w:r>
            <w:r w:rsidRPr="00C7696D">
              <w:rPr>
                <w:sz w:val="26"/>
                <w:szCs w:val="26"/>
              </w:rPr>
              <w:t>Trình tự thực hiện</w:t>
            </w:r>
            <w:r w:rsidRPr="00C7696D">
              <w:rPr>
                <w:b/>
                <w:sz w:val="26"/>
                <w:szCs w:val="26"/>
              </w:rPr>
              <w:t>:</w:t>
            </w:r>
          </w:p>
          <w:p w:rsidR="00A715AF" w:rsidRPr="00C7696D" w:rsidRDefault="00A715AF" w:rsidP="002426F9">
            <w:pPr>
              <w:pStyle w:val="BodyTextIndent2"/>
              <w:tabs>
                <w:tab w:val="num" w:pos="0"/>
              </w:tabs>
              <w:spacing w:after="0"/>
              <w:ind w:firstLine="0"/>
              <w:rPr>
                <w:sz w:val="26"/>
                <w:szCs w:val="26"/>
              </w:rPr>
            </w:pPr>
            <w:r w:rsidRPr="00C7696D">
              <w:rPr>
                <w:sz w:val="26"/>
                <w:szCs w:val="26"/>
              </w:rPr>
              <w:t>a) Tổ chức, cá nhân lập 01 bộ hồ sơ và gửi hồ sơ cho Cục Đăng kiểm Việt Nam. Thành phần bộ hồ sơ thiết kế theo quy định tại Điều 5 của Thông tư này.</w:t>
            </w:r>
          </w:p>
          <w:p w:rsidR="00A715AF" w:rsidRPr="00C7696D" w:rsidRDefault="00A715AF" w:rsidP="002426F9">
            <w:pPr>
              <w:pStyle w:val="BodyTextIndent2"/>
              <w:tabs>
                <w:tab w:val="num" w:pos="0"/>
              </w:tabs>
              <w:spacing w:after="0"/>
              <w:ind w:firstLine="0"/>
              <w:rPr>
                <w:sz w:val="26"/>
                <w:szCs w:val="26"/>
              </w:rPr>
            </w:pPr>
            <w:r w:rsidRPr="00C7696D">
              <w:rPr>
                <w:sz w:val="26"/>
                <w:szCs w:val="26"/>
              </w:rPr>
              <w:t xml:space="preserve">b) Cục Đăng kiểm Việt Nam tiếp nhận, kiểm tra hồ sơ. </w:t>
            </w:r>
            <w:r w:rsidRPr="00C7696D">
              <w:rPr>
                <w:sz w:val="26"/>
                <w:szCs w:val="26"/>
              </w:rPr>
              <w:lastRenderedPageBreak/>
              <w:t>Nếu hồ sơ không đầy đủ thì hướng dẫn tổ chức, cá nhân hoàn thiện lại. Nếu hồ sơ đầy đủ thì viết giấy hẹn thời gian trả kết quả.</w:t>
            </w:r>
          </w:p>
          <w:p w:rsidR="00A715AF" w:rsidRPr="00C7696D" w:rsidRDefault="00A715AF" w:rsidP="002426F9">
            <w:pPr>
              <w:pStyle w:val="BodyTextIndent2"/>
              <w:tabs>
                <w:tab w:val="num" w:pos="0"/>
              </w:tabs>
              <w:spacing w:after="0"/>
              <w:ind w:firstLine="0"/>
              <w:rPr>
                <w:sz w:val="26"/>
                <w:szCs w:val="26"/>
              </w:rPr>
            </w:pPr>
            <w:r w:rsidRPr="00C7696D">
              <w:rPr>
                <w:sz w:val="26"/>
                <w:szCs w:val="26"/>
              </w:rPr>
              <w:t>c) Cục Đăng kiểm Việt Nam tiến hành thẩm định hồ sơ thiết kế. Nếu hồ sơ thiết kế không đạt thì trả lời tổ chức, cá nhân. Nếu đạt thì cấp giấy chứng nhận thẩm định thiết kế.</w:t>
            </w:r>
          </w:p>
          <w:p w:rsidR="00A715AF" w:rsidRPr="00C7696D" w:rsidRDefault="00A715AF" w:rsidP="002426F9">
            <w:pPr>
              <w:pStyle w:val="BodyTextIndent2"/>
              <w:tabs>
                <w:tab w:val="num" w:pos="0"/>
              </w:tabs>
              <w:spacing w:after="0"/>
              <w:ind w:firstLine="0"/>
              <w:rPr>
                <w:sz w:val="26"/>
                <w:szCs w:val="26"/>
              </w:rPr>
            </w:pPr>
            <w:r w:rsidRPr="00C7696D">
              <w:rPr>
                <w:sz w:val="26"/>
                <w:szCs w:val="26"/>
              </w:rPr>
              <w:t xml:space="preserve">6. Cách thức thực hiện: </w:t>
            </w:r>
          </w:p>
          <w:p w:rsidR="007A2420" w:rsidRPr="0027000E" w:rsidRDefault="00A715AF" w:rsidP="002426F9">
            <w:pPr>
              <w:pStyle w:val="BodyTextIndent2"/>
              <w:tabs>
                <w:tab w:val="num" w:pos="0"/>
              </w:tabs>
              <w:spacing w:after="0"/>
              <w:ind w:firstLine="0"/>
              <w:rPr>
                <w:sz w:val="26"/>
                <w:szCs w:val="26"/>
              </w:rPr>
            </w:pPr>
            <w:r w:rsidRPr="00C7696D">
              <w:rPr>
                <w:sz w:val="26"/>
                <w:szCs w:val="26"/>
              </w:rPr>
              <w:t xml:space="preserve">Tổ chức, cá nhân nộp hồ sơ và nhận kết quả thẩm </w:t>
            </w:r>
            <w:r w:rsidRPr="00C7696D">
              <w:rPr>
                <w:spacing w:val="4"/>
                <w:sz w:val="26"/>
                <w:szCs w:val="26"/>
              </w:rPr>
              <w:t>định thiết kế trực tiếp tại trụ sở Cục Đăng kiểm Việt Nam hoặc qua hệ thống bưu</w:t>
            </w:r>
            <w:r w:rsidRPr="00C7696D">
              <w:rPr>
                <w:sz w:val="26"/>
                <w:szCs w:val="26"/>
              </w:rPr>
              <w:t xml:space="preserve"> chính.”</w:t>
            </w:r>
          </w:p>
        </w:tc>
        <w:tc>
          <w:tcPr>
            <w:tcW w:w="6096" w:type="dxa"/>
            <w:vMerge/>
          </w:tcPr>
          <w:p w:rsidR="007A2420" w:rsidRPr="00C7696D" w:rsidRDefault="007A2420" w:rsidP="002426F9">
            <w:pPr>
              <w:ind w:left="34"/>
              <w:jc w:val="both"/>
              <w:rPr>
                <w:bCs/>
                <w:i/>
                <w:szCs w:val="26"/>
              </w:rPr>
            </w:pPr>
          </w:p>
        </w:tc>
        <w:tc>
          <w:tcPr>
            <w:tcW w:w="3118" w:type="dxa"/>
            <w:vMerge/>
          </w:tcPr>
          <w:p w:rsidR="007A2420" w:rsidRPr="00C7696D" w:rsidRDefault="007A2420" w:rsidP="002426F9">
            <w:pPr>
              <w:jc w:val="both"/>
              <w:rPr>
                <w:bCs/>
                <w:szCs w:val="26"/>
              </w:rPr>
            </w:pPr>
          </w:p>
        </w:tc>
      </w:tr>
      <w:tr w:rsidR="00242BFD" w:rsidRPr="00C7696D" w:rsidTr="007A2420">
        <w:trPr>
          <w:trHeight w:val="1226"/>
        </w:trPr>
        <w:tc>
          <w:tcPr>
            <w:tcW w:w="567" w:type="dxa"/>
          </w:tcPr>
          <w:p w:rsidR="00242BFD" w:rsidRPr="00C7696D" w:rsidRDefault="00242BFD" w:rsidP="002426F9">
            <w:pPr>
              <w:rPr>
                <w:bCs/>
                <w:szCs w:val="26"/>
              </w:rPr>
            </w:pPr>
            <w:r w:rsidRPr="00C7696D">
              <w:rPr>
                <w:bCs/>
                <w:szCs w:val="26"/>
              </w:rPr>
              <w:lastRenderedPageBreak/>
              <w:t>7</w:t>
            </w:r>
          </w:p>
        </w:tc>
        <w:tc>
          <w:tcPr>
            <w:tcW w:w="6096" w:type="dxa"/>
          </w:tcPr>
          <w:p w:rsidR="00242BFD" w:rsidRPr="00C7696D" w:rsidRDefault="00242BFD" w:rsidP="002426F9">
            <w:pPr>
              <w:jc w:val="both"/>
              <w:rPr>
                <w:szCs w:val="26"/>
              </w:rPr>
            </w:pPr>
            <w:r w:rsidRPr="00C7696D">
              <w:rPr>
                <w:b/>
                <w:bCs/>
                <w:szCs w:val="26"/>
              </w:rPr>
              <w:t>Điều 7. Kiểm tra sản phẩm sản xuất, lắp ráp</w:t>
            </w:r>
          </w:p>
          <w:p w:rsidR="00242BFD" w:rsidRPr="00C7696D" w:rsidRDefault="00242BFD" w:rsidP="002426F9">
            <w:pPr>
              <w:jc w:val="both"/>
              <w:rPr>
                <w:szCs w:val="26"/>
              </w:rPr>
            </w:pPr>
            <w:r w:rsidRPr="00C7696D">
              <w:rPr>
                <w:szCs w:val="26"/>
              </w:rPr>
              <w:t>1. Hồ sơ kỹ thuật sử dụng trong quá trình kiểm tra bao gồm:</w:t>
            </w:r>
          </w:p>
          <w:p w:rsidR="00242BFD" w:rsidRPr="00C7696D" w:rsidRDefault="00242BFD" w:rsidP="002426F9">
            <w:pPr>
              <w:jc w:val="both"/>
              <w:rPr>
                <w:szCs w:val="26"/>
              </w:rPr>
            </w:pPr>
            <w:r w:rsidRPr="00C7696D">
              <w:rPr>
                <w:szCs w:val="26"/>
              </w:rPr>
              <w:t>a) Hồ sơ thiết kế của sản phẩm đã được cơ quan đăng kiểm thẩm định;</w:t>
            </w:r>
          </w:p>
          <w:p w:rsidR="00242BFD" w:rsidRPr="00C7696D" w:rsidRDefault="00242BFD" w:rsidP="002426F9">
            <w:pPr>
              <w:jc w:val="both"/>
              <w:rPr>
                <w:szCs w:val="26"/>
              </w:rPr>
            </w:pPr>
            <w:r w:rsidRPr="00C7696D">
              <w:rPr>
                <w:szCs w:val="26"/>
              </w:rPr>
              <w:t>b) Chứng chỉ chất lượng (đối với sản phẩm yêu cầu phải có chứng chỉ chất lượng) hoặc tài liệu kỹ thuật liên quan của tổng thành, hệ thống được sử dụng để sản xuất, lắp ráp sản phẩm;</w:t>
            </w:r>
          </w:p>
          <w:p w:rsidR="00242BFD" w:rsidRPr="00C7696D" w:rsidRDefault="00242BFD" w:rsidP="002426F9">
            <w:pPr>
              <w:jc w:val="both"/>
              <w:rPr>
                <w:szCs w:val="26"/>
              </w:rPr>
            </w:pPr>
            <w:r w:rsidRPr="00C7696D">
              <w:rPr>
                <w:szCs w:val="26"/>
              </w:rPr>
              <w:t>c) Hồ sơ kiểm tra và nghiệm thu sản phẩm của cơ sở sản xuất.</w:t>
            </w:r>
          </w:p>
          <w:p w:rsidR="00242BFD" w:rsidRPr="00C7696D" w:rsidRDefault="00242BFD" w:rsidP="002426F9">
            <w:pPr>
              <w:jc w:val="both"/>
              <w:rPr>
                <w:szCs w:val="26"/>
              </w:rPr>
            </w:pPr>
            <w:r w:rsidRPr="00C7696D">
              <w:rPr>
                <w:szCs w:val="26"/>
              </w:rPr>
              <w:t>2. Nội dung kiểm tra:</w:t>
            </w:r>
          </w:p>
          <w:p w:rsidR="00242BFD" w:rsidRPr="00C7696D" w:rsidRDefault="00242BFD" w:rsidP="002426F9">
            <w:pPr>
              <w:jc w:val="both"/>
              <w:rPr>
                <w:szCs w:val="26"/>
              </w:rPr>
            </w:pPr>
            <w:r w:rsidRPr="00C7696D">
              <w:rPr>
                <w:szCs w:val="26"/>
              </w:rPr>
              <w:t>a) Đối với phương tiện: kiểm tra theo nội dung quy định tại Phụ lục 1 kèm theo Thông tư này;</w:t>
            </w:r>
          </w:p>
          <w:p w:rsidR="00242BFD" w:rsidRPr="00C7696D" w:rsidRDefault="00242BFD" w:rsidP="002426F9">
            <w:pPr>
              <w:jc w:val="both"/>
              <w:rPr>
                <w:szCs w:val="26"/>
              </w:rPr>
            </w:pPr>
            <w:r w:rsidRPr="00C7696D">
              <w:rPr>
                <w:szCs w:val="26"/>
              </w:rPr>
              <w:t>b) Đối với tổng thành: kiểm tra theo tiêu chuẩn, quy chuẩn kỹ thuật hiện hành và đối chiếu các thông số kỹ thuật với hồ sơ thiết kế đã thẩm định.</w:t>
            </w:r>
          </w:p>
          <w:p w:rsidR="00242BFD" w:rsidRPr="00C7696D" w:rsidRDefault="00242BFD" w:rsidP="002426F9">
            <w:pPr>
              <w:jc w:val="both"/>
              <w:rPr>
                <w:szCs w:val="26"/>
              </w:rPr>
            </w:pPr>
            <w:r w:rsidRPr="00C7696D">
              <w:rPr>
                <w:szCs w:val="26"/>
              </w:rPr>
              <w:t>3. Phương thức kiểm tra:</w:t>
            </w:r>
          </w:p>
          <w:p w:rsidR="00242BFD" w:rsidRPr="00C7696D" w:rsidRDefault="00242BFD" w:rsidP="002426F9">
            <w:pPr>
              <w:jc w:val="both"/>
              <w:rPr>
                <w:szCs w:val="26"/>
              </w:rPr>
            </w:pPr>
            <w:r w:rsidRPr="00C7696D">
              <w:rPr>
                <w:szCs w:val="26"/>
              </w:rPr>
              <w:t>a) Đối với phương tiện: kiểm tra từng phương tiện;</w:t>
            </w:r>
          </w:p>
          <w:p w:rsidR="00242BFD" w:rsidRPr="00C7696D" w:rsidRDefault="00242BFD" w:rsidP="002426F9">
            <w:pPr>
              <w:jc w:val="both"/>
              <w:rPr>
                <w:szCs w:val="26"/>
              </w:rPr>
            </w:pPr>
            <w:r w:rsidRPr="00C7696D">
              <w:rPr>
                <w:szCs w:val="26"/>
              </w:rPr>
              <w:t>b) Đối với tổng thành: kiểm tra một sản phẩm bất kỳ của lô sản phẩm.</w:t>
            </w:r>
          </w:p>
          <w:p w:rsidR="00242BFD" w:rsidRPr="00C7696D" w:rsidRDefault="00242BFD" w:rsidP="002426F9">
            <w:pPr>
              <w:jc w:val="both"/>
              <w:rPr>
                <w:b/>
                <w:szCs w:val="26"/>
              </w:rPr>
            </w:pPr>
            <w:r w:rsidRPr="00C7696D">
              <w:rPr>
                <w:b/>
                <w:szCs w:val="26"/>
              </w:rPr>
              <w:lastRenderedPageBreak/>
              <w:t>Thông tư 36/2011/TT-BGTVT Sửa đổi, bổ sung một số điều của Thông tư số 02/2009/TT-BGTVT ngày 03 tháng 4 năm 2009 của Bộ trưởng Bộ Giao thông vận tải quy định về việc kiểm tra chất lượng, an toàn kỹ thuật và bảo vệ môi trường phương tiện giao thông đường sắt</w:t>
            </w:r>
          </w:p>
          <w:p w:rsidR="00242BFD" w:rsidRPr="00C7696D" w:rsidRDefault="00242BFD" w:rsidP="002426F9">
            <w:pPr>
              <w:pStyle w:val="BodyTextIndent2"/>
              <w:spacing w:after="0"/>
              <w:ind w:firstLine="0"/>
              <w:rPr>
                <w:b/>
                <w:sz w:val="26"/>
                <w:szCs w:val="26"/>
              </w:rPr>
            </w:pPr>
            <w:r w:rsidRPr="00C7696D">
              <w:rPr>
                <w:b/>
                <w:sz w:val="26"/>
                <w:szCs w:val="26"/>
              </w:rPr>
              <w:t>Điều 1. Sửa đổi một số điều của Thông tư số 02/2009/TT – BGTVT ngày 03 tháng 4 năm 2009 của Bộ trưởng Bộ Giao thông vận tải</w:t>
            </w:r>
          </w:p>
          <w:p w:rsidR="00242BFD" w:rsidRDefault="00242BFD" w:rsidP="002426F9">
            <w:pPr>
              <w:pStyle w:val="BodyTextIndent2"/>
              <w:spacing w:after="0"/>
              <w:ind w:firstLine="0"/>
              <w:rPr>
                <w:b/>
                <w:sz w:val="26"/>
                <w:szCs w:val="26"/>
              </w:rPr>
            </w:pPr>
            <w:r>
              <w:rPr>
                <w:b/>
                <w:sz w:val="26"/>
                <w:szCs w:val="26"/>
              </w:rPr>
              <w:t xml:space="preserve">3. </w:t>
            </w:r>
            <w:r w:rsidRPr="00C7696D">
              <w:rPr>
                <w:b/>
                <w:sz w:val="26"/>
                <w:szCs w:val="26"/>
              </w:rPr>
              <w:t>Bổ sung khoản 4, khoản 5 và khoản 6 vào Điều 7 như sau:</w:t>
            </w:r>
          </w:p>
          <w:p w:rsidR="00242BFD" w:rsidRPr="00C7696D" w:rsidRDefault="00242BFD" w:rsidP="002426F9">
            <w:pPr>
              <w:pStyle w:val="BodyTextIndent2"/>
              <w:spacing w:after="0"/>
              <w:ind w:firstLine="0"/>
              <w:rPr>
                <w:b/>
                <w:sz w:val="26"/>
                <w:szCs w:val="26"/>
              </w:rPr>
            </w:pPr>
            <w:r w:rsidRPr="00C7696D">
              <w:rPr>
                <w:sz w:val="26"/>
                <w:szCs w:val="26"/>
              </w:rPr>
              <w:t>“4.</w:t>
            </w:r>
            <w:r w:rsidRPr="00C7696D">
              <w:rPr>
                <w:b/>
                <w:sz w:val="26"/>
                <w:szCs w:val="26"/>
              </w:rPr>
              <w:t xml:space="preserve"> </w:t>
            </w:r>
            <w:r w:rsidRPr="00C7696D">
              <w:rPr>
                <w:sz w:val="26"/>
                <w:szCs w:val="26"/>
              </w:rPr>
              <w:t>Trình tự thực hiện:</w:t>
            </w:r>
          </w:p>
          <w:p w:rsidR="00242BFD" w:rsidRPr="00C7696D" w:rsidRDefault="00242BFD" w:rsidP="002426F9">
            <w:pPr>
              <w:pStyle w:val="BodyTextIndent2"/>
              <w:spacing w:after="0"/>
              <w:ind w:firstLine="0"/>
              <w:rPr>
                <w:sz w:val="26"/>
                <w:szCs w:val="26"/>
              </w:rPr>
            </w:pPr>
            <w:r w:rsidRPr="00C7696D">
              <w:rPr>
                <w:sz w:val="26"/>
                <w:szCs w:val="26"/>
              </w:rPr>
              <w:t>a) Tổ chức, cá nhân lập 01 bộ hồ sơ theo quy định tại khoản 1 Điều này và gửi hồ sơ cho Cục Đăng kiểm Việt Nam.</w:t>
            </w:r>
          </w:p>
          <w:p w:rsidR="00242BFD" w:rsidRPr="00C7696D" w:rsidRDefault="00242BFD" w:rsidP="002426F9">
            <w:pPr>
              <w:pStyle w:val="BodyTextIndent2"/>
              <w:spacing w:after="0"/>
              <w:ind w:firstLine="0"/>
              <w:rPr>
                <w:sz w:val="26"/>
                <w:szCs w:val="26"/>
              </w:rPr>
            </w:pPr>
            <w:r w:rsidRPr="00C7696D">
              <w:rPr>
                <w:sz w:val="26"/>
                <w:szCs w:val="26"/>
              </w:rPr>
              <w:t>b) Cục Đăng kiểm Việt Nam tiếp nhận, kiểm tra hồ sơ. Nếu hồ sơ không đầy đủ thì hướng dẫn tổ chức, cá nhân hoàn thiện lại. Nếu hồ sơ đầy đủ thì viết giấy hẹn kiểm tra theo đề nghị của người nộp hồ sơ về thời gian và địa điểm kiểm tra thực tế.</w:t>
            </w:r>
          </w:p>
          <w:p w:rsidR="00242BFD" w:rsidRPr="00C7696D" w:rsidRDefault="00242BFD" w:rsidP="002426F9">
            <w:pPr>
              <w:pStyle w:val="BodyTextIndent2"/>
              <w:tabs>
                <w:tab w:val="left" w:pos="960"/>
              </w:tabs>
              <w:spacing w:after="0"/>
              <w:ind w:firstLine="0"/>
              <w:rPr>
                <w:sz w:val="26"/>
                <w:szCs w:val="26"/>
              </w:rPr>
            </w:pPr>
            <w:r w:rsidRPr="00C7696D">
              <w:rPr>
                <w:sz w:val="26"/>
                <w:szCs w:val="26"/>
              </w:rPr>
              <w:t xml:space="preserve">c) Cục Đăng kiểm Việt Nam tiến hành kiểm tra thực tế tại địa điểm do người nộp hồ sơ yêu cầu. Nếu không đạt thì trả lời tổ chức, cá nhân. Nếu đạt thì cấp giấy chứng nhận chất lượng, </w:t>
            </w:r>
            <w:proofErr w:type="gramStart"/>
            <w:r w:rsidRPr="00C7696D">
              <w:rPr>
                <w:sz w:val="26"/>
                <w:szCs w:val="26"/>
              </w:rPr>
              <w:t>an</w:t>
            </w:r>
            <w:proofErr w:type="gramEnd"/>
            <w:r w:rsidRPr="00C7696D">
              <w:rPr>
                <w:sz w:val="26"/>
                <w:szCs w:val="26"/>
              </w:rPr>
              <w:t xml:space="preserve"> toàn kỹ thuật và bảo vệ môi trường cho phương tiện (sau đây gọi là giấy chứng nhận) theo quy định.</w:t>
            </w:r>
          </w:p>
          <w:p w:rsidR="00242BFD" w:rsidRPr="00C7696D" w:rsidRDefault="00242BFD" w:rsidP="002426F9">
            <w:pPr>
              <w:pStyle w:val="BodyTextIndent2"/>
              <w:spacing w:after="0"/>
              <w:ind w:firstLine="0"/>
              <w:rPr>
                <w:sz w:val="26"/>
                <w:szCs w:val="26"/>
              </w:rPr>
            </w:pPr>
            <w:r w:rsidRPr="00C7696D">
              <w:rPr>
                <w:sz w:val="26"/>
                <w:szCs w:val="26"/>
              </w:rPr>
              <w:t xml:space="preserve">5. Cách thức thực hiện: </w:t>
            </w:r>
          </w:p>
          <w:p w:rsidR="00242BFD" w:rsidRPr="00C7696D" w:rsidRDefault="00242BFD" w:rsidP="002426F9">
            <w:pPr>
              <w:pStyle w:val="BodyTextIndent2"/>
              <w:spacing w:after="0"/>
              <w:ind w:firstLine="0"/>
              <w:rPr>
                <w:sz w:val="26"/>
                <w:szCs w:val="26"/>
              </w:rPr>
            </w:pPr>
            <w:r w:rsidRPr="00C7696D">
              <w:rPr>
                <w:sz w:val="26"/>
                <w:szCs w:val="26"/>
              </w:rPr>
              <w:t>Tổ chức, cá nhân nộp hồ sơ và nhận kết quả kiểm tra trực tiếp tại trụ sở Cục Đăng kiểm Việt Nam hoặc qua hệ thống bưu chính.</w:t>
            </w:r>
          </w:p>
          <w:p w:rsidR="00242BFD" w:rsidRPr="00C7696D" w:rsidRDefault="00242BFD" w:rsidP="002426F9">
            <w:pPr>
              <w:pStyle w:val="BodyTextIndent2"/>
              <w:spacing w:after="0"/>
              <w:ind w:firstLine="0"/>
              <w:rPr>
                <w:b/>
                <w:sz w:val="26"/>
                <w:szCs w:val="26"/>
              </w:rPr>
            </w:pPr>
            <w:r w:rsidRPr="00C7696D">
              <w:rPr>
                <w:sz w:val="26"/>
                <w:szCs w:val="26"/>
              </w:rPr>
              <w:t>6.</w:t>
            </w:r>
            <w:r w:rsidRPr="00C7696D">
              <w:rPr>
                <w:b/>
                <w:sz w:val="26"/>
                <w:szCs w:val="26"/>
              </w:rPr>
              <w:t xml:space="preserve"> </w:t>
            </w:r>
            <w:r w:rsidRPr="00C7696D">
              <w:rPr>
                <w:sz w:val="26"/>
                <w:szCs w:val="26"/>
              </w:rPr>
              <w:t>Thời hạn hiệu lực của giấy chứng nhận:</w:t>
            </w:r>
          </w:p>
          <w:p w:rsidR="00242BFD" w:rsidRPr="00C7696D" w:rsidRDefault="00242BFD" w:rsidP="002426F9">
            <w:pPr>
              <w:pStyle w:val="BodyTextIndent2"/>
              <w:tabs>
                <w:tab w:val="left" w:pos="1080"/>
              </w:tabs>
              <w:spacing w:after="0"/>
              <w:ind w:firstLine="0"/>
              <w:rPr>
                <w:sz w:val="26"/>
                <w:szCs w:val="26"/>
              </w:rPr>
            </w:pPr>
            <w:r>
              <w:rPr>
                <w:sz w:val="26"/>
                <w:szCs w:val="26"/>
              </w:rPr>
              <w:t xml:space="preserve">a) </w:t>
            </w:r>
            <w:r w:rsidRPr="00C7696D">
              <w:rPr>
                <w:sz w:val="26"/>
                <w:szCs w:val="26"/>
              </w:rPr>
              <w:t>Đối với đường sắt quốc gia</w:t>
            </w:r>
          </w:p>
          <w:p w:rsidR="00242BFD" w:rsidRPr="00C7696D" w:rsidRDefault="00242BFD" w:rsidP="002426F9">
            <w:pPr>
              <w:pStyle w:val="BodyTextIndent2"/>
              <w:tabs>
                <w:tab w:val="left" w:pos="960"/>
              </w:tabs>
              <w:spacing w:after="0"/>
              <w:ind w:firstLine="0"/>
              <w:rPr>
                <w:sz w:val="26"/>
                <w:szCs w:val="26"/>
              </w:rPr>
            </w:pPr>
            <w:r>
              <w:rPr>
                <w:sz w:val="26"/>
                <w:szCs w:val="26"/>
              </w:rPr>
              <w:lastRenderedPageBreak/>
              <w:t xml:space="preserve">- </w:t>
            </w:r>
            <w:r w:rsidRPr="00C7696D">
              <w:rPr>
                <w:sz w:val="26"/>
                <w:szCs w:val="26"/>
              </w:rPr>
              <w:t>Đầu máy, phương tiện chuyên dùng là 18 tháng kể từ ngày kết thúc kiểm tra đạt yêu cầu và cấp giấy chứng nhận.</w:t>
            </w:r>
          </w:p>
          <w:p w:rsidR="00242BFD" w:rsidRPr="00C7696D" w:rsidRDefault="00242BFD" w:rsidP="002426F9">
            <w:pPr>
              <w:pStyle w:val="BodyTextIndent2"/>
              <w:tabs>
                <w:tab w:val="left" w:pos="960"/>
              </w:tabs>
              <w:spacing w:after="0"/>
              <w:ind w:firstLine="0"/>
              <w:rPr>
                <w:sz w:val="26"/>
                <w:szCs w:val="26"/>
              </w:rPr>
            </w:pPr>
            <w:r>
              <w:rPr>
                <w:sz w:val="26"/>
                <w:szCs w:val="26"/>
              </w:rPr>
              <w:t xml:space="preserve">- </w:t>
            </w:r>
            <w:r w:rsidRPr="00C7696D">
              <w:rPr>
                <w:sz w:val="26"/>
                <w:szCs w:val="26"/>
              </w:rPr>
              <w:t>Toa xe khách là 28 tháng kể từ ngày kết thúc kiểm tra đạt yêu cầu và cấp giấy chứng nhận.</w:t>
            </w:r>
          </w:p>
          <w:p w:rsidR="00242BFD" w:rsidRPr="00C7696D" w:rsidRDefault="00242BFD" w:rsidP="002426F9">
            <w:pPr>
              <w:pStyle w:val="BodyTextIndent2"/>
              <w:tabs>
                <w:tab w:val="left" w:pos="960"/>
              </w:tabs>
              <w:spacing w:after="0"/>
              <w:ind w:firstLine="0"/>
              <w:rPr>
                <w:sz w:val="26"/>
                <w:szCs w:val="26"/>
              </w:rPr>
            </w:pPr>
            <w:r>
              <w:rPr>
                <w:sz w:val="26"/>
                <w:szCs w:val="26"/>
              </w:rPr>
              <w:t xml:space="preserve">- </w:t>
            </w:r>
            <w:r w:rsidRPr="00C7696D">
              <w:rPr>
                <w:sz w:val="26"/>
                <w:szCs w:val="26"/>
              </w:rPr>
              <w:t>Toa xe hàng là 36 tháng kể từ ngày kết thúc kiểm tra đạt yêu cầu và cấp Giấy chứng nhận.</w:t>
            </w:r>
          </w:p>
          <w:p w:rsidR="00242BFD" w:rsidRPr="0027000E" w:rsidRDefault="00242BFD" w:rsidP="002426F9">
            <w:pPr>
              <w:pStyle w:val="BodyTextIndent2"/>
              <w:tabs>
                <w:tab w:val="left" w:pos="1080"/>
              </w:tabs>
              <w:spacing w:after="0"/>
              <w:ind w:firstLine="0"/>
              <w:rPr>
                <w:sz w:val="26"/>
                <w:szCs w:val="26"/>
              </w:rPr>
            </w:pPr>
            <w:proofErr w:type="gramStart"/>
            <w:r>
              <w:rPr>
                <w:sz w:val="26"/>
                <w:szCs w:val="26"/>
              </w:rPr>
              <w:t>b</w:t>
            </w:r>
            <w:proofErr w:type="gramEnd"/>
            <w:r>
              <w:rPr>
                <w:sz w:val="26"/>
                <w:szCs w:val="26"/>
              </w:rPr>
              <w:t xml:space="preserve">) </w:t>
            </w:r>
            <w:r w:rsidRPr="00C7696D">
              <w:rPr>
                <w:sz w:val="26"/>
                <w:szCs w:val="26"/>
              </w:rPr>
              <w:t>Đối với đường sắt chuyên dùng: 30 tháng kể từ ngày kết thúc kiểm tra đạt yêu cầu và cấp giấy chứng nhận.”</w:t>
            </w:r>
          </w:p>
        </w:tc>
        <w:tc>
          <w:tcPr>
            <w:tcW w:w="6096" w:type="dxa"/>
            <w:vMerge w:val="restart"/>
          </w:tcPr>
          <w:p w:rsidR="00242BFD" w:rsidRPr="00C7696D" w:rsidRDefault="00242BFD" w:rsidP="002426F9">
            <w:pPr>
              <w:jc w:val="both"/>
              <w:rPr>
                <w:bCs/>
                <w:szCs w:val="26"/>
              </w:rPr>
            </w:pPr>
            <w:r w:rsidRPr="00C7696D">
              <w:rPr>
                <w:b/>
                <w:bCs/>
                <w:szCs w:val="26"/>
              </w:rPr>
              <w:lastRenderedPageBreak/>
              <w:t>Điều 5. Kiểm tra phương tiện giao thông đường sắt:</w:t>
            </w:r>
          </w:p>
          <w:p w:rsidR="00242BFD" w:rsidRPr="00C7696D" w:rsidRDefault="00242BFD" w:rsidP="002426F9">
            <w:pPr>
              <w:ind w:left="34"/>
              <w:jc w:val="both"/>
              <w:rPr>
                <w:i/>
                <w:szCs w:val="26"/>
                <w:u w:val="single"/>
              </w:rPr>
            </w:pPr>
            <w:r w:rsidRPr="00C7696D">
              <w:rPr>
                <w:bCs/>
                <w:i/>
                <w:szCs w:val="26"/>
                <w:u w:val="single"/>
              </w:rPr>
              <w:t xml:space="preserve">“1. Loại hình kiểm tra </w:t>
            </w:r>
          </w:p>
          <w:p w:rsidR="00242BFD" w:rsidRPr="00DB4799" w:rsidRDefault="00242BFD" w:rsidP="002426F9">
            <w:pPr>
              <w:ind w:left="34"/>
              <w:jc w:val="both"/>
              <w:rPr>
                <w:i/>
                <w:szCs w:val="26"/>
                <w:u w:val="single"/>
              </w:rPr>
            </w:pPr>
            <w:r w:rsidRPr="00DB4799">
              <w:rPr>
                <w:i/>
                <w:szCs w:val="26"/>
                <w:u w:val="single"/>
              </w:rPr>
              <w:t>Việc kiểm tra bao gồm:</w:t>
            </w:r>
          </w:p>
          <w:p w:rsidR="00DB4799" w:rsidRPr="00DB4799" w:rsidRDefault="00DB4799" w:rsidP="002426F9">
            <w:pPr>
              <w:jc w:val="both"/>
              <w:rPr>
                <w:i/>
                <w:szCs w:val="26"/>
                <w:u w:val="single"/>
              </w:rPr>
            </w:pPr>
            <w:r w:rsidRPr="00DB4799">
              <w:rPr>
                <w:i/>
                <w:szCs w:val="26"/>
                <w:u w:val="single"/>
              </w:rPr>
              <w:t>a) Kiểm tra phương tiện, tổng thành sản xuất, lắp ráp;</w:t>
            </w:r>
          </w:p>
          <w:p w:rsidR="00DB4799" w:rsidRPr="00DB4799" w:rsidRDefault="00DB4799" w:rsidP="002426F9">
            <w:pPr>
              <w:jc w:val="both"/>
              <w:rPr>
                <w:i/>
                <w:szCs w:val="26"/>
                <w:u w:val="single"/>
              </w:rPr>
            </w:pPr>
            <w:r w:rsidRPr="00DB4799">
              <w:rPr>
                <w:i/>
                <w:szCs w:val="26"/>
                <w:u w:val="single"/>
              </w:rPr>
              <w:t xml:space="preserve">b) Kiểm tra phương tiện, tổng thành nhập khẩu; </w:t>
            </w:r>
          </w:p>
          <w:p w:rsidR="00DB4799" w:rsidRPr="00DB4799" w:rsidRDefault="00DB4799" w:rsidP="002426F9">
            <w:pPr>
              <w:jc w:val="both"/>
              <w:rPr>
                <w:i/>
                <w:szCs w:val="26"/>
                <w:u w:val="single"/>
              </w:rPr>
            </w:pPr>
            <w:r w:rsidRPr="00DB4799">
              <w:rPr>
                <w:i/>
                <w:szCs w:val="26"/>
                <w:u w:val="single"/>
              </w:rPr>
              <w:t>c) Kiểm tra phương tiện hoán cải;</w:t>
            </w:r>
          </w:p>
          <w:p w:rsidR="00DB4799" w:rsidRPr="00DB4799" w:rsidRDefault="00DB4799" w:rsidP="002426F9">
            <w:pPr>
              <w:jc w:val="both"/>
              <w:rPr>
                <w:i/>
                <w:szCs w:val="26"/>
                <w:u w:val="single"/>
              </w:rPr>
            </w:pPr>
            <w:r w:rsidRPr="00DB4799">
              <w:rPr>
                <w:i/>
                <w:szCs w:val="26"/>
                <w:u w:val="single"/>
              </w:rPr>
              <w:t>d) Kiểm tra phương tiện định kỳ;</w:t>
            </w:r>
          </w:p>
          <w:p w:rsidR="00DB4799" w:rsidRPr="00DB4799" w:rsidRDefault="00DB4799" w:rsidP="002426F9">
            <w:pPr>
              <w:jc w:val="both"/>
              <w:rPr>
                <w:i/>
                <w:szCs w:val="26"/>
                <w:u w:val="single"/>
              </w:rPr>
            </w:pPr>
            <w:r w:rsidRPr="00DB4799">
              <w:rPr>
                <w:i/>
                <w:szCs w:val="26"/>
                <w:u w:val="single"/>
              </w:rPr>
              <w:t>e) Kiểm tra bất thường.</w:t>
            </w:r>
          </w:p>
          <w:p w:rsidR="00242BFD" w:rsidRPr="00C7696D" w:rsidRDefault="00242BFD" w:rsidP="002426F9">
            <w:pPr>
              <w:ind w:left="34"/>
              <w:jc w:val="both"/>
              <w:rPr>
                <w:i/>
                <w:szCs w:val="26"/>
                <w:u w:val="single"/>
              </w:rPr>
            </w:pPr>
            <w:r w:rsidRPr="00C7696D">
              <w:rPr>
                <w:i/>
                <w:szCs w:val="26"/>
                <w:u w:val="single"/>
              </w:rPr>
              <w:t>2. Hồ sơ kỹ thuật</w:t>
            </w:r>
          </w:p>
          <w:p w:rsidR="00242BFD" w:rsidRPr="00C7696D" w:rsidRDefault="00242BFD" w:rsidP="002426F9">
            <w:pPr>
              <w:ind w:left="34"/>
              <w:jc w:val="both"/>
              <w:rPr>
                <w:i/>
                <w:szCs w:val="26"/>
                <w:u w:val="single"/>
              </w:rPr>
            </w:pPr>
            <w:r w:rsidRPr="00C7696D">
              <w:rPr>
                <w:i/>
                <w:szCs w:val="26"/>
                <w:u w:val="single"/>
              </w:rPr>
              <w:t>a) Đối với</w:t>
            </w:r>
            <w:r w:rsidR="0012580D">
              <w:rPr>
                <w:i/>
                <w:szCs w:val="26"/>
                <w:u w:val="single"/>
              </w:rPr>
              <w:t xml:space="preserve"> phương tiện, tổng thành</w:t>
            </w:r>
            <w:r w:rsidRPr="00C7696D">
              <w:rPr>
                <w:i/>
                <w:szCs w:val="26"/>
                <w:u w:val="single"/>
              </w:rPr>
              <w:t xml:space="preserve"> sản xuất, lắp ráp, hồ sơ kỹ thuật gồm có:</w:t>
            </w:r>
          </w:p>
          <w:p w:rsidR="00242BFD" w:rsidRPr="00C7696D" w:rsidRDefault="00242BFD" w:rsidP="002426F9">
            <w:pPr>
              <w:ind w:left="34"/>
              <w:jc w:val="both"/>
              <w:rPr>
                <w:i/>
                <w:szCs w:val="26"/>
                <w:u w:val="single"/>
              </w:rPr>
            </w:pPr>
            <w:r w:rsidRPr="00C7696D">
              <w:rPr>
                <w:i/>
                <w:szCs w:val="26"/>
                <w:u w:val="single"/>
              </w:rPr>
              <w:t xml:space="preserve">- Hồ sơ thiết kế của </w:t>
            </w:r>
            <w:r w:rsidR="0012580D">
              <w:rPr>
                <w:i/>
                <w:szCs w:val="26"/>
                <w:u w:val="single"/>
              </w:rPr>
              <w:t>phương tiện, tổng thành</w:t>
            </w:r>
            <w:r w:rsidRPr="00C7696D">
              <w:rPr>
                <w:i/>
                <w:szCs w:val="26"/>
                <w:u w:val="single"/>
              </w:rPr>
              <w:t xml:space="preserve"> đã được cơ quan đăng kiểm thẩm định;</w:t>
            </w:r>
          </w:p>
          <w:p w:rsidR="00242BFD" w:rsidRPr="00C7696D" w:rsidRDefault="00242BFD" w:rsidP="002426F9">
            <w:pPr>
              <w:ind w:left="34"/>
              <w:jc w:val="both"/>
              <w:rPr>
                <w:i/>
                <w:szCs w:val="26"/>
                <w:u w:val="single"/>
              </w:rPr>
            </w:pPr>
            <w:r w:rsidRPr="00C7696D">
              <w:rPr>
                <w:i/>
                <w:szCs w:val="26"/>
                <w:u w:val="single"/>
              </w:rPr>
              <w:t>- Chứng chỉ chất lượng và tài liệu kỹ thuật của tổng thành liên quan được sử dụng;</w:t>
            </w:r>
          </w:p>
          <w:p w:rsidR="00242BFD" w:rsidRPr="00C7696D" w:rsidRDefault="00242BFD" w:rsidP="002426F9">
            <w:pPr>
              <w:ind w:left="34"/>
              <w:jc w:val="both"/>
              <w:rPr>
                <w:i/>
                <w:szCs w:val="26"/>
                <w:u w:val="single"/>
              </w:rPr>
            </w:pPr>
            <w:r w:rsidRPr="00C7696D">
              <w:rPr>
                <w:i/>
                <w:szCs w:val="26"/>
                <w:u w:val="single"/>
              </w:rPr>
              <w:t xml:space="preserve">- Hồ sơ kiểm tra </w:t>
            </w:r>
            <w:r w:rsidR="0012580D">
              <w:rPr>
                <w:i/>
                <w:szCs w:val="26"/>
                <w:u w:val="single"/>
              </w:rPr>
              <w:t>phương tiện, tổng thành</w:t>
            </w:r>
            <w:r w:rsidRPr="00C7696D">
              <w:rPr>
                <w:i/>
                <w:szCs w:val="26"/>
                <w:u w:val="single"/>
              </w:rPr>
              <w:t xml:space="preserve"> của cơ sở sản xuất.</w:t>
            </w:r>
          </w:p>
          <w:p w:rsidR="00242BFD" w:rsidRPr="00C7696D" w:rsidRDefault="00242BFD" w:rsidP="002426F9">
            <w:pPr>
              <w:ind w:left="34"/>
              <w:jc w:val="both"/>
              <w:rPr>
                <w:i/>
                <w:szCs w:val="26"/>
                <w:u w:val="single"/>
              </w:rPr>
            </w:pPr>
            <w:r w:rsidRPr="00C7696D">
              <w:rPr>
                <w:i/>
                <w:szCs w:val="26"/>
                <w:u w:val="single"/>
              </w:rPr>
              <w:t xml:space="preserve">b) Đối với </w:t>
            </w:r>
            <w:r w:rsidR="0012580D">
              <w:rPr>
                <w:i/>
                <w:szCs w:val="26"/>
                <w:u w:val="single"/>
              </w:rPr>
              <w:t>phương tiện, tổng thành</w:t>
            </w:r>
            <w:r w:rsidRPr="00C7696D">
              <w:rPr>
                <w:i/>
                <w:szCs w:val="26"/>
                <w:u w:val="single"/>
              </w:rPr>
              <w:t xml:space="preserve"> nhập khẩu, hồ sơ kỹ thuật gồm có:</w:t>
            </w:r>
          </w:p>
          <w:p w:rsidR="00242BFD" w:rsidRPr="00C7696D" w:rsidRDefault="00242BFD" w:rsidP="002426F9">
            <w:pPr>
              <w:ind w:left="34"/>
              <w:jc w:val="both"/>
              <w:rPr>
                <w:i/>
                <w:szCs w:val="26"/>
                <w:u w:val="single"/>
              </w:rPr>
            </w:pPr>
            <w:r w:rsidRPr="00C7696D">
              <w:rPr>
                <w:i/>
                <w:szCs w:val="26"/>
                <w:u w:val="single"/>
              </w:rPr>
              <w:t>- Giấy đề nghị kiểm tra;</w:t>
            </w:r>
          </w:p>
          <w:p w:rsidR="00242BFD" w:rsidRPr="00C7696D" w:rsidRDefault="00242BFD" w:rsidP="002426F9">
            <w:pPr>
              <w:ind w:left="34"/>
              <w:jc w:val="both"/>
              <w:rPr>
                <w:i/>
                <w:szCs w:val="26"/>
                <w:u w:val="single"/>
              </w:rPr>
            </w:pPr>
            <w:r w:rsidRPr="00C7696D">
              <w:rPr>
                <w:i/>
                <w:szCs w:val="26"/>
                <w:u w:val="single"/>
              </w:rPr>
              <w:t>- Thỏa thuận kỹ thuật của hợp đồng nhập khẩu;</w:t>
            </w:r>
          </w:p>
          <w:p w:rsidR="00242BFD" w:rsidRPr="00C7696D" w:rsidRDefault="00242BFD" w:rsidP="002426F9">
            <w:pPr>
              <w:ind w:left="34"/>
              <w:jc w:val="both"/>
              <w:rPr>
                <w:i/>
                <w:szCs w:val="26"/>
                <w:u w:val="single"/>
              </w:rPr>
            </w:pPr>
            <w:r w:rsidRPr="00C7696D">
              <w:rPr>
                <w:i/>
                <w:szCs w:val="26"/>
                <w:u w:val="single"/>
              </w:rPr>
              <w:lastRenderedPageBreak/>
              <w:t>- Tờ khai hàng hóa nhập khẩu của Cơ quan Hải quan;</w:t>
            </w:r>
          </w:p>
          <w:p w:rsidR="00242BFD" w:rsidRPr="00C7696D" w:rsidRDefault="00242BFD" w:rsidP="002426F9">
            <w:pPr>
              <w:ind w:left="34"/>
              <w:jc w:val="both"/>
              <w:rPr>
                <w:i/>
                <w:szCs w:val="26"/>
                <w:u w:val="single"/>
              </w:rPr>
            </w:pPr>
            <w:r w:rsidRPr="00C7696D">
              <w:rPr>
                <w:i/>
                <w:szCs w:val="26"/>
                <w:u w:val="single"/>
              </w:rPr>
              <w:t xml:space="preserve">- Tài liệu giới thiệu đặc tính kỹ thuật của </w:t>
            </w:r>
            <w:r w:rsidR="0012580D">
              <w:rPr>
                <w:i/>
                <w:szCs w:val="26"/>
                <w:u w:val="single"/>
              </w:rPr>
              <w:t>phương tiện, tổng thành</w:t>
            </w:r>
            <w:r w:rsidRPr="00C7696D">
              <w:rPr>
                <w:i/>
                <w:szCs w:val="26"/>
                <w:u w:val="single"/>
              </w:rPr>
              <w:t>;</w:t>
            </w:r>
          </w:p>
          <w:p w:rsidR="00242BFD" w:rsidRPr="00C7696D" w:rsidRDefault="00242BFD" w:rsidP="002426F9">
            <w:pPr>
              <w:ind w:left="34"/>
              <w:jc w:val="both"/>
              <w:rPr>
                <w:i/>
                <w:szCs w:val="26"/>
                <w:u w:val="single"/>
              </w:rPr>
            </w:pPr>
            <w:r w:rsidRPr="00C7696D">
              <w:rPr>
                <w:i/>
                <w:szCs w:val="26"/>
                <w:u w:val="single"/>
              </w:rPr>
              <w:t xml:space="preserve">- Chứng chỉ nguồn gốc xuất xứ </w:t>
            </w:r>
            <w:r w:rsidR="0012580D">
              <w:rPr>
                <w:i/>
                <w:szCs w:val="26"/>
                <w:u w:val="single"/>
              </w:rPr>
              <w:t>phương tiện, tổng thành</w:t>
            </w:r>
            <w:r w:rsidRPr="00C7696D">
              <w:rPr>
                <w:i/>
                <w:szCs w:val="26"/>
                <w:u w:val="single"/>
              </w:rPr>
              <w:t>;</w:t>
            </w:r>
          </w:p>
          <w:p w:rsidR="00242BFD" w:rsidRPr="00C7696D" w:rsidRDefault="00242BFD" w:rsidP="002426F9">
            <w:pPr>
              <w:ind w:left="34"/>
              <w:jc w:val="both"/>
              <w:rPr>
                <w:i/>
                <w:szCs w:val="26"/>
                <w:u w:val="single"/>
              </w:rPr>
            </w:pPr>
            <w:r w:rsidRPr="00C7696D">
              <w:rPr>
                <w:i/>
                <w:szCs w:val="26"/>
                <w:u w:val="single"/>
              </w:rPr>
              <w:t xml:space="preserve">- Chứng chỉ chất lượng </w:t>
            </w:r>
            <w:r w:rsidR="0012580D">
              <w:rPr>
                <w:i/>
                <w:szCs w:val="26"/>
                <w:u w:val="single"/>
              </w:rPr>
              <w:t>phương tiện, tổng thành</w:t>
            </w:r>
            <w:r w:rsidRPr="00C7696D">
              <w:rPr>
                <w:i/>
                <w:szCs w:val="26"/>
                <w:u w:val="single"/>
              </w:rPr>
              <w:t xml:space="preserve"> của nhà sản xuất.</w:t>
            </w:r>
          </w:p>
          <w:p w:rsidR="00242BFD" w:rsidRPr="00C7696D" w:rsidRDefault="00242BFD" w:rsidP="002426F9">
            <w:pPr>
              <w:ind w:left="34"/>
              <w:jc w:val="both"/>
              <w:rPr>
                <w:i/>
                <w:szCs w:val="26"/>
                <w:u w:val="single"/>
              </w:rPr>
            </w:pPr>
            <w:r w:rsidRPr="00C7696D">
              <w:rPr>
                <w:i/>
                <w:szCs w:val="26"/>
                <w:u w:val="single"/>
              </w:rPr>
              <w:t>c) Đối với phương tiện hoán cải, hồ sơ kỹ thuật gồm có:</w:t>
            </w:r>
          </w:p>
          <w:p w:rsidR="00242BFD" w:rsidRPr="00C7696D" w:rsidRDefault="00242BFD" w:rsidP="002426F9">
            <w:pPr>
              <w:ind w:left="34"/>
              <w:jc w:val="both"/>
              <w:rPr>
                <w:i/>
                <w:szCs w:val="26"/>
                <w:u w:val="single"/>
              </w:rPr>
            </w:pPr>
            <w:r w:rsidRPr="00C7696D">
              <w:rPr>
                <w:i/>
                <w:szCs w:val="26"/>
                <w:u w:val="single"/>
              </w:rPr>
              <w:t>- Hồ sơ thiết kế hoán cải phương tiện đã được cơ quan đăng kiểm thẩm định;</w:t>
            </w:r>
          </w:p>
          <w:p w:rsidR="00242BFD" w:rsidRPr="00C7696D" w:rsidRDefault="00242BFD" w:rsidP="002426F9">
            <w:pPr>
              <w:ind w:left="34"/>
              <w:jc w:val="both"/>
              <w:rPr>
                <w:i/>
                <w:szCs w:val="26"/>
                <w:u w:val="single"/>
              </w:rPr>
            </w:pPr>
            <w:r w:rsidRPr="00C7696D">
              <w:rPr>
                <w:i/>
                <w:szCs w:val="26"/>
                <w:u w:val="single"/>
              </w:rPr>
              <w:t>- Chứng chỉ nguồn gốc xuất xứ, chứng chỉ chất lượng và tài liệu kỹ thuật của tổng thành, hệ thống liên quan được sử dụng;</w:t>
            </w:r>
          </w:p>
          <w:p w:rsidR="00242BFD" w:rsidRPr="00DB4799" w:rsidRDefault="00242BFD" w:rsidP="002426F9">
            <w:pPr>
              <w:ind w:left="34"/>
              <w:jc w:val="both"/>
              <w:rPr>
                <w:i/>
                <w:szCs w:val="26"/>
                <w:u w:val="single"/>
              </w:rPr>
            </w:pPr>
            <w:r w:rsidRPr="00C7696D">
              <w:rPr>
                <w:i/>
                <w:szCs w:val="26"/>
                <w:u w:val="single"/>
              </w:rPr>
              <w:t>- Hồ sơ kiểm tra phương tiện hoán cải của cơ sở sản x</w:t>
            </w:r>
            <w:r w:rsidRPr="00DB4799">
              <w:rPr>
                <w:i/>
                <w:szCs w:val="26"/>
                <w:u w:val="single"/>
              </w:rPr>
              <w:t>uất.</w:t>
            </w:r>
          </w:p>
          <w:p w:rsidR="00DB4799" w:rsidRPr="00DB4799" w:rsidRDefault="00DB4799" w:rsidP="002426F9">
            <w:pPr>
              <w:jc w:val="both"/>
              <w:rPr>
                <w:i/>
                <w:szCs w:val="26"/>
                <w:u w:val="single"/>
                <w:lang w:val="fr-FR"/>
              </w:rPr>
            </w:pPr>
            <w:r w:rsidRPr="00DB4799">
              <w:rPr>
                <w:i/>
                <w:szCs w:val="26"/>
                <w:u w:val="single"/>
                <w:lang w:val="fr-FR"/>
              </w:rPr>
              <w:t>d) Đối với kiểm tra phương tiện định kỳ, hồ sơ kỹ thuật gồm có:</w:t>
            </w:r>
          </w:p>
          <w:p w:rsidR="00DB4799" w:rsidRPr="00DB4799" w:rsidRDefault="00DB4799" w:rsidP="002426F9">
            <w:pPr>
              <w:jc w:val="both"/>
              <w:rPr>
                <w:i/>
                <w:szCs w:val="26"/>
                <w:u w:val="single"/>
                <w:lang w:val="fr-FR"/>
              </w:rPr>
            </w:pPr>
            <w:r w:rsidRPr="00DB4799">
              <w:rPr>
                <w:i/>
                <w:szCs w:val="26"/>
                <w:u w:val="single"/>
                <w:lang w:val="fr-FR"/>
              </w:rPr>
              <w:t>- Lý lịch kỹ thuật của phương tiện;</w:t>
            </w:r>
          </w:p>
          <w:p w:rsidR="00DB4799" w:rsidRPr="00DB4799" w:rsidRDefault="00DB4799" w:rsidP="002426F9">
            <w:pPr>
              <w:jc w:val="both"/>
              <w:rPr>
                <w:i/>
                <w:szCs w:val="26"/>
                <w:u w:val="single"/>
                <w:lang w:val="fr-FR"/>
              </w:rPr>
            </w:pPr>
            <w:r w:rsidRPr="00DB4799">
              <w:rPr>
                <w:i/>
                <w:szCs w:val="26"/>
                <w:u w:val="single"/>
                <w:lang w:val="fr-FR"/>
              </w:rPr>
              <w:t>- Hồ sơ kiểm tra phương tiện của cơ sở sản xuất.</w:t>
            </w:r>
          </w:p>
          <w:p w:rsidR="00DB4799" w:rsidRPr="00DB4799" w:rsidRDefault="00DB4799" w:rsidP="002426F9">
            <w:pPr>
              <w:jc w:val="both"/>
              <w:rPr>
                <w:i/>
                <w:szCs w:val="26"/>
                <w:u w:val="single"/>
                <w:lang w:val="fr-FR"/>
              </w:rPr>
            </w:pPr>
            <w:r w:rsidRPr="00DB4799">
              <w:rPr>
                <w:i/>
                <w:szCs w:val="26"/>
                <w:u w:val="single"/>
                <w:lang w:val="fr-FR"/>
              </w:rPr>
              <w:t>e) Đối với kiểm tra bất thường:</w:t>
            </w:r>
          </w:p>
          <w:p w:rsidR="00DB4799" w:rsidRPr="00DB4799" w:rsidRDefault="00DB4799" w:rsidP="002426F9">
            <w:pPr>
              <w:jc w:val="both"/>
              <w:rPr>
                <w:i/>
                <w:szCs w:val="26"/>
                <w:u w:val="single"/>
                <w:lang w:val="fr-FR"/>
              </w:rPr>
            </w:pPr>
            <w:r w:rsidRPr="00DB4799">
              <w:rPr>
                <w:i/>
                <w:szCs w:val="26"/>
                <w:u w:val="single"/>
                <w:lang w:val="fr-FR"/>
              </w:rPr>
              <w:t>Kiểm tra bất hường được thực hiện theo yêu cầu của cơ quan nhà nước có thẩm quyền hoặc chủ phương tiện khi phương tiện bị tai nạn hoặc khi có khiếu nại về chất lượng phương tiện, tổng thành.</w:t>
            </w:r>
          </w:p>
          <w:p w:rsidR="00242BFD" w:rsidRPr="00DB4799" w:rsidRDefault="00242BFD" w:rsidP="002426F9">
            <w:pPr>
              <w:ind w:left="34"/>
              <w:jc w:val="both"/>
              <w:rPr>
                <w:i/>
                <w:szCs w:val="26"/>
                <w:u w:val="single"/>
                <w:lang w:val="fr-FR"/>
              </w:rPr>
            </w:pPr>
            <w:r w:rsidRPr="00DB4799">
              <w:rPr>
                <w:i/>
                <w:szCs w:val="26"/>
                <w:u w:val="single"/>
              </w:rPr>
              <w:t>3. Thời điểm kiểm tra định kỳ phương tiện</w:t>
            </w:r>
          </w:p>
          <w:p w:rsidR="00DB4799" w:rsidRPr="00DB4799" w:rsidRDefault="00DB4799" w:rsidP="002426F9">
            <w:pPr>
              <w:jc w:val="both"/>
              <w:rPr>
                <w:i/>
                <w:szCs w:val="26"/>
                <w:u w:val="single"/>
                <w:lang w:val="fr-FR"/>
              </w:rPr>
            </w:pPr>
            <w:r w:rsidRPr="00DB4799">
              <w:rPr>
                <w:i/>
                <w:szCs w:val="26"/>
                <w:u w:val="single"/>
                <w:lang w:val="fr-FR"/>
              </w:rPr>
              <w:t>a) Đối với đường sắt quốc gia và đường sắt đô thị, thời điểm kiểm tra cùng thời điểm phương tiện được sửa chữa định kỳ cấp R2 hoặc R3, cấp ky, cấp đại tu đối với đầu máy và cấp niên tu, cấp đại tu đối với toa xe nhưng không quá thời hạn ghi trong Giấy chứng nhận an toàn kỹ thuật và bảo vệ môi trường của phương tiện đã cấp.</w:t>
            </w:r>
          </w:p>
          <w:p w:rsidR="00DB4799" w:rsidRPr="00DB4799" w:rsidRDefault="00DB4799" w:rsidP="002426F9">
            <w:pPr>
              <w:jc w:val="both"/>
              <w:rPr>
                <w:i/>
                <w:szCs w:val="26"/>
                <w:u w:val="single"/>
                <w:lang w:val="fr-FR"/>
              </w:rPr>
            </w:pPr>
            <w:r w:rsidRPr="00DB4799">
              <w:rPr>
                <w:i/>
                <w:szCs w:val="26"/>
                <w:u w:val="single"/>
                <w:lang w:val="fr-FR"/>
              </w:rPr>
              <w:t xml:space="preserve">b) Đối với đường sắt chuyên dùng, thời điểm kiểm tra </w:t>
            </w:r>
            <w:r w:rsidRPr="00DB4799">
              <w:rPr>
                <w:i/>
                <w:szCs w:val="26"/>
                <w:u w:val="single"/>
                <w:lang w:val="fr-FR"/>
              </w:rPr>
              <w:lastRenderedPageBreak/>
              <w:t>không quá thời hạn trong Giấy chứng nhận an toàn kỹ thuật và bảo vệ môi trường của phương tiện.</w:t>
            </w:r>
          </w:p>
          <w:p w:rsidR="00DB4799" w:rsidRPr="00DB4799" w:rsidRDefault="00DB4799" w:rsidP="002426F9">
            <w:pPr>
              <w:jc w:val="both"/>
              <w:rPr>
                <w:i/>
                <w:szCs w:val="26"/>
                <w:u w:val="single"/>
                <w:lang w:val="fr-FR"/>
              </w:rPr>
            </w:pPr>
            <w:r w:rsidRPr="00DB4799">
              <w:rPr>
                <w:i/>
                <w:szCs w:val="26"/>
                <w:u w:val="single"/>
                <w:lang w:val="fr-FR"/>
              </w:rPr>
              <w:t>4. Nội dung kiểm tra</w:t>
            </w:r>
          </w:p>
          <w:p w:rsidR="00DB4799" w:rsidRPr="00DB4799" w:rsidRDefault="00DB4799" w:rsidP="002426F9">
            <w:pPr>
              <w:jc w:val="both"/>
              <w:rPr>
                <w:i/>
                <w:szCs w:val="26"/>
                <w:u w:val="single"/>
                <w:lang w:val="fr-FR"/>
              </w:rPr>
            </w:pPr>
            <w:r w:rsidRPr="00DB4799">
              <w:rPr>
                <w:i/>
                <w:szCs w:val="26"/>
                <w:u w:val="single"/>
                <w:lang w:val="fr-FR"/>
              </w:rPr>
              <w:t>a) Đối với kiểm tra phương tiện, tổng thành nhập khẩu, sản xuất lắp ráp: kiểm tra tương ứng theo các quy chuẩn kỹ thuật QCVN 16:2011/BGTVT, QCVN 18:2011/BGTVT, QCVN 87:2015/BGTVT. Đối với phương tiện đường sắt đô thị kiểm tra theo quy định tại Phụ lục 1 ban hành kèm theo Thông tư này.</w:t>
            </w:r>
          </w:p>
          <w:p w:rsidR="00DB4799" w:rsidRPr="00DB4799" w:rsidRDefault="00DB4799" w:rsidP="002426F9">
            <w:pPr>
              <w:jc w:val="both"/>
              <w:rPr>
                <w:i/>
                <w:szCs w:val="26"/>
                <w:u w:val="single"/>
                <w:lang w:val="fr-FR"/>
              </w:rPr>
            </w:pPr>
            <w:r w:rsidRPr="00DB4799">
              <w:rPr>
                <w:i/>
                <w:szCs w:val="26"/>
                <w:u w:val="single"/>
                <w:lang w:val="fr-FR"/>
              </w:rPr>
              <w:t xml:space="preserve">b) Đối với kiểm tra định kỳ phương tiện: kiểm tra theo QCVN 15:2011/BGTVT.  Riêng phương tiện đường sắt đô thị kiểm tra theo quy định tại Phụ lục 1 ban hành kèm theo Thông tư này và đầu máy hơi nước kiểm tra theo quy định tại Phụ lục 2 ban hành kèm theo Thông tư này. </w:t>
            </w:r>
          </w:p>
          <w:p w:rsidR="00DB4799" w:rsidRPr="00DB4799" w:rsidRDefault="00DB4799" w:rsidP="002426F9">
            <w:pPr>
              <w:jc w:val="both"/>
              <w:rPr>
                <w:i/>
                <w:szCs w:val="26"/>
                <w:u w:val="single"/>
                <w:lang w:val="fr-FR"/>
              </w:rPr>
            </w:pPr>
            <w:r w:rsidRPr="00DB4799">
              <w:rPr>
                <w:i/>
                <w:szCs w:val="26"/>
                <w:u w:val="single"/>
                <w:lang w:val="fr-FR"/>
              </w:rPr>
              <w:t>c) Đối với kiểm tra phương tiện hoán cải: kiểm tra theo QCVN 15:2011/BGTVT. Hoán cải là việc thay đổi tính năng sử dụng của phương tiện hoặc thay đổi cấu tạo và đặc tính kỹ thuật khác với thiết kế ban đầu đối với:</w:t>
            </w:r>
          </w:p>
          <w:p w:rsidR="00DB4799" w:rsidRPr="00DB4799" w:rsidRDefault="00DB4799" w:rsidP="002426F9">
            <w:pPr>
              <w:jc w:val="both"/>
              <w:rPr>
                <w:i/>
                <w:szCs w:val="26"/>
                <w:u w:val="single"/>
                <w:lang w:val="fr-FR"/>
              </w:rPr>
            </w:pPr>
            <w:r w:rsidRPr="00DB4799">
              <w:rPr>
                <w:i/>
                <w:szCs w:val="26"/>
                <w:u w:val="single"/>
                <w:lang w:val="fr-FR"/>
              </w:rPr>
              <w:t>- Kích thước tổng thể;</w:t>
            </w:r>
          </w:p>
          <w:p w:rsidR="00DB4799" w:rsidRPr="00DB4799" w:rsidRDefault="00DB4799" w:rsidP="002426F9">
            <w:pPr>
              <w:jc w:val="both"/>
              <w:rPr>
                <w:i/>
                <w:szCs w:val="26"/>
                <w:u w:val="single"/>
                <w:lang w:val="fr-FR"/>
              </w:rPr>
            </w:pPr>
            <w:r w:rsidRPr="00DB4799">
              <w:rPr>
                <w:i/>
                <w:szCs w:val="26"/>
                <w:u w:val="single"/>
                <w:lang w:val="fr-FR"/>
              </w:rPr>
              <w:t>- Động cơ Diesel;</w:t>
            </w:r>
          </w:p>
          <w:p w:rsidR="00DB4799" w:rsidRPr="00DB4799" w:rsidRDefault="00DB4799" w:rsidP="002426F9">
            <w:pPr>
              <w:jc w:val="both"/>
              <w:rPr>
                <w:i/>
                <w:szCs w:val="26"/>
                <w:u w:val="single"/>
                <w:lang w:val="fr-FR"/>
              </w:rPr>
            </w:pPr>
            <w:r w:rsidRPr="00DB4799">
              <w:rPr>
                <w:i/>
                <w:szCs w:val="26"/>
                <w:u w:val="single"/>
                <w:lang w:val="fr-FR"/>
              </w:rPr>
              <w:t>- Máy phát điện chính;</w:t>
            </w:r>
          </w:p>
          <w:p w:rsidR="00DB4799" w:rsidRPr="00DB4799" w:rsidRDefault="00DB4799" w:rsidP="002426F9">
            <w:pPr>
              <w:jc w:val="both"/>
              <w:rPr>
                <w:i/>
                <w:szCs w:val="26"/>
                <w:u w:val="single"/>
                <w:lang w:val="fr-FR"/>
              </w:rPr>
            </w:pPr>
            <w:r w:rsidRPr="00DB4799">
              <w:rPr>
                <w:i/>
                <w:szCs w:val="26"/>
                <w:u w:val="single"/>
                <w:lang w:val="fr-FR"/>
              </w:rPr>
              <w:t>- Động cơ điện kéo;</w:t>
            </w:r>
          </w:p>
          <w:p w:rsidR="00DB4799" w:rsidRPr="00DB4799" w:rsidRDefault="00DB4799" w:rsidP="002426F9">
            <w:pPr>
              <w:jc w:val="both"/>
              <w:rPr>
                <w:i/>
                <w:szCs w:val="26"/>
                <w:u w:val="single"/>
                <w:lang w:val="fr-FR"/>
              </w:rPr>
            </w:pPr>
            <w:r w:rsidRPr="00DB4799">
              <w:rPr>
                <w:i/>
                <w:szCs w:val="26"/>
                <w:u w:val="single"/>
                <w:lang w:val="fr-FR"/>
              </w:rPr>
              <w:t>- Bộ truyền động thủy lực;</w:t>
            </w:r>
          </w:p>
          <w:p w:rsidR="00DB4799" w:rsidRPr="00DB4799" w:rsidRDefault="00DB4799" w:rsidP="002426F9">
            <w:pPr>
              <w:jc w:val="both"/>
              <w:rPr>
                <w:i/>
                <w:szCs w:val="26"/>
                <w:u w:val="single"/>
                <w:lang w:val="fr-FR"/>
              </w:rPr>
            </w:pPr>
            <w:r w:rsidRPr="00DB4799">
              <w:rPr>
                <w:i/>
                <w:szCs w:val="26"/>
                <w:u w:val="single"/>
                <w:lang w:val="fr-FR"/>
              </w:rPr>
              <w:t>- Bơm gió;</w:t>
            </w:r>
          </w:p>
          <w:p w:rsidR="00DB4799" w:rsidRPr="00DB4799" w:rsidRDefault="00DB4799" w:rsidP="002426F9">
            <w:pPr>
              <w:jc w:val="both"/>
              <w:rPr>
                <w:i/>
                <w:szCs w:val="26"/>
                <w:u w:val="single"/>
                <w:lang w:val="fr-FR"/>
              </w:rPr>
            </w:pPr>
            <w:r w:rsidRPr="00DB4799">
              <w:rPr>
                <w:i/>
                <w:szCs w:val="26"/>
                <w:u w:val="single"/>
                <w:lang w:val="fr-FR"/>
              </w:rPr>
              <w:t>- Giá chuyển hướng;</w:t>
            </w:r>
          </w:p>
          <w:p w:rsidR="00DB4799" w:rsidRPr="00DB4799" w:rsidRDefault="00DB4799" w:rsidP="002426F9">
            <w:pPr>
              <w:jc w:val="both"/>
              <w:rPr>
                <w:i/>
                <w:szCs w:val="26"/>
                <w:u w:val="single"/>
                <w:lang w:val="fr-FR"/>
              </w:rPr>
            </w:pPr>
            <w:r w:rsidRPr="00DB4799">
              <w:rPr>
                <w:i/>
                <w:szCs w:val="26"/>
                <w:u w:val="single"/>
                <w:lang w:val="fr-FR"/>
              </w:rPr>
              <w:t>- Hệ thống hãm;</w:t>
            </w:r>
          </w:p>
          <w:p w:rsidR="00DB4799" w:rsidRPr="00DB4799" w:rsidRDefault="00DB4799" w:rsidP="002426F9">
            <w:pPr>
              <w:jc w:val="both"/>
              <w:rPr>
                <w:i/>
                <w:szCs w:val="26"/>
                <w:u w:val="single"/>
                <w:lang w:val="fr-FR"/>
              </w:rPr>
            </w:pPr>
            <w:r w:rsidRPr="00DB4799">
              <w:rPr>
                <w:i/>
                <w:szCs w:val="26"/>
                <w:u w:val="single"/>
                <w:lang w:val="fr-FR"/>
              </w:rPr>
              <w:t>- Hệ thống điện đường trục của toa xe;</w:t>
            </w:r>
          </w:p>
          <w:p w:rsidR="00DB4799" w:rsidRPr="00DB4799" w:rsidRDefault="00DB4799" w:rsidP="002426F9">
            <w:pPr>
              <w:jc w:val="both"/>
              <w:rPr>
                <w:i/>
                <w:szCs w:val="26"/>
                <w:u w:val="single"/>
                <w:lang w:val="fr-FR"/>
              </w:rPr>
            </w:pPr>
            <w:r w:rsidRPr="00DB4799">
              <w:rPr>
                <w:i/>
                <w:szCs w:val="26"/>
                <w:u w:val="single"/>
                <w:lang w:val="fr-FR"/>
              </w:rPr>
              <w:t>- Hệ thống điều hòa không khí;</w:t>
            </w:r>
          </w:p>
          <w:p w:rsidR="00DB4799" w:rsidRPr="00DB4799" w:rsidRDefault="00DB4799" w:rsidP="002426F9">
            <w:pPr>
              <w:jc w:val="both"/>
              <w:rPr>
                <w:i/>
                <w:szCs w:val="26"/>
                <w:u w:val="single"/>
                <w:lang w:val="fr-FR"/>
              </w:rPr>
            </w:pPr>
            <w:r w:rsidRPr="00DB4799">
              <w:rPr>
                <w:i/>
                <w:szCs w:val="26"/>
                <w:u w:val="single"/>
                <w:lang w:val="fr-FR"/>
              </w:rPr>
              <w:t>- Bộ móc nối đỡ đấm;</w:t>
            </w:r>
          </w:p>
          <w:p w:rsidR="00DB4799" w:rsidRPr="00DB4799" w:rsidRDefault="00DB4799" w:rsidP="002426F9">
            <w:pPr>
              <w:jc w:val="both"/>
              <w:rPr>
                <w:i/>
                <w:szCs w:val="26"/>
                <w:u w:val="single"/>
                <w:lang w:val="fr-FR"/>
              </w:rPr>
            </w:pPr>
            <w:r w:rsidRPr="00DB4799">
              <w:rPr>
                <w:i/>
                <w:szCs w:val="26"/>
                <w:u w:val="single"/>
                <w:lang w:val="fr-FR"/>
              </w:rPr>
              <w:t xml:space="preserve">- Kết cấu chịu lực thân xe hoặc giá xe. </w:t>
            </w:r>
          </w:p>
          <w:p w:rsidR="00DB4799" w:rsidRPr="00DB4799" w:rsidRDefault="00DB4799" w:rsidP="002426F9">
            <w:pPr>
              <w:jc w:val="both"/>
              <w:rPr>
                <w:i/>
                <w:szCs w:val="26"/>
                <w:u w:val="single"/>
                <w:lang w:val="fr-FR"/>
              </w:rPr>
            </w:pPr>
            <w:r w:rsidRPr="00DB4799">
              <w:rPr>
                <w:i/>
                <w:szCs w:val="26"/>
                <w:u w:val="single"/>
                <w:lang w:val="fr-FR"/>
              </w:rPr>
              <w:t xml:space="preserve">Đối với phương tiện đường sắt đô thị, bao gồm thêm </w:t>
            </w:r>
            <w:r w:rsidRPr="00DB4799">
              <w:rPr>
                <w:i/>
                <w:szCs w:val="26"/>
                <w:u w:val="single"/>
                <w:lang w:val="fr-FR"/>
              </w:rPr>
              <w:lastRenderedPageBreak/>
              <w:t xml:space="preserve">các hệ thống sau: </w:t>
            </w:r>
          </w:p>
          <w:p w:rsidR="00DB4799" w:rsidRPr="00DB4799" w:rsidRDefault="00DB4799" w:rsidP="002426F9">
            <w:pPr>
              <w:jc w:val="both"/>
              <w:rPr>
                <w:i/>
                <w:szCs w:val="26"/>
                <w:u w:val="single"/>
                <w:lang w:val="fr-FR"/>
              </w:rPr>
            </w:pPr>
            <w:r w:rsidRPr="00DB4799">
              <w:rPr>
                <w:i/>
                <w:szCs w:val="26"/>
                <w:u w:val="single"/>
                <w:lang w:val="fr-FR"/>
              </w:rPr>
              <w:t>- Bộ tiếp điện;</w:t>
            </w:r>
          </w:p>
          <w:p w:rsidR="00DB4799" w:rsidRPr="00DB4799" w:rsidRDefault="00DB4799" w:rsidP="002426F9">
            <w:pPr>
              <w:jc w:val="both"/>
              <w:rPr>
                <w:i/>
                <w:szCs w:val="26"/>
                <w:u w:val="single"/>
                <w:lang w:val="fr-FR"/>
              </w:rPr>
            </w:pPr>
            <w:r w:rsidRPr="00DB4799">
              <w:rPr>
                <w:i/>
                <w:szCs w:val="26"/>
                <w:u w:val="single"/>
                <w:lang w:val="fr-FR"/>
              </w:rPr>
              <w:t>- Bộ biến tần;</w:t>
            </w:r>
          </w:p>
          <w:p w:rsidR="00DB4799" w:rsidRPr="00DB4799" w:rsidRDefault="00DB4799" w:rsidP="002426F9">
            <w:pPr>
              <w:jc w:val="both"/>
              <w:rPr>
                <w:i/>
                <w:szCs w:val="26"/>
                <w:u w:val="single"/>
                <w:lang w:val="fr-FR"/>
              </w:rPr>
            </w:pPr>
            <w:r w:rsidRPr="00DB4799">
              <w:rPr>
                <w:i/>
                <w:szCs w:val="26"/>
                <w:u w:val="single"/>
                <w:lang w:val="fr-FR"/>
              </w:rPr>
              <w:t>- Hệ thống tín hiệu trên đoàn tàu.</w:t>
            </w:r>
          </w:p>
          <w:p w:rsidR="00DB4799" w:rsidRPr="00DB4799" w:rsidRDefault="00DB4799" w:rsidP="002426F9">
            <w:pPr>
              <w:jc w:val="both"/>
              <w:rPr>
                <w:i/>
                <w:szCs w:val="26"/>
                <w:u w:val="single"/>
                <w:lang w:val="fr-FR"/>
              </w:rPr>
            </w:pPr>
            <w:r w:rsidRPr="00DB4799">
              <w:rPr>
                <w:i/>
                <w:szCs w:val="26"/>
                <w:u w:val="single"/>
                <w:lang w:val="fr-FR"/>
              </w:rPr>
              <w:t>d) Đối với kiểm tra bất thường: kiểm tra theo yêu cầu của cơ quan nhà nước có thẩm quyền hoặc chủ phương tiện khi phương tiện bị tai nạn và khi có khiếu nại về chất lượng phương tiện, tổng thành.</w:t>
            </w:r>
          </w:p>
          <w:p w:rsidR="00DB4799" w:rsidRPr="00DB4799" w:rsidRDefault="00DB4799" w:rsidP="002426F9">
            <w:pPr>
              <w:jc w:val="both"/>
              <w:rPr>
                <w:i/>
                <w:szCs w:val="26"/>
                <w:u w:val="single"/>
                <w:lang w:val="fr-FR"/>
              </w:rPr>
            </w:pPr>
            <w:r w:rsidRPr="00DB4799">
              <w:rPr>
                <w:i/>
                <w:szCs w:val="26"/>
                <w:u w:val="single"/>
                <w:lang w:val="fr-FR"/>
              </w:rPr>
              <w:t>đ) Đối với tổng thành, hệ thống nhập khẩu và sản xuất, lắp ráp: kiểm tra tương ứng theo quy chuẩn kỹ thuật hiện hành liên quan và hồ sơ kỹ thuật.</w:t>
            </w:r>
          </w:p>
          <w:p w:rsidR="00DB4799" w:rsidRPr="00DB4799" w:rsidRDefault="00DB4799" w:rsidP="002426F9">
            <w:pPr>
              <w:jc w:val="both"/>
              <w:rPr>
                <w:i/>
                <w:szCs w:val="26"/>
                <w:u w:val="single"/>
                <w:lang w:val="fr-FR"/>
              </w:rPr>
            </w:pPr>
            <w:r w:rsidRPr="00DB4799">
              <w:rPr>
                <w:i/>
                <w:szCs w:val="26"/>
                <w:u w:val="single"/>
                <w:lang w:val="fr-FR"/>
              </w:rPr>
              <w:t>5. Phương thức kiểm tra</w:t>
            </w:r>
          </w:p>
          <w:p w:rsidR="00DB4799" w:rsidRPr="00DB4799" w:rsidRDefault="00DB4799" w:rsidP="002426F9">
            <w:pPr>
              <w:jc w:val="both"/>
              <w:rPr>
                <w:i/>
                <w:szCs w:val="26"/>
                <w:u w:val="single"/>
                <w:lang w:val="fr-FR"/>
              </w:rPr>
            </w:pPr>
            <w:r w:rsidRPr="00DB4799">
              <w:rPr>
                <w:i/>
                <w:szCs w:val="26"/>
                <w:u w:val="single"/>
                <w:lang w:val="fr-FR"/>
              </w:rPr>
              <w:t>a) Đối với phương tiện: kiểm tra từng phương tiện; Riêng phương tiện đường sắt đô thị kiểm tra từng phương tiện và khi được ghép thành đoàn tàu.</w:t>
            </w:r>
          </w:p>
          <w:p w:rsidR="00DB4799" w:rsidRPr="00DB4799" w:rsidRDefault="00DB4799" w:rsidP="002426F9">
            <w:pPr>
              <w:jc w:val="both"/>
              <w:rPr>
                <w:i/>
                <w:szCs w:val="26"/>
                <w:u w:val="single"/>
                <w:lang w:val="fr-FR"/>
              </w:rPr>
            </w:pPr>
            <w:r w:rsidRPr="00DB4799">
              <w:rPr>
                <w:i/>
                <w:szCs w:val="26"/>
                <w:u w:val="single"/>
                <w:lang w:val="fr-FR"/>
              </w:rPr>
              <w:t>b) Đối với tổng thành: kiểm tra từng tổng thành.</w:t>
            </w:r>
          </w:p>
          <w:p w:rsidR="00DB4799" w:rsidRPr="00DB4799" w:rsidRDefault="00DB4799" w:rsidP="002426F9">
            <w:pPr>
              <w:jc w:val="both"/>
              <w:rPr>
                <w:i/>
                <w:szCs w:val="26"/>
                <w:u w:val="single"/>
                <w:lang w:val="fr-FR"/>
              </w:rPr>
            </w:pPr>
            <w:r w:rsidRPr="00DB4799">
              <w:rPr>
                <w:i/>
                <w:szCs w:val="26"/>
                <w:u w:val="single"/>
                <w:lang w:val="fr-FR"/>
              </w:rPr>
              <w:t>6. Trình tự thực hiện</w:t>
            </w:r>
          </w:p>
          <w:p w:rsidR="00DB4799" w:rsidRPr="00DB4799" w:rsidRDefault="00DB4799" w:rsidP="002426F9">
            <w:pPr>
              <w:jc w:val="both"/>
              <w:rPr>
                <w:i/>
                <w:szCs w:val="26"/>
                <w:u w:val="single"/>
                <w:lang w:val="fr-FR"/>
              </w:rPr>
            </w:pPr>
            <w:r w:rsidRPr="00DB4799">
              <w:rPr>
                <w:i/>
                <w:szCs w:val="26"/>
                <w:u w:val="single"/>
                <w:lang w:val="fr-FR"/>
              </w:rPr>
              <w:t>a) Tổ chức, cá nhân lập 01 bộ hồ sơ theo quy định tại khoản 2 điều này và gửi cho Cục Đăng kiểm Việt Nam.</w:t>
            </w:r>
          </w:p>
          <w:p w:rsidR="00DB4799" w:rsidRPr="00DB4799" w:rsidRDefault="00DB4799" w:rsidP="002426F9">
            <w:pPr>
              <w:jc w:val="both"/>
              <w:rPr>
                <w:i/>
                <w:szCs w:val="26"/>
                <w:u w:val="single"/>
                <w:lang w:val="fr-FR"/>
              </w:rPr>
            </w:pPr>
            <w:r w:rsidRPr="00DB4799">
              <w:rPr>
                <w:i/>
                <w:szCs w:val="26"/>
                <w:u w:val="single"/>
                <w:lang w:val="fr-FR"/>
              </w:rPr>
              <w:t>b) Cục Đăng kiểm Việt Nam tiếp nhận, kiểm tra hồ sơ. Nếu hồ sơ không đầy đủ thì hướng dẫn tổ chức, cá nhân hoàn thiện lại. Nếu hồ sơ đầy đủ thì viết giấy hẹn kiểm tra thống nhất về thời gian và địa điểm kiểm tra hiện trường.</w:t>
            </w:r>
          </w:p>
          <w:p w:rsidR="00DB4799" w:rsidRPr="00DB4799" w:rsidRDefault="00DB4799" w:rsidP="002426F9">
            <w:pPr>
              <w:jc w:val="both"/>
              <w:rPr>
                <w:i/>
                <w:szCs w:val="26"/>
                <w:u w:val="single"/>
                <w:lang w:val="fr-FR"/>
              </w:rPr>
            </w:pPr>
            <w:r w:rsidRPr="00DB4799">
              <w:rPr>
                <w:i/>
                <w:szCs w:val="26"/>
                <w:u w:val="single"/>
                <w:lang w:val="fr-FR"/>
              </w:rPr>
              <w:t>c) Cục Đăng kiểm Việt Nam tiến hành kiểm tra thực tế tại hiện trường. Nếu không đạt thì trả lời tổ chức, cá nhân. Nếu đạt thì cấp giấy chứng nhận chất lượng, an toàn kỹ thuật và bảo vệ môi trường cho phương tiện (sau đây gọi là giấy chứng nhận) theo quy định tại Phụ lục 3 ban hành kèm theo Thông tư này trong thời gian không quá 01 ngày làm việc.</w:t>
            </w:r>
          </w:p>
          <w:p w:rsidR="00DB4799" w:rsidRPr="00DB4799" w:rsidRDefault="00DB4799" w:rsidP="002426F9">
            <w:pPr>
              <w:jc w:val="both"/>
              <w:rPr>
                <w:i/>
                <w:szCs w:val="26"/>
                <w:u w:val="single"/>
                <w:lang w:val="fr-FR"/>
              </w:rPr>
            </w:pPr>
            <w:r w:rsidRPr="00DB4799">
              <w:rPr>
                <w:i/>
                <w:szCs w:val="26"/>
                <w:u w:val="single"/>
                <w:lang w:val="fr-FR"/>
              </w:rPr>
              <w:t>7. Cách thức thực hiện:</w:t>
            </w:r>
          </w:p>
          <w:p w:rsidR="00242BFD" w:rsidRPr="00C7696D" w:rsidRDefault="00DB4799" w:rsidP="002426F9">
            <w:pPr>
              <w:ind w:left="34"/>
              <w:jc w:val="both"/>
              <w:rPr>
                <w:szCs w:val="26"/>
              </w:rPr>
            </w:pPr>
            <w:r w:rsidRPr="00DB4799">
              <w:rPr>
                <w:i/>
                <w:szCs w:val="26"/>
                <w:u w:val="single"/>
                <w:lang w:val="fr-FR"/>
              </w:rPr>
              <w:lastRenderedPageBreak/>
              <w:t>Tổ chức, cá nhân lập, nộp hồ sơ và nhận kết quả trực tiếp tại trụ sở Cục Đăng kiểm Việt Nam hoặc qua hệ thống bưu chính.</w:t>
            </w:r>
            <w:r w:rsidR="00242BFD" w:rsidRPr="00C7696D">
              <w:rPr>
                <w:bCs/>
                <w:i/>
                <w:szCs w:val="26"/>
                <w:u w:val="single"/>
              </w:rPr>
              <w:t>”</w:t>
            </w:r>
          </w:p>
        </w:tc>
        <w:tc>
          <w:tcPr>
            <w:tcW w:w="3118" w:type="dxa"/>
            <w:vMerge w:val="restart"/>
          </w:tcPr>
          <w:p w:rsidR="00242BFD" w:rsidRPr="00C20661" w:rsidRDefault="00242BFD" w:rsidP="002426F9">
            <w:pPr>
              <w:jc w:val="both"/>
              <w:rPr>
                <w:bCs/>
                <w:szCs w:val="26"/>
              </w:rPr>
            </w:pPr>
            <w:r w:rsidRPr="00C20661">
              <w:rPr>
                <w:bCs/>
                <w:szCs w:val="26"/>
              </w:rPr>
              <w:lastRenderedPageBreak/>
              <w:t xml:space="preserve">Giảm thủ tục hành chính, gộp </w:t>
            </w:r>
            <w:r w:rsidR="00B72CD4">
              <w:rPr>
                <w:bCs/>
                <w:szCs w:val="26"/>
              </w:rPr>
              <w:t xml:space="preserve">5 điều bao gồm </w:t>
            </w:r>
            <w:r w:rsidR="00A62B75">
              <w:rPr>
                <w:bCs/>
                <w:szCs w:val="26"/>
              </w:rPr>
              <w:t>5</w:t>
            </w:r>
            <w:r w:rsidRPr="00C20661">
              <w:rPr>
                <w:bCs/>
                <w:szCs w:val="26"/>
              </w:rPr>
              <w:t xml:space="preserve"> thủ tục</w:t>
            </w:r>
            <w:r w:rsidR="00B72CD4">
              <w:rPr>
                <w:bCs/>
                <w:szCs w:val="26"/>
              </w:rPr>
              <w:t xml:space="preserve"> hành chính</w:t>
            </w:r>
            <w:r w:rsidRPr="00C20661">
              <w:rPr>
                <w:bCs/>
                <w:szCs w:val="26"/>
              </w:rPr>
              <w:t xml:space="preserve"> kiểm tra </w:t>
            </w:r>
            <w:r w:rsidR="00C20661" w:rsidRPr="00C20661">
              <w:rPr>
                <w:bCs/>
                <w:szCs w:val="26"/>
              </w:rPr>
              <w:t xml:space="preserve">sản phẩm sản xuất lắp ráp (điều 7), kiểm tra phương tiện hoán cải (điều 8), kiểm tra phương tiện nhập khẩu (điều 9), kiểm tra định kỳ đối với phương tiện (điều 10 và kiểm tra bất thường (điều 11) </w:t>
            </w:r>
            <w:r w:rsidRPr="00C20661">
              <w:rPr>
                <w:bCs/>
                <w:szCs w:val="26"/>
              </w:rPr>
              <w:t xml:space="preserve">thành một </w:t>
            </w:r>
            <w:r w:rsidR="00376AC6">
              <w:rPr>
                <w:bCs/>
                <w:szCs w:val="26"/>
              </w:rPr>
              <w:t>Điều:</w:t>
            </w:r>
            <w:r w:rsidRPr="00C20661">
              <w:rPr>
                <w:bCs/>
                <w:szCs w:val="26"/>
              </w:rPr>
              <w:t xml:space="preserve"> </w:t>
            </w:r>
            <w:r w:rsidR="00C20661" w:rsidRPr="00A62B75">
              <w:rPr>
                <w:b/>
                <w:bCs/>
                <w:i/>
                <w:szCs w:val="26"/>
                <w:u w:val="single"/>
              </w:rPr>
              <w:t>Điều 5. Kiểm tra phương tiện giao thông đường sắt</w:t>
            </w:r>
            <w:r w:rsidRPr="00A62B75">
              <w:rPr>
                <w:b/>
                <w:bCs/>
                <w:i/>
                <w:szCs w:val="26"/>
                <w:u w:val="single"/>
              </w:rPr>
              <w:t>.</w:t>
            </w:r>
          </w:p>
          <w:p w:rsidR="00242BFD" w:rsidRPr="00C7696D" w:rsidRDefault="00242BFD" w:rsidP="002426F9">
            <w:pPr>
              <w:jc w:val="both"/>
              <w:rPr>
                <w:bCs/>
                <w:szCs w:val="26"/>
              </w:rPr>
            </w:pPr>
            <w:r>
              <w:rPr>
                <w:bCs/>
                <w:szCs w:val="26"/>
              </w:rPr>
              <w:t xml:space="preserve">Chuyển thời hạn giấy chứng nhận các loại hình kiểm tra sản phẩm sản xuất, lắp ráp, nhập khẩu, định kỳ đối với phương tiện giao thông đường sắt thành </w:t>
            </w:r>
            <w:r w:rsidRPr="00A62B75">
              <w:rPr>
                <w:b/>
                <w:bCs/>
                <w:i/>
                <w:szCs w:val="26"/>
                <w:u w:val="single"/>
              </w:rPr>
              <w:t>Phụ lục 5. Chu kỳ kiểm định</w:t>
            </w:r>
            <w:r>
              <w:rPr>
                <w:bCs/>
                <w:szCs w:val="26"/>
              </w:rPr>
              <w:t xml:space="preserve"> </w:t>
            </w:r>
          </w:p>
        </w:tc>
      </w:tr>
      <w:tr w:rsidR="00242BFD" w:rsidRPr="00C7696D" w:rsidTr="007A2420">
        <w:tc>
          <w:tcPr>
            <w:tcW w:w="567" w:type="dxa"/>
          </w:tcPr>
          <w:p w:rsidR="00242BFD" w:rsidRPr="00C7696D" w:rsidRDefault="00242BFD" w:rsidP="002426F9">
            <w:pPr>
              <w:rPr>
                <w:bCs/>
                <w:szCs w:val="26"/>
              </w:rPr>
            </w:pPr>
            <w:r w:rsidRPr="00C7696D">
              <w:rPr>
                <w:bCs/>
                <w:szCs w:val="26"/>
              </w:rPr>
              <w:lastRenderedPageBreak/>
              <w:t>8</w:t>
            </w:r>
          </w:p>
        </w:tc>
        <w:tc>
          <w:tcPr>
            <w:tcW w:w="6096" w:type="dxa"/>
          </w:tcPr>
          <w:p w:rsidR="00242BFD" w:rsidRPr="00C7696D" w:rsidRDefault="00242BFD" w:rsidP="002426F9">
            <w:pPr>
              <w:jc w:val="both"/>
              <w:rPr>
                <w:szCs w:val="26"/>
              </w:rPr>
            </w:pPr>
            <w:r w:rsidRPr="00C7696D">
              <w:rPr>
                <w:b/>
                <w:bCs/>
                <w:szCs w:val="26"/>
              </w:rPr>
              <w:t>Điều 8. Kiểm tra phương tiện hoán cải</w:t>
            </w:r>
          </w:p>
          <w:p w:rsidR="00242BFD" w:rsidRPr="00C7696D" w:rsidRDefault="00242BFD" w:rsidP="002426F9">
            <w:pPr>
              <w:jc w:val="both"/>
              <w:rPr>
                <w:szCs w:val="26"/>
              </w:rPr>
            </w:pPr>
            <w:r w:rsidRPr="00C7696D">
              <w:rPr>
                <w:szCs w:val="26"/>
              </w:rPr>
              <w:t>1. Hồ sơ kỹ thuật sử dụng trong quá trình kiểm tra bao gồm:</w:t>
            </w:r>
          </w:p>
          <w:p w:rsidR="00242BFD" w:rsidRPr="00C7696D" w:rsidRDefault="00242BFD" w:rsidP="002426F9">
            <w:pPr>
              <w:jc w:val="both"/>
              <w:rPr>
                <w:szCs w:val="26"/>
              </w:rPr>
            </w:pPr>
            <w:r w:rsidRPr="00C7696D">
              <w:rPr>
                <w:szCs w:val="26"/>
              </w:rPr>
              <w:t>a) Hồ sơ thiết kế hoán cải phương tiện đã được cơ quan đăng kiểm thẩm định;</w:t>
            </w:r>
          </w:p>
          <w:p w:rsidR="00242BFD" w:rsidRPr="00C7696D" w:rsidRDefault="00242BFD" w:rsidP="002426F9">
            <w:pPr>
              <w:jc w:val="both"/>
              <w:rPr>
                <w:szCs w:val="26"/>
              </w:rPr>
            </w:pPr>
            <w:r w:rsidRPr="00C7696D">
              <w:rPr>
                <w:szCs w:val="26"/>
              </w:rPr>
              <w:t>b) Chứng chỉ chất lượng (đối với sản phẩm yêu cầu phải có chứng chỉ chất lượng) hoặc tài liệu kỹ thuật liên quan của tổng thành, hệ thống được sử dụng để hoán cải phương tiện;</w:t>
            </w:r>
          </w:p>
          <w:p w:rsidR="00242BFD" w:rsidRPr="00C7696D" w:rsidRDefault="00242BFD" w:rsidP="002426F9">
            <w:pPr>
              <w:jc w:val="both"/>
              <w:rPr>
                <w:szCs w:val="26"/>
              </w:rPr>
            </w:pPr>
            <w:r w:rsidRPr="00C7696D">
              <w:rPr>
                <w:szCs w:val="26"/>
              </w:rPr>
              <w:t>c) Hồ sơ kiểm tra và nghiệm thu phương tiện của cơ sở sản xuất.</w:t>
            </w:r>
          </w:p>
          <w:p w:rsidR="00242BFD" w:rsidRPr="00C7696D" w:rsidRDefault="00242BFD" w:rsidP="002426F9">
            <w:pPr>
              <w:jc w:val="both"/>
              <w:rPr>
                <w:szCs w:val="26"/>
              </w:rPr>
            </w:pPr>
            <w:r w:rsidRPr="00C7696D">
              <w:rPr>
                <w:szCs w:val="26"/>
              </w:rPr>
              <w:t>2. Nội dung kiểm tra bao gồm xem xét, đánh giá chất lượng phương tiện hoán cải theo các quy định của tiêu chuẩn, quy chuẩn kỹ thuật hiện hành và hồ sơ thiết kế hoán cải đã được cơ quan đăng kiểm thẩm định.</w:t>
            </w:r>
          </w:p>
          <w:p w:rsidR="00242BFD" w:rsidRPr="00C7696D" w:rsidRDefault="00242BFD" w:rsidP="002426F9">
            <w:pPr>
              <w:jc w:val="both"/>
              <w:rPr>
                <w:szCs w:val="26"/>
              </w:rPr>
            </w:pPr>
            <w:r w:rsidRPr="00C7696D">
              <w:rPr>
                <w:szCs w:val="26"/>
              </w:rPr>
              <w:t xml:space="preserve">3. Phương thức kiểm tra: kiểm tra từng phương tiện </w:t>
            </w:r>
          </w:p>
          <w:p w:rsidR="00242BFD" w:rsidRPr="00C7696D" w:rsidRDefault="00242BFD" w:rsidP="002426F9">
            <w:pPr>
              <w:jc w:val="both"/>
              <w:rPr>
                <w:b/>
                <w:szCs w:val="26"/>
              </w:rPr>
            </w:pPr>
            <w:r w:rsidRPr="00C7696D">
              <w:rPr>
                <w:b/>
                <w:szCs w:val="26"/>
              </w:rPr>
              <w:t>Thông tư 36/2011/TT-BGTVT Sửa đổi, bổ sung một số điều của Thông tư số 02/2009/TT-BGTVT ngày 03 tháng 4 năm 2009 của Bộ trưởng Bộ Giao thông vận tải quy định về việc kiểm tra chất lượng, an toàn kỹ thuật và bảo vệ môi trường phương tiện giao thông đường sắt</w:t>
            </w:r>
          </w:p>
          <w:p w:rsidR="00242BFD" w:rsidRPr="00C7696D" w:rsidRDefault="00242BFD" w:rsidP="002426F9">
            <w:pPr>
              <w:pStyle w:val="BodyTextIndent2"/>
              <w:spacing w:after="0"/>
              <w:ind w:firstLine="0"/>
              <w:rPr>
                <w:b/>
                <w:sz w:val="26"/>
                <w:szCs w:val="26"/>
              </w:rPr>
            </w:pPr>
            <w:r w:rsidRPr="00C7696D">
              <w:rPr>
                <w:b/>
                <w:sz w:val="26"/>
                <w:szCs w:val="26"/>
              </w:rPr>
              <w:t xml:space="preserve">Điều 1. Sửa đổi một số điều của Thông tư số </w:t>
            </w:r>
            <w:r w:rsidRPr="00C7696D">
              <w:rPr>
                <w:b/>
                <w:sz w:val="26"/>
                <w:szCs w:val="26"/>
              </w:rPr>
              <w:lastRenderedPageBreak/>
              <w:t>02/2009/TT – BGTVT ngày 03 tháng 4 năm 2009 của Bộ trưởng Bộ Giao thông vận tải</w:t>
            </w:r>
          </w:p>
          <w:p w:rsidR="00242BFD" w:rsidRPr="00C7696D" w:rsidRDefault="00242BFD" w:rsidP="002426F9">
            <w:pPr>
              <w:pStyle w:val="BodyTextIndent2"/>
              <w:spacing w:after="0"/>
              <w:ind w:firstLine="0"/>
              <w:rPr>
                <w:b/>
                <w:sz w:val="26"/>
                <w:szCs w:val="26"/>
              </w:rPr>
            </w:pPr>
            <w:r>
              <w:rPr>
                <w:b/>
                <w:sz w:val="26"/>
                <w:szCs w:val="26"/>
              </w:rPr>
              <w:t xml:space="preserve">4. </w:t>
            </w:r>
            <w:r w:rsidRPr="00C7696D">
              <w:rPr>
                <w:b/>
                <w:sz w:val="26"/>
                <w:szCs w:val="26"/>
              </w:rPr>
              <w:t>Bổ sung khoản 4, khoản 5 vào Điều 8  như sau:</w:t>
            </w:r>
          </w:p>
          <w:p w:rsidR="00242BFD" w:rsidRPr="00C7696D" w:rsidRDefault="00242BFD" w:rsidP="002426F9">
            <w:pPr>
              <w:pStyle w:val="BodyTextIndent2"/>
              <w:spacing w:after="0"/>
              <w:ind w:firstLine="0"/>
              <w:rPr>
                <w:sz w:val="26"/>
                <w:szCs w:val="26"/>
              </w:rPr>
            </w:pPr>
            <w:r w:rsidRPr="00C7696D">
              <w:rPr>
                <w:sz w:val="26"/>
                <w:szCs w:val="26"/>
              </w:rPr>
              <w:t>“4.</w:t>
            </w:r>
            <w:r w:rsidRPr="00C7696D">
              <w:rPr>
                <w:b/>
                <w:sz w:val="26"/>
                <w:szCs w:val="26"/>
              </w:rPr>
              <w:t xml:space="preserve"> </w:t>
            </w:r>
            <w:r w:rsidRPr="00C7696D">
              <w:rPr>
                <w:sz w:val="26"/>
                <w:szCs w:val="26"/>
              </w:rPr>
              <w:t>Trình tự thực hiện:</w:t>
            </w:r>
          </w:p>
          <w:p w:rsidR="00242BFD" w:rsidRPr="00C7696D" w:rsidRDefault="00242BFD" w:rsidP="002426F9">
            <w:pPr>
              <w:pStyle w:val="BodyTextIndent2"/>
              <w:spacing w:after="0"/>
              <w:ind w:firstLine="0"/>
              <w:rPr>
                <w:sz w:val="26"/>
                <w:szCs w:val="26"/>
              </w:rPr>
            </w:pPr>
            <w:r w:rsidRPr="00C7696D">
              <w:rPr>
                <w:sz w:val="26"/>
                <w:szCs w:val="26"/>
              </w:rPr>
              <w:t xml:space="preserve">a) Tổ chức, cá nhân lập 01 bộ hồ sơ theo quy định tại khoản 1 Điều này và gửi hồ sơ cho Cục Đăng kiểm Việt </w:t>
            </w:r>
            <w:proofErr w:type="gramStart"/>
            <w:r w:rsidRPr="00C7696D">
              <w:rPr>
                <w:sz w:val="26"/>
                <w:szCs w:val="26"/>
              </w:rPr>
              <w:t>Nam .</w:t>
            </w:r>
            <w:proofErr w:type="gramEnd"/>
          </w:p>
          <w:p w:rsidR="00242BFD" w:rsidRPr="00C7696D" w:rsidRDefault="00242BFD" w:rsidP="002426F9">
            <w:pPr>
              <w:pStyle w:val="BodyTextIndent2"/>
              <w:spacing w:after="0"/>
              <w:ind w:firstLine="0"/>
              <w:rPr>
                <w:sz w:val="26"/>
                <w:szCs w:val="26"/>
              </w:rPr>
            </w:pPr>
            <w:r w:rsidRPr="00C7696D">
              <w:rPr>
                <w:sz w:val="26"/>
                <w:szCs w:val="26"/>
              </w:rPr>
              <w:t>b)  Cục Đăng kiểm Việt Nam tiếp nhận, kiểm tra hồ sơ. Nếu hồ sơ không đầy đủ thì hướng dẫn tổ chức, cá nhân hoàn thiện lại. Nếu hồ sơ đầy đủ thì viết giấy hẹn kiểm tra theo đề nghị của người nộp hồ sơ về thời gian và địa điểm kiểm tra thực tế.</w:t>
            </w:r>
          </w:p>
          <w:p w:rsidR="00242BFD" w:rsidRPr="00C7696D" w:rsidRDefault="00242BFD" w:rsidP="002426F9">
            <w:pPr>
              <w:pStyle w:val="BodyTextIndent2"/>
              <w:spacing w:after="0"/>
              <w:ind w:firstLine="0"/>
              <w:rPr>
                <w:sz w:val="26"/>
                <w:szCs w:val="26"/>
              </w:rPr>
            </w:pPr>
            <w:r w:rsidRPr="00C7696D">
              <w:rPr>
                <w:sz w:val="26"/>
                <w:szCs w:val="26"/>
              </w:rPr>
              <w:t>c)  Cục Đăng kiểm Việt Nam tiến hành kiểm tra thực tế tại địa điểm do người nộp hồ sơ yêu cầu. Nếu không đạt thì trả lời tổ chức, cá nhân. Nếu đạt thì cấp giấy chứng nhận cho phương tiện theo quy định.</w:t>
            </w:r>
          </w:p>
          <w:p w:rsidR="00242BFD" w:rsidRPr="0027000E" w:rsidRDefault="00242BFD" w:rsidP="002426F9">
            <w:pPr>
              <w:pStyle w:val="BodyTextIndent2"/>
              <w:spacing w:after="0"/>
              <w:ind w:firstLine="0"/>
              <w:rPr>
                <w:sz w:val="26"/>
                <w:szCs w:val="26"/>
              </w:rPr>
            </w:pPr>
            <w:r w:rsidRPr="00C7696D">
              <w:rPr>
                <w:sz w:val="26"/>
                <w:szCs w:val="26"/>
              </w:rPr>
              <w:t>5. Cách thức thực hiện: Tổ chức, cá nhân nộp hồ sơ và nhận kết quả kiểm tra trực tiếp tại trụ sở Cục Đăng kiểm Việt Nam hoặc qua hệ thống bưu chính.”</w:t>
            </w:r>
          </w:p>
        </w:tc>
        <w:tc>
          <w:tcPr>
            <w:tcW w:w="6096" w:type="dxa"/>
            <w:vMerge/>
          </w:tcPr>
          <w:p w:rsidR="00242BFD" w:rsidRPr="00C7696D" w:rsidRDefault="00242BFD" w:rsidP="002426F9">
            <w:pPr>
              <w:jc w:val="both"/>
              <w:rPr>
                <w:bCs/>
                <w:szCs w:val="26"/>
              </w:rPr>
            </w:pPr>
          </w:p>
        </w:tc>
        <w:tc>
          <w:tcPr>
            <w:tcW w:w="3118" w:type="dxa"/>
            <w:vMerge/>
          </w:tcPr>
          <w:p w:rsidR="00242BFD" w:rsidRPr="00C7696D" w:rsidRDefault="00242BFD" w:rsidP="002426F9">
            <w:pPr>
              <w:jc w:val="both"/>
              <w:rPr>
                <w:bCs/>
                <w:szCs w:val="26"/>
              </w:rPr>
            </w:pPr>
          </w:p>
        </w:tc>
      </w:tr>
      <w:tr w:rsidR="00242BFD" w:rsidRPr="00C7696D" w:rsidTr="007A2420">
        <w:tc>
          <w:tcPr>
            <w:tcW w:w="567" w:type="dxa"/>
          </w:tcPr>
          <w:p w:rsidR="00242BFD" w:rsidRPr="00C7696D" w:rsidRDefault="00242BFD" w:rsidP="002426F9">
            <w:pPr>
              <w:rPr>
                <w:bCs/>
                <w:szCs w:val="26"/>
              </w:rPr>
            </w:pPr>
            <w:r w:rsidRPr="00C7696D">
              <w:rPr>
                <w:bCs/>
                <w:szCs w:val="26"/>
              </w:rPr>
              <w:lastRenderedPageBreak/>
              <w:t>9</w:t>
            </w:r>
          </w:p>
        </w:tc>
        <w:tc>
          <w:tcPr>
            <w:tcW w:w="6096" w:type="dxa"/>
          </w:tcPr>
          <w:p w:rsidR="00242BFD" w:rsidRPr="00C7696D" w:rsidRDefault="00242BFD" w:rsidP="002426F9">
            <w:pPr>
              <w:jc w:val="both"/>
              <w:rPr>
                <w:szCs w:val="26"/>
              </w:rPr>
            </w:pPr>
            <w:r w:rsidRPr="00C7696D">
              <w:rPr>
                <w:b/>
                <w:bCs/>
                <w:szCs w:val="26"/>
              </w:rPr>
              <w:t>Điều 9. Kiểm tra phương tiện nhập khẩu</w:t>
            </w:r>
          </w:p>
          <w:p w:rsidR="00242BFD" w:rsidRPr="00C7696D" w:rsidRDefault="00242BFD" w:rsidP="002426F9">
            <w:pPr>
              <w:jc w:val="both"/>
              <w:rPr>
                <w:szCs w:val="26"/>
              </w:rPr>
            </w:pPr>
            <w:r w:rsidRPr="00C7696D">
              <w:rPr>
                <w:szCs w:val="26"/>
              </w:rPr>
              <w:t>1. Hồ sơ kỹ thuật sử dụng trong quá trình kiểm tra bao gồm:</w:t>
            </w:r>
          </w:p>
          <w:p w:rsidR="00242BFD" w:rsidRPr="00C7696D" w:rsidRDefault="00242BFD" w:rsidP="002426F9">
            <w:pPr>
              <w:jc w:val="both"/>
              <w:rPr>
                <w:szCs w:val="26"/>
              </w:rPr>
            </w:pPr>
            <w:r w:rsidRPr="00C7696D">
              <w:rPr>
                <w:szCs w:val="26"/>
              </w:rPr>
              <w:t>a) Thỏa thuận kỹ thuật của hợp đồng nhập khẩu;</w:t>
            </w:r>
          </w:p>
          <w:p w:rsidR="00242BFD" w:rsidRPr="00C7696D" w:rsidRDefault="00242BFD" w:rsidP="002426F9">
            <w:pPr>
              <w:jc w:val="both"/>
              <w:rPr>
                <w:szCs w:val="26"/>
              </w:rPr>
            </w:pPr>
            <w:r w:rsidRPr="00C7696D">
              <w:rPr>
                <w:szCs w:val="26"/>
              </w:rPr>
              <w:t>b) Tài liệu giới thiệu đặc tính kỹ thuật của phương tiện;</w:t>
            </w:r>
          </w:p>
          <w:p w:rsidR="00242BFD" w:rsidRPr="00C7696D" w:rsidRDefault="00242BFD" w:rsidP="002426F9">
            <w:pPr>
              <w:jc w:val="both"/>
              <w:rPr>
                <w:szCs w:val="26"/>
              </w:rPr>
            </w:pPr>
            <w:r w:rsidRPr="00C7696D">
              <w:rPr>
                <w:szCs w:val="26"/>
              </w:rPr>
              <w:t>c) Chứng chỉ chất lượng xuất xưởng hợp thức của nhà sản xuất hoặc của tổ chức kiểm tra chất lượng có thẩm quyền của nước ngoài được Đăng kiểm Việt Nam thừa nhận.</w:t>
            </w:r>
          </w:p>
          <w:p w:rsidR="00242BFD" w:rsidRPr="00C7696D" w:rsidRDefault="00242BFD" w:rsidP="002426F9">
            <w:pPr>
              <w:jc w:val="both"/>
              <w:rPr>
                <w:szCs w:val="26"/>
              </w:rPr>
            </w:pPr>
            <w:r w:rsidRPr="00C7696D">
              <w:rPr>
                <w:szCs w:val="26"/>
              </w:rPr>
              <w:t xml:space="preserve">2. Nội dung kiểm tra </w:t>
            </w:r>
          </w:p>
          <w:p w:rsidR="00242BFD" w:rsidRPr="00C7696D" w:rsidRDefault="00242BFD" w:rsidP="002426F9">
            <w:pPr>
              <w:jc w:val="both"/>
              <w:rPr>
                <w:szCs w:val="26"/>
              </w:rPr>
            </w:pPr>
            <w:r w:rsidRPr="00C7696D">
              <w:rPr>
                <w:szCs w:val="26"/>
              </w:rPr>
              <w:t>Kiểm tra theo nội dung quy định tại Phụ lục 1 kèm theo Thông tư này.</w:t>
            </w:r>
          </w:p>
          <w:p w:rsidR="00242BFD" w:rsidRPr="00C7696D" w:rsidRDefault="00242BFD" w:rsidP="002426F9">
            <w:pPr>
              <w:jc w:val="both"/>
              <w:rPr>
                <w:szCs w:val="26"/>
              </w:rPr>
            </w:pPr>
            <w:r w:rsidRPr="00C7696D">
              <w:rPr>
                <w:szCs w:val="26"/>
              </w:rPr>
              <w:t xml:space="preserve">3. Phương thức kiểm tra </w:t>
            </w:r>
          </w:p>
          <w:p w:rsidR="00242BFD" w:rsidRPr="00C7696D" w:rsidRDefault="00242BFD" w:rsidP="002426F9">
            <w:pPr>
              <w:jc w:val="both"/>
              <w:rPr>
                <w:szCs w:val="26"/>
              </w:rPr>
            </w:pPr>
            <w:r w:rsidRPr="00C7696D">
              <w:rPr>
                <w:szCs w:val="26"/>
              </w:rPr>
              <w:lastRenderedPageBreak/>
              <w:t>Kiểm tra từng phương tiện</w:t>
            </w:r>
          </w:p>
          <w:p w:rsidR="00242BFD" w:rsidRPr="00C7696D" w:rsidRDefault="00242BFD" w:rsidP="002426F9">
            <w:pPr>
              <w:jc w:val="both"/>
              <w:rPr>
                <w:b/>
                <w:szCs w:val="26"/>
              </w:rPr>
            </w:pPr>
            <w:r w:rsidRPr="00C7696D">
              <w:rPr>
                <w:b/>
                <w:szCs w:val="26"/>
              </w:rPr>
              <w:t>Thông tư 36/2011/TT-BGTVT Sửa đổi, bổ sung một số điều của Thông tư số 02/2009/TT-BGTVT ngày 03 tháng 4 năm 2009 của Bộ trưởng Bộ Giao thông vận tải quy định về việc kiểm tra chất lượng, an toàn kỹ thuật và bảo vệ môi trường phương tiện giao thông đường sắt</w:t>
            </w:r>
          </w:p>
          <w:p w:rsidR="00242BFD" w:rsidRPr="00C7696D" w:rsidRDefault="00242BFD" w:rsidP="002426F9">
            <w:pPr>
              <w:pStyle w:val="BodyTextIndent2"/>
              <w:spacing w:after="0"/>
              <w:ind w:firstLine="0"/>
              <w:rPr>
                <w:b/>
                <w:sz w:val="26"/>
                <w:szCs w:val="26"/>
              </w:rPr>
            </w:pPr>
            <w:r w:rsidRPr="00C7696D">
              <w:rPr>
                <w:b/>
                <w:sz w:val="26"/>
                <w:szCs w:val="26"/>
              </w:rPr>
              <w:t>Điều 1. Sửa đổi một số điều của Thông tư số 02/2009/TT – BGTVT ngày 03 tháng 4 năm 2009 của Bộ trưởng Bộ Giao thông vận tải</w:t>
            </w:r>
          </w:p>
          <w:p w:rsidR="00242BFD" w:rsidRPr="00C7696D" w:rsidRDefault="00242BFD" w:rsidP="002426F9">
            <w:pPr>
              <w:pStyle w:val="BodyTextIndent2"/>
              <w:spacing w:after="0"/>
              <w:ind w:firstLine="0"/>
              <w:rPr>
                <w:b/>
                <w:sz w:val="26"/>
                <w:szCs w:val="26"/>
              </w:rPr>
            </w:pPr>
            <w:r>
              <w:rPr>
                <w:b/>
                <w:sz w:val="26"/>
                <w:szCs w:val="26"/>
              </w:rPr>
              <w:t xml:space="preserve">5. </w:t>
            </w:r>
            <w:r w:rsidRPr="00C7696D">
              <w:rPr>
                <w:b/>
                <w:sz w:val="26"/>
                <w:szCs w:val="26"/>
              </w:rPr>
              <w:t>Bổ sung khoản 4, khoản 5 và khoản 6 vào Điều 9 như sau:</w:t>
            </w:r>
          </w:p>
          <w:p w:rsidR="00242BFD" w:rsidRPr="00C7696D" w:rsidRDefault="00242BFD" w:rsidP="002426F9">
            <w:pPr>
              <w:pStyle w:val="BodyTextIndent2"/>
              <w:tabs>
                <w:tab w:val="left" w:pos="720"/>
              </w:tabs>
              <w:spacing w:after="0"/>
              <w:ind w:firstLine="0"/>
              <w:rPr>
                <w:sz w:val="26"/>
                <w:szCs w:val="26"/>
              </w:rPr>
            </w:pPr>
            <w:r w:rsidRPr="00C7696D">
              <w:rPr>
                <w:sz w:val="26"/>
                <w:szCs w:val="26"/>
              </w:rPr>
              <w:t>“4.</w:t>
            </w:r>
            <w:r w:rsidRPr="00C7696D">
              <w:rPr>
                <w:b/>
                <w:sz w:val="26"/>
                <w:szCs w:val="26"/>
              </w:rPr>
              <w:t xml:space="preserve"> </w:t>
            </w:r>
            <w:r w:rsidRPr="00C7696D">
              <w:rPr>
                <w:sz w:val="26"/>
                <w:szCs w:val="26"/>
              </w:rPr>
              <w:t>Trình tự thực hiện:</w:t>
            </w:r>
          </w:p>
          <w:p w:rsidR="00242BFD" w:rsidRPr="00C7696D" w:rsidRDefault="00242BFD" w:rsidP="002426F9">
            <w:pPr>
              <w:pStyle w:val="BodyTextIndent2"/>
              <w:spacing w:after="0"/>
              <w:ind w:firstLine="0"/>
              <w:rPr>
                <w:sz w:val="26"/>
                <w:szCs w:val="26"/>
              </w:rPr>
            </w:pPr>
            <w:r w:rsidRPr="00C7696D">
              <w:rPr>
                <w:sz w:val="26"/>
                <w:szCs w:val="26"/>
              </w:rPr>
              <w:t>a) Tổ chức, cá nhân lập 01 bộ hồ sơ theo quy định tại khoản 1 Điều này và gửi hồ sơ cho Cục Đăng kiểm Việt Nam.</w:t>
            </w:r>
          </w:p>
          <w:p w:rsidR="00242BFD" w:rsidRPr="00C7696D" w:rsidRDefault="00242BFD" w:rsidP="002426F9">
            <w:pPr>
              <w:pStyle w:val="BodyTextIndent2"/>
              <w:spacing w:after="0"/>
              <w:ind w:firstLine="0"/>
              <w:rPr>
                <w:sz w:val="26"/>
                <w:szCs w:val="26"/>
              </w:rPr>
            </w:pPr>
            <w:r w:rsidRPr="00C7696D">
              <w:rPr>
                <w:sz w:val="26"/>
                <w:szCs w:val="26"/>
              </w:rPr>
              <w:t>b)  Cục Đăng kiểm Việt Nam tiếp nhận, kiểm tra hồ sơ. Nếu hồ sơ không đầy đủ thì hướng dẫn tổ chức, cá nhân hoàn thiện lại. Nếu hồ sơ đầy đủ thì viết giấy hẹn kiểm tra theo đề nghị của người nộp hồ sơ về thời gian và địa điểm kiểm tra thực tế.</w:t>
            </w:r>
          </w:p>
          <w:p w:rsidR="00242BFD" w:rsidRPr="00C7696D" w:rsidRDefault="00242BFD" w:rsidP="002426F9">
            <w:pPr>
              <w:pStyle w:val="BodyTextIndent2"/>
              <w:spacing w:after="0"/>
              <w:ind w:firstLine="0"/>
              <w:rPr>
                <w:sz w:val="26"/>
                <w:szCs w:val="26"/>
              </w:rPr>
            </w:pPr>
            <w:r w:rsidRPr="00C7696D">
              <w:rPr>
                <w:sz w:val="26"/>
                <w:szCs w:val="26"/>
              </w:rPr>
              <w:t>c) Cục Đăng kiểm Việt Nam tiến hành kiểm tra thực tế tại địa điểm do người nộp hồ sơ yêu cầu. Nếu không đạt thì trả lời tổ chức, cá nhân. Nếu đạt thì cấp giấy chứng nhận cho phương tiện theo quy định.</w:t>
            </w:r>
          </w:p>
          <w:p w:rsidR="00242BFD" w:rsidRPr="00C7696D" w:rsidRDefault="00242BFD" w:rsidP="002426F9">
            <w:pPr>
              <w:pStyle w:val="BodyTextIndent2"/>
              <w:spacing w:after="0"/>
              <w:ind w:firstLine="0"/>
              <w:rPr>
                <w:sz w:val="26"/>
                <w:szCs w:val="26"/>
              </w:rPr>
            </w:pPr>
            <w:r w:rsidRPr="00C7696D">
              <w:rPr>
                <w:sz w:val="26"/>
                <w:szCs w:val="26"/>
              </w:rPr>
              <w:t>5. Cách thức thực hiện: Tổ chức, cá nhân nộp hồ sơ và nhận kết quả kiểm tra trực tiếp tại trụ sở Cục Đăng kiểm Việt Nam hoặc qua hệ thống bưu chính.</w:t>
            </w:r>
          </w:p>
          <w:p w:rsidR="00242BFD" w:rsidRPr="00C7696D" w:rsidRDefault="00242BFD" w:rsidP="002426F9">
            <w:pPr>
              <w:pStyle w:val="BodyTextIndent2"/>
              <w:spacing w:after="0"/>
              <w:ind w:firstLine="0"/>
              <w:rPr>
                <w:spacing w:val="-4"/>
                <w:sz w:val="26"/>
                <w:szCs w:val="26"/>
              </w:rPr>
            </w:pPr>
            <w:r w:rsidRPr="00C7696D">
              <w:rPr>
                <w:spacing w:val="-4"/>
                <w:sz w:val="26"/>
                <w:szCs w:val="26"/>
              </w:rPr>
              <w:t>6.</w:t>
            </w:r>
            <w:r w:rsidRPr="00C7696D">
              <w:rPr>
                <w:b/>
                <w:spacing w:val="-4"/>
                <w:sz w:val="26"/>
                <w:szCs w:val="26"/>
              </w:rPr>
              <w:t xml:space="preserve"> </w:t>
            </w:r>
            <w:r w:rsidRPr="00C7696D">
              <w:rPr>
                <w:spacing w:val="-4"/>
                <w:sz w:val="26"/>
                <w:szCs w:val="26"/>
              </w:rPr>
              <w:t>Thời hạn hiệu lực của giấy chứng nhận:</w:t>
            </w:r>
          </w:p>
          <w:p w:rsidR="00242BFD" w:rsidRPr="00C7696D" w:rsidRDefault="00242BFD" w:rsidP="002426F9">
            <w:pPr>
              <w:pStyle w:val="BodyTextIndent2"/>
              <w:spacing w:after="0"/>
              <w:ind w:firstLine="0"/>
              <w:rPr>
                <w:sz w:val="26"/>
                <w:szCs w:val="26"/>
              </w:rPr>
            </w:pPr>
            <w:r>
              <w:rPr>
                <w:sz w:val="26"/>
                <w:szCs w:val="26"/>
              </w:rPr>
              <w:t xml:space="preserve">a) </w:t>
            </w:r>
            <w:r w:rsidRPr="00C7696D">
              <w:rPr>
                <w:sz w:val="26"/>
                <w:szCs w:val="26"/>
              </w:rPr>
              <w:t>Đối với đường sắt quốc gia:</w:t>
            </w:r>
          </w:p>
          <w:p w:rsidR="00242BFD" w:rsidRPr="00C7696D" w:rsidRDefault="00242BFD" w:rsidP="002426F9">
            <w:pPr>
              <w:pStyle w:val="BodyTextIndent2"/>
              <w:tabs>
                <w:tab w:val="left" w:pos="960"/>
              </w:tabs>
              <w:spacing w:after="0"/>
              <w:ind w:firstLine="0"/>
              <w:rPr>
                <w:sz w:val="26"/>
                <w:szCs w:val="26"/>
              </w:rPr>
            </w:pPr>
            <w:r>
              <w:rPr>
                <w:sz w:val="26"/>
                <w:szCs w:val="26"/>
              </w:rPr>
              <w:t>-</w:t>
            </w:r>
            <w:r w:rsidRPr="00C7696D">
              <w:rPr>
                <w:sz w:val="26"/>
                <w:szCs w:val="26"/>
              </w:rPr>
              <w:t xml:space="preserve"> Đầu máy, phương tiện chuyên dùng nhập khẩu mới là 18 tháng kể từ ngày kết thúc kiểm tra đạt yêu cầu và cấp </w:t>
            </w:r>
            <w:r w:rsidRPr="00C7696D">
              <w:rPr>
                <w:sz w:val="26"/>
                <w:szCs w:val="26"/>
              </w:rPr>
              <w:lastRenderedPageBreak/>
              <w:t>giấy chứng nhận;</w:t>
            </w:r>
          </w:p>
          <w:p w:rsidR="00242BFD" w:rsidRPr="00C7696D" w:rsidRDefault="00242BFD" w:rsidP="002426F9">
            <w:pPr>
              <w:pStyle w:val="BodyTextIndent2"/>
              <w:tabs>
                <w:tab w:val="left" w:pos="960"/>
              </w:tabs>
              <w:spacing w:after="0"/>
              <w:ind w:firstLine="0"/>
              <w:rPr>
                <w:sz w:val="26"/>
                <w:szCs w:val="26"/>
              </w:rPr>
            </w:pPr>
            <w:r>
              <w:rPr>
                <w:sz w:val="26"/>
                <w:szCs w:val="26"/>
              </w:rPr>
              <w:t>-</w:t>
            </w:r>
            <w:r w:rsidRPr="00C7696D">
              <w:rPr>
                <w:sz w:val="26"/>
                <w:szCs w:val="26"/>
              </w:rPr>
              <w:t xml:space="preserve"> Toa xe khách nhập khẩu mới là 28 tháng kể từ ngày kết thúc kiểm tra đạt yêu cầu và cấp giấy chứng nhận;</w:t>
            </w:r>
          </w:p>
          <w:p w:rsidR="00242BFD" w:rsidRPr="00C7696D" w:rsidRDefault="00242BFD" w:rsidP="002426F9">
            <w:pPr>
              <w:pStyle w:val="BodyTextIndent2"/>
              <w:tabs>
                <w:tab w:val="left" w:pos="960"/>
              </w:tabs>
              <w:spacing w:after="0"/>
              <w:ind w:firstLine="0"/>
              <w:rPr>
                <w:sz w:val="26"/>
                <w:szCs w:val="26"/>
              </w:rPr>
            </w:pPr>
            <w:r>
              <w:rPr>
                <w:sz w:val="26"/>
                <w:szCs w:val="26"/>
              </w:rPr>
              <w:t>-</w:t>
            </w:r>
            <w:r w:rsidRPr="00C7696D">
              <w:rPr>
                <w:sz w:val="26"/>
                <w:szCs w:val="26"/>
              </w:rPr>
              <w:t xml:space="preserve"> Toa xe hàng nhập khẩu mới là 36 tháng kể từ ngày kết thúc kiểm tra đạt yêu cầu và cấp giấy chứng nhận;</w:t>
            </w:r>
          </w:p>
          <w:p w:rsidR="00242BFD" w:rsidRPr="00C7696D" w:rsidRDefault="00242BFD" w:rsidP="002426F9">
            <w:pPr>
              <w:pStyle w:val="BodyTextIndent2"/>
              <w:tabs>
                <w:tab w:val="left" w:pos="960"/>
              </w:tabs>
              <w:spacing w:after="0"/>
              <w:ind w:firstLine="0"/>
              <w:rPr>
                <w:sz w:val="26"/>
                <w:szCs w:val="26"/>
              </w:rPr>
            </w:pPr>
            <w:r>
              <w:rPr>
                <w:sz w:val="26"/>
                <w:szCs w:val="26"/>
              </w:rPr>
              <w:t>-</w:t>
            </w:r>
            <w:r w:rsidRPr="00C7696D">
              <w:rPr>
                <w:sz w:val="26"/>
                <w:szCs w:val="26"/>
              </w:rPr>
              <w:t xml:space="preserve"> Đối với phương tiện nhập khẩu đã qua sử dụng là 12 tháng kể từ ngày kết thúc kiểm tra đạt yêu cầu và cấp giấy chứng nhận.</w:t>
            </w:r>
          </w:p>
          <w:p w:rsidR="00242BFD" w:rsidRPr="00C7696D" w:rsidRDefault="00242BFD" w:rsidP="002426F9">
            <w:pPr>
              <w:pStyle w:val="BodyTextIndent2"/>
              <w:spacing w:after="0"/>
              <w:ind w:firstLine="0"/>
              <w:rPr>
                <w:sz w:val="26"/>
                <w:szCs w:val="26"/>
              </w:rPr>
            </w:pPr>
            <w:r>
              <w:rPr>
                <w:sz w:val="26"/>
                <w:szCs w:val="26"/>
              </w:rPr>
              <w:t xml:space="preserve">b) </w:t>
            </w:r>
            <w:r w:rsidRPr="00C7696D">
              <w:rPr>
                <w:sz w:val="26"/>
                <w:szCs w:val="26"/>
              </w:rPr>
              <w:t>Đối với đường sắt chuyên dùng:</w:t>
            </w:r>
          </w:p>
          <w:p w:rsidR="00242BFD" w:rsidRPr="00C7696D" w:rsidRDefault="00242BFD" w:rsidP="002426F9">
            <w:pPr>
              <w:pStyle w:val="BodyTextIndent2"/>
              <w:spacing w:after="0"/>
              <w:ind w:firstLine="0"/>
              <w:rPr>
                <w:sz w:val="26"/>
                <w:szCs w:val="26"/>
              </w:rPr>
            </w:pPr>
            <w:r w:rsidRPr="00C7696D">
              <w:rPr>
                <w:sz w:val="26"/>
                <w:szCs w:val="26"/>
              </w:rPr>
              <w:t>- Đối với phương tiện nhập khẩu mới là 30 tháng kể từ ngày kết thúc kiểm tra đạt yêu cầu và cấp giấy chứng nhận.</w:t>
            </w:r>
          </w:p>
          <w:p w:rsidR="00242BFD" w:rsidRPr="0027000E" w:rsidRDefault="00242BFD" w:rsidP="002426F9">
            <w:pPr>
              <w:pStyle w:val="BodyTextIndent2"/>
              <w:spacing w:after="0"/>
              <w:ind w:firstLine="0"/>
              <w:rPr>
                <w:sz w:val="26"/>
                <w:szCs w:val="26"/>
              </w:rPr>
            </w:pPr>
            <w:r w:rsidRPr="00C7696D">
              <w:rPr>
                <w:sz w:val="26"/>
                <w:szCs w:val="26"/>
              </w:rPr>
              <w:t>- Đối với phương tiện nhập khẩu đã qua sử dụng là 18 tháng kể từ ngày kết thúc kiểm tra đạt yêu cầu và cấp giấy chứng nhận.”</w:t>
            </w:r>
          </w:p>
        </w:tc>
        <w:tc>
          <w:tcPr>
            <w:tcW w:w="6096" w:type="dxa"/>
            <w:vMerge/>
          </w:tcPr>
          <w:p w:rsidR="00242BFD" w:rsidRPr="00C7696D" w:rsidRDefault="00242BFD" w:rsidP="002426F9">
            <w:pPr>
              <w:jc w:val="both"/>
              <w:rPr>
                <w:bCs/>
                <w:szCs w:val="26"/>
              </w:rPr>
            </w:pPr>
          </w:p>
        </w:tc>
        <w:tc>
          <w:tcPr>
            <w:tcW w:w="3118" w:type="dxa"/>
            <w:vMerge/>
          </w:tcPr>
          <w:p w:rsidR="00242BFD" w:rsidRPr="00C7696D" w:rsidRDefault="00242BFD" w:rsidP="002426F9">
            <w:pPr>
              <w:jc w:val="both"/>
              <w:rPr>
                <w:bCs/>
                <w:szCs w:val="26"/>
              </w:rPr>
            </w:pPr>
          </w:p>
        </w:tc>
      </w:tr>
      <w:tr w:rsidR="00242BFD" w:rsidRPr="00C7696D" w:rsidTr="007A2420">
        <w:trPr>
          <w:trHeight w:val="897"/>
        </w:trPr>
        <w:tc>
          <w:tcPr>
            <w:tcW w:w="567" w:type="dxa"/>
          </w:tcPr>
          <w:p w:rsidR="00242BFD" w:rsidRPr="00C7696D" w:rsidRDefault="00242BFD" w:rsidP="002426F9">
            <w:pPr>
              <w:rPr>
                <w:bCs/>
                <w:szCs w:val="26"/>
              </w:rPr>
            </w:pPr>
            <w:r w:rsidRPr="00C7696D">
              <w:rPr>
                <w:bCs/>
                <w:szCs w:val="26"/>
              </w:rPr>
              <w:lastRenderedPageBreak/>
              <w:t>10</w:t>
            </w:r>
          </w:p>
        </w:tc>
        <w:tc>
          <w:tcPr>
            <w:tcW w:w="6096" w:type="dxa"/>
          </w:tcPr>
          <w:p w:rsidR="00242BFD" w:rsidRPr="00C7696D" w:rsidRDefault="00242BFD" w:rsidP="002426F9">
            <w:pPr>
              <w:jc w:val="both"/>
              <w:rPr>
                <w:szCs w:val="26"/>
              </w:rPr>
            </w:pPr>
            <w:r w:rsidRPr="00C7696D">
              <w:rPr>
                <w:b/>
                <w:bCs/>
                <w:szCs w:val="26"/>
              </w:rPr>
              <w:t xml:space="preserve">Điều 10. Kiểm tra định kỳ đối với phương tiện </w:t>
            </w:r>
          </w:p>
          <w:p w:rsidR="00242BFD" w:rsidRPr="00C7696D" w:rsidRDefault="00242BFD" w:rsidP="002426F9">
            <w:pPr>
              <w:jc w:val="both"/>
              <w:rPr>
                <w:szCs w:val="26"/>
              </w:rPr>
            </w:pPr>
            <w:r w:rsidRPr="00C7696D">
              <w:rPr>
                <w:szCs w:val="26"/>
              </w:rPr>
              <w:t>1. Thời điểm kiểm tra đối với phương tiện hoạt động trên đường sắt quốc gia, đường sắt đô thị.</w:t>
            </w:r>
          </w:p>
          <w:p w:rsidR="00242BFD" w:rsidRPr="00C7696D" w:rsidRDefault="00242BFD" w:rsidP="002426F9">
            <w:pPr>
              <w:jc w:val="both"/>
              <w:rPr>
                <w:szCs w:val="26"/>
              </w:rPr>
            </w:pPr>
            <w:r w:rsidRPr="00C7696D">
              <w:rPr>
                <w:szCs w:val="26"/>
              </w:rPr>
              <w:t>Kiểm tra định kỳ được thực hiện cùng với thời điểm phương tiện đưa vào sửa chữa định kỳ, cụ thể như sau:</w:t>
            </w:r>
          </w:p>
          <w:p w:rsidR="00242BFD" w:rsidRPr="00C7696D" w:rsidRDefault="00242BFD" w:rsidP="002426F9">
            <w:pPr>
              <w:jc w:val="both"/>
              <w:rPr>
                <w:szCs w:val="26"/>
              </w:rPr>
            </w:pPr>
            <w:r w:rsidRPr="00C7696D">
              <w:rPr>
                <w:szCs w:val="26"/>
              </w:rPr>
              <w:t>a) Thời hạn kiểm tra lần đầu đối với phương tiện nhập khẩu và sản xuất, lắp ráp mới: kiểm tra định kỳ được thực hiện cùng thời điểm phương tiện đưa vào sửa chữa lần đầu cấp 2, cấp 3 (đối với đầu máy, phương tiện chuyên dùng) và cấp niên tu (đối với toa xe);</w:t>
            </w:r>
          </w:p>
          <w:p w:rsidR="00242BFD" w:rsidRPr="00C7696D" w:rsidRDefault="00242BFD" w:rsidP="002426F9">
            <w:pPr>
              <w:jc w:val="both"/>
              <w:rPr>
                <w:szCs w:val="26"/>
              </w:rPr>
            </w:pPr>
            <w:r w:rsidRPr="00C7696D">
              <w:rPr>
                <w:szCs w:val="26"/>
              </w:rPr>
              <w:t>b) Đối với phương tiện đang khai thác:</w:t>
            </w:r>
          </w:p>
          <w:p w:rsidR="00242BFD" w:rsidRPr="00C7696D" w:rsidRDefault="00242BFD" w:rsidP="002426F9">
            <w:pPr>
              <w:jc w:val="both"/>
              <w:rPr>
                <w:szCs w:val="26"/>
              </w:rPr>
            </w:pPr>
            <w:r w:rsidRPr="00C7696D">
              <w:rPr>
                <w:szCs w:val="26"/>
              </w:rPr>
              <w:t>- Đầu máy, toa xe động lực là kỳ sửa chữa cấp đại tu, cấp ky, cấp 2 và cấp 3;</w:t>
            </w:r>
          </w:p>
          <w:p w:rsidR="00242BFD" w:rsidRPr="00C7696D" w:rsidRDefault="00242BFD" w:rsidP="002426F9">
            <w:pPr>
              <w:jc w:val="both"/>
              <w:rPr>
                <w:szCs w:val="26"/>
                <w:lang w:val="fr-FR"/>
              </w:rPr>
            </w:pPr>
            <w:r w:rsidRPr="00C7696D">
              <w:rPr>
                <w:szCs w:val="26"/>
                <w:lang w:val="fr-FR"/>
              </w:rPr>
              <w:t>- Toa xe là kỳ sửa chữa cấp đại tu và cấp niên tu;</w:t>
            </w:r>
          </w:p>
          <w:p w:rsidR="00242BFD" w:rsidRPr="00C7696D" w:rsidRDefault="00242BFD" w:rsidP="002426F9">
            <w:pPr>
              <w:jc w:val="both"/>
              <w:rPr>
                <w:szCs w:val="26"/>
                <w:lang w:val="fr-FR"/>
              </w:rPr>
            </w:pPr>
            <w:r w:rsidRPr="00C7696D">
              <w:rPr>
                <w:szCs w:val="26"/>
                <w:lang w:val="fr-FR"/>
              </w:rPr>
              <w:t>- Phương tiện chuyên dùng được thực hiện theo chu kỳ 12 tháng.</w:t>
            </w:r>
          </w:p>
          <w:p w:rsidR="00242BFD" w:rsidRPr="00C7696D" w:rsidRDefault="00242BFD" w:rsidP="002426F9">
            <w:pPr>
              <w:jc w:val="both"/>
              <w:rPr>
                <w:szCs w:val="26"/>
                <w:lang w:val="fr-FR"/>
              </w:rPr>
            </w:pPr>
            <w:r w:rsidRPr="00C7696D">
              <w:rPr>
                <w:szCs w:val="26"/>
                <w:lang w:val="fr-FR"/>
              </w:rPr>
              <w:t xml:space="preserve">2. Thời điểm kiểm tra đối với phương tiện hoạt động </w:t>
            </w:r>
            <w:r w:rsidRPr="00C7696D">
              <w:rPr>
                <w:szCs w:val="26"/>
                <w:lang w:val="fr-FR"/>
              </w:rPr>
              <w:lastRenderedPageBreak/>
              <w:t>trên đường sắt chuyên dùng có nối ray và không nối ray với đường sắt quốc gia được thực hiện theo chu kỳ:</w:t>
            </w:r>
          </w:p>
          <w:p w:rsidR="00242BFD" w:rsidRPr="00C7696D" w:rsidRDefault="00242BFD" w:rsidP="002426F9">
            <w:pPr>
              <w:jc w:val="both"/>
              <w:rPr>
                <w:szCs w:val="26"/>
                <w:lang w:val="fr-FR"/>
              </w:rPr>
            </w:pPr>
            <w:r w:rsidRPr="00C7696D">
              <w:rPr>
                <w:szCs w:val="26"/>
                <w:lang w:val="fr-FR"/>
              </w:rPr>
              <w:t>a) Đối với phương tiện nhập khẩu và sản xuất, lắp ráp mới: kiểm tra định kỳ lần đầu là 30 tháng tình từ thời điểm kiểm tra nhập khẩu và sản xuất, lắp ráp mới;</w:t>
            </w:r>
          </w:p>
          <w:p w:rsidR="00242BFD" w:rsidRPr="00C7696D" w:rsidRDefault="00242BFD" w:rsidP="002426F9">
            <w:pPr>
              <w:jc w:val="both"/>
              <w:rPr>
                <w:szCs w:val="26"/>
                <w:lang w:val="fr-FR"/>
              </w:rPr>
            </w:pPr>
            <w:r w:rsidRPr="00C7696D">
              <w:rPr>
                <w:szCs w:val="26"/>
                <w:lang w:val="fr-FR"/>
              </w:rPr>
              <w:t>b) Đối với phương tiện đang khai thác: chu kỳ kiểm tra là 18 tháng.</w:t>
            </w:r>
          </w:p>
          <w:p w:rsidR="00242BFD" w:rsidRPr="00C7696D" w:rsidRDefault="00242BFD" w:rsidP="002426F9">
            <w:pPr>
              <w:jc w:val="both"/>
              <w:rPr>
                <w:szCs w:val="26"/>
                <w:lang w:val="fr-FR"/>
              </w:rPr>
            </w:pPr>
            <w:r w:rsidRPr="00C7696D">
              <w:rPr>
                <w:szCs w:val="26"/>
                <w:lang w:val="fr-FR"/>
              </w:rPr>
              <w:t>3. Hồ sơ kỹ thuật sử dụng trong quá trình kiểm tra bao gồm:</w:t>
            </w:r>
          </w:p>
          <w:p w:rsidR="00242BFD" w:rsidRPr="00C7696D" w:rsidRDefault="00242BFD" w:rsidP="002426F9">
            <w:pPr>
              <w:jc w:val="both"/>
              <w:rPr>
                <w:szCs w:val="26"/>
                <w:lang w:val="fr-FR"/>
              </w:rPr>
            </w:pPr>
            <w:r w:rsidRPr="00C7696D">
              <w:rPr>
                <w:szCs w:val="26"/>
                <w:lang w:val="fr-FR"/>
              </w:rPr>
              <w:t>a) Lý lịch kỹ thuật của phương tiện;</w:t>
            </w:r>
          </w:p>
          <w:p w:rsidR="00242BFD" w:rsidRPr="00C7696D" w:rsidRDefault="00242BFD" w:rsidP="002426F9">
            <w:pPr>
              <w:jc w:val="both"/>
              <w:rPr>
                <w:szCs w:val="26"/>
                <w:lang w:val="fr-FR"/>
              </w:rPr>
            </w:pPr>
            <w:r w:rsidRPr="00C7696D">
              <w:rPr>
                <w:szCs w:val="26"/>
                <w:lang w:val="fr-FR"/>
              </w:rPr>
              <w:t>b) Hồ sơ kiểm tra và nghiệm thu phương tiện của cơ sở sản xuất.</w:t>
            </w:r>
          </w:p>
          <w:p w:rsidR="00242BFD" w:rsidRPr="00C7696D" w:rsidRDefault="00242BFD" w:rsidP="002426F9">
            <w:pPr>
              <w:jc w:val="both"/>
              <w:rPr>
                <w:szCs w:val="26"/>
                <w:lang w:val="fr-FR"/>
              </w:rPr>
            </w:pPr>
            <w:r w:rsidRPr="00C7696D">
              <w:rPr>
                <w:szCs w:val="26"/>
                <w:lang w:val="fr-FR"/>
              </w:rPr>
              <w:t>4. Nội dung kiểm tra theo quy định tại Phụ lục 1 kèm theo Thông tư này.</w:t>
            </w:r>
          </w:p>
          <w:p w:rsidR="00242BFD" w:rsidRPr="00C7696D" w:rsidRDefault="00242BFD" w:rsidP="002426F9">
            <w:pPr>
              <w:jc w:val="both"/>
              <w:rPr>
                <w:b/>
                <w:szCs w:val="26"/>
              </w:rPr>
            </w:pPr>
            <w:r w:rsidRPr="00C7696D">
              <w:rPr>
                <w:b/>
                <w:szCs w:val="26"/>
              </w:rPr>
              <w:t>Thông tư 36/2011/TT-BGTVT Sửa đổi, bổ sung một số điều của Thông tư số 02/2009/TT-BGTVT ngày 03 tháng 4 năm 2009 của Bộ trưởng Bộ Giao thông vận tải quy định về việc kiểm tra chất lượng, an toàn kỹ thuật và bảo vệ môi trường phương tiện giao thông đường sắt</w:t>
            </w:r>
          </w:p>
          <w:p w:rsidR="00242BFD" w:rsidRPr="00C7696D" w:rsidRDefault="00242BFD" w:rsidP="002426F9">
            <w:pPr>
              <w:pStyle w:val="BodyTextIndent2"/>
              <w:spacing w:after="0"/>
              <w:ind w:firstLine="0"/>
              <w:rPr>
                <w:b/>
                <w:sz w:val="26"/>
                <w:szCs w:val="26"/>
              </w:rPr>
            </w:pPr>
            <w:r w:rsidRPr="00C7696D">
              <w:rPr>
                <w:b/>
                <w:sz w:val="26"/>
                <w:szCs w:val="26"/>
              </w:rPr>
              <w:t>Điều 1. Sửa đổi một số điều của Thông tư số 02/2009/TT – BGTVT ngày 03 tháng 4 năm 2009 của Bộ trưởng Bộ Giao thông vận tải</w:t>
            </w:r>
          </w:p>
          <w:p w:rsidR="00242BFD" w:rsidRPr="00C7696D" w:rsidRDefault="00242BFD" w:rsidP="002426F9">
            <w:pPr>
              <w:pStyle w:val="BodyTextIndent2"/>
              <w:spacing w:after="0"/>
              <w:ind w:firstLine="0"/>
              <w:rPr>
                <w:b/>
                <w:sz w:val="26"/>
                <w:szCs w:val="26"/>
              </w:rPr>
            </w:pPr>
            <w:r>
              <w:rPr>
                <w:b/>
                <w:sz w:val="26"/>
                <w:szCs w:val="26"/>
              </w:rPr>
              <w:t xml:space="preserve">6. </w:t>
            </w:r>
            <w:r w:rsidRPr="00C7696D">
              <w:rPr>
                <w:b/>
                <w:sz w:val="26"/>
                <w:szCs w:val="26"/>
              </w:rPr>
              <w:t>Sửa đổi khoản 1 và bổ sung khoản 5, khoản 6 vào Điều 10 như sau:</w:t>
            </w:r>
          </w:p>
          <w:p w:rsidR="00242BFD" w:rsidRPr="00C7696D" w:rsidRDefault="00242BFD" w:rsidP="002426F9">
            <w:pPr>
              <w:pStyle w:val="BodyTextIndent2"/>
              <w:spacing w:after="0"/>
              <w:ind w:firstLine="0"/>
              <w:rPr>
                <w:sz w:val="26"/>
                <w:szCs w:val="26"/>
              </w:rPr>
            </w:pPr>
            <w:r w:rsidRPr="00C7696D">
              <w:rPr>
                <w:sz w:val="26"/>
                <w:szCs w:val="26"/>
              </w:rPr>
              <w:t>“1. Thời điểm kiểm tra và hiệu lực giấy chứng nhận đối với phương tiện hoạt động trên đường sắt quốc gia, đường sắt đô thị</w:t>
            </w:r>
          </w:p>
          <w:p w:rsidR="00242BFD" w:rsidRPr="00C7696D" w:rsidRDefault="00242BFD" w:rsidP="002426F9">
            <w:pPr>
              <w:pStyle w:val="BodyTextIndent2"/>
              <w:spacing w:after="0"/>
              <w:ind w:firstLine="0"/>
              <w:rPr>
                <w:sz w:val="26"/>
                <w:szCs w:val="26"/>
              </w:rPr>
            </w:pPr>
            <w:r>
              <w:rPr>
                <w:sz w:val="26"/>
                <w:szCs w:val="26"/>
              </w:rPr>
              <w:t>a)</w:t>
            </w:r>
            <w:r w:rsidRPr="00C7696D">
              <w:rPr>
                <w:sz w:val="26"/>
                <w:szCs w:val="26"/>
              </w:rPr>
              <w:t xml:space="preserve"> Đối với phương tiện nhập khẩu và sản xuất lắp ráp mới</w:t>
            </w:r>
          </w:p>
          <w:p w:rsidR="00242BFD" w:rsidRPr="00C7696D" w:rsidRDefault="00242BFD" w:rsidP="002426F9">
            <w:pPr>
              <w:pStyle w:val="BodyTextIndent2"/>
              <w:spacing w:after="0"/>
              <w:ind w:firstLine="0"/>
              <w:rPr>
                <w:spacing w:val="-4"/>
                <w:sz w:val="26"/>
                <w:szCs w:val="26"/>
              </w:rPr>
            </w:pPr>
            <w:r w:rsidRPr="00C7696D">
              <w:rPr>
                <w:spacing w:val="-4"/>
                <w:sz w:val="26"/>
                <w:szCs w:val="26"/>
              </w:rPr>
              <w:t xml:space="preserve">- Kiểm tra định kỳ </w:t>
            </w:r>
            <w:r w:rsidRPr="00C7696D">
              <w:rPr>
                <w:sz w:val="26"/>
                <w:szCs w:val="26"/>
              </w:rPr>
              <w:t>đầu máy, phương tiện chuyên dùng</w:t>
            </w:r>
            <w:r w:rsidRPr="00C7696D">
              <w:rPr>
                <w:spacing w:val="-4"/>
                <w:sz w:val="26"/>
                <w:szCs w:val="26"/>
              </w:rPr>
              <w:t xml:space="preserve"> được thực hiện cùng thời điểm phương tiện đưa vào sửa </w:t>
            </w:r>
            <w:r w:rsidRPr="00C7696D">
              <w:rPr>
                <w:spacing w:val="-4"/>
                <w:sz w:val="26"/>
                <w:szCs w:val="26"/>
              </w:rPr>
              <w:lastRenderedPageBreak/>
              <w:t>chữa cấp 2, cấp 3 lần đầu.</w:t>
            </w:r>
          </w:p>
          <w:p w:rsidR="00242BFD" w:rsidRPr="00C7696D" w:rsidRDefault="00242BFD" w:rsidP="002426F9">
            <w:pPr>
              <w:pStyle w:val="BodyTextIndent2"/>
              <w:tabs>
                <w:tab w:val="left" w:pos="840"/>
              </w:tabs>
              <w:spacing w:after="0"/>
              <w:ind w:firstLine="0"/>
              <w:rPr>
                <w:sz w:val="26"/>
                <w:szCs w:val="26"/>
              </w:rPr>
            </w:pPr>
            <w:r>
              <w:rPr>
                <w:sz w:val="26"/>
                <w:szCs w:val="26"/>
              </w:rPr>
              <w:t>-</w:t>
            </w:r>
            <w:r w:rsidRPr="00C7696D">
              <w:rPr>
                <w:sz w:val="26"/>
                <w:szCs w:val="26"/>
              </w:rPr>
              <w:t xml:space="preserve"> Kiểm tra định kỳ toa xe được thực hiện cùng thời điểm toa xe đưa vào sửa chữa niên tu lần đầu.</w:t>
            </w:r>
          </w:p>
          <w:p w:rsidR="00242BFD" w:rsidRPr="00C7696D" w:rsidRDefault="00242BFD" w:rsidP="002426F9">
            <w:pPr>
              <w:pStyle w:val="BodyTextIndent2"/>
              <w:spacing w:after="0"/>
              <w:ind w:firstLine="0"/>
              <w:rPr>
                <w:sz w:val="26"/>
                <w:szCs w:val="26"/>
              </w:rPr>
            </w:pPr>
            <w:r>
              <w:rPr>
                <w:sz w:val="26"/>
                <w:szCs w:val="26"/>
              </w:rPr>
              <w:t>b)</w:t>
            </w:r>
            <w:r w:rsidRPr="00C7696D">
              <w:rPr>
                <w:sz w:val="26"/>
                <w:szCs w:val="26"/>
              </w:rPr>
              <w:t xml:space="preserve"> Đối với phương tiện đang khai thác </w:t>
            </w:r>
          </w:p>
          <w:p w:rsidR="00242BFD" w:rsidRPr="00C7696D" w:rsidRDefault="00242BFD" w:rsidP="002426F9">
            <w:pPr>
              <w:pStyle w:val="BodyTextIndent2"/>
              <w:tabs>
                <w:tab w:val="left" w:pos="720"/>
              </w:tabs>
              <w:spacing w:after="0"/>
              <w:ind w:firstLine="0"/>
              <w:rPr>
                <w:sz w:val="26"/>
                <w:szCs w:val="26"/>
              </w:rPr>
            </w:pPr>
            <w:r w:rsidRPr="00C7696D">
              <w:rPr>
                <w:spacing w:val="-2"/>
                <w:sz w:val="26"/>
                <w:szCs w:val="26"/>
              </w:rPr>
              <w:t xml:space="preserve">- Kiểm tra định kỳ đầu máy, toa xe động lực được thực hiện cùng thời điểm phương tiện đưa vào sửa chữa cấp đại tu, cấp ky, cấp 2 và cấp 3 nhưng không quá 18 tháng </w:t>
            </w:r>
            <w:r w:rsidRPr="00C7696D">
              <w:rPr>
                <w:sz w:val="26"/>
                <w:szCs w:val="26"/>
              </w:rPr>
              <w:t>kể từ ngày kết thúc kiểm tra đạt yêu cầu và cấp giấy chứng nhận.</w:t>
            </w:r>
          </w:p>
          <w:p w:rsidR="00242BFD" w:rsidRPr="00C7696D" w:rsidRDefault="00242BFD" w:rsidP="002426F9">
            <w:pPr>
              <w:pStyle w:val="BodyTextIndent2"/>
              <w:spacing w:after="0"/>
              <w:ind w:firstLine="0"/>
              <w:rPr>
                <w:sz w:val="26"/>
                <w:szCs w:val="26"/>
              </w:rPr>
            </w:pPr>
            <w:r w:rsidRPr="00C7696D">
              <w:rPr>
                <w:sz w:val="26"/>
                <w:szCs w:val="26"/>
              </w:rPr>
              <w:t>- Kiểm tra định kỳ toa xe khách được thực hiện tại cùng thời điểm phương tiện đưa vào sửa chữa cấp đại tu và cấp niên tu nhưng không quá</w:t>
            </w:r>
            <w:r w:rsidRPr="00C7696D">
              <w:rPr>
                <w:spacing w:val="-2"/>
                <w:sz w:val="26"/>
                <w:szCs w:val="26"/>
              </w:rPr>
              <w:t xml:space="preserve"> 14 tháng </w:t>
            </w:r>
            <w:r w:rsidRPr="00C7696D">
              <w:rPr>
                <w:sz w:val="26"/>
                <w:szCs w:val="26"/>
              </w:rPr>
              <w:t>kể từ ngày kết thúc kiểm tra đạt yêu cầu và cấp giấy chứng nhận.</w:t>
            </w:r>
          </w:p>
          <w:p w:rsidR="00242BFD" w:rsidRPr="00C7696D" w:rsidRDefault="00242BFD" w:rsidP="002426F9">
            <w:pPr>
              <w:pStyle w:val="BodyTextIndent2"/>
              <w:spacing w:after="0"/>
              <w:ind w:firstLine="0"/>
              <w:rPr>
                <w:sz w:val="26"/>
                <w:szCs w:val="26"/>
              </w:rPr>
            </w:pPr>
            <w:r w:rsidRPr="00C7696D">
              <w:rPr>
                <w:sz w:val="26"/>
                <w:szCs w:val="26"/>
              </w:rPr>
              <w:t xml:space="preserve">- Kiểm tra định kỳ toa xe hàng được thực hiện tại cùng thời điểm phương tiện đưa vào sửa chữa cấp đại tu và cấp niên tu nhưng không quá </w:t>
            </w:r>
            <w:r w:rsidRPr="00C7696D">
              <w:rPr>
                <w:spacing w:val="-2"/>
                <w:sz w:val="26"/>
                <w:szCs w:val="26"/>
              </w:rPr>
              <w:t xml:space="preserve">20 tháng </w:t>
            </w:r>
            <w:r w:rsidRPr="00C7696D">
              <w:rPr>
                <w:sz w:val="26"/>
                <w:szCs w:val="26"/>
              </w:rPr>
              <w:t>kể từ ngày kết thúc kiểm tra đạt yêu cầu và cấp giấy chứng nhận.</w:t>
            </w:r>
          </w:p>
          <w:p w:rsidR="00242BFD" w:rsidRPr="00C7696D" w:rsidRDefault="00242BFD" w:rsidP="002426F9">
            <w:pPr>
              <w:pStyle w:val="BodyTextIndent2"/>
              <w:spacing w:after="0"/>
              <w:ind w:firstLine="0"/>
              <w:rPr>
                <w:sz w:val="26"/>
                <w:szCs w:val="26"/>
              </w:rPr>
            </w:pPr>
            <w:r w:rsidRPr="00C7696D">
              <w:rPr>
                <w:sz w:val="26"/>
                <w:szCs w:val="26"/>
              </w:rPr>
              <w:t>- Kiểm tra định kỳ phương tiện chuyên dùng theo thời gian cho phép của giấy chứng nhận. Hiệu lực giấy chứng nhận cấp cho phương tiện chuyên dùng là 18 tháng kể từ ngày kết thúc kiểm tra đạt yêu cầu và cấp giấy chứng nhận.</w:t>
            </w:r>
          </w:p>
          <w:p w:rsidR="00242BFD" w:rsidRPr="00C7696D" w:rsidRDefault="00242BFD" w:rsidP="002426F9">
            <w:pPr>
              <w:pStyle w:val="BodyTextIndent2"/>
              <w:spacing w:after="0"/>
              <w:ind w:firstLine="0"/>
              <w:rPr>
                <w:sz w:val="26"/>
                <w:szCs w:val="26"/>
              </w:rPr>
            </w:pPr>
            <w:r w:rsidRPr="00C7696D">
              <w:rPr>
                <w:sz w:val="26"/>
                <w:szCs w:val="26"/>
              </w:rPr>
              <w:t>5.</w:t>
            </w:r>
            <w:r w:rsidRPr="00C7696D">
              <w:rPr>
                <w:b/>
                <w:sz w:val="26"/>
                <w:szCs w:val="26"/>
              </w:rPr>
              <w:t xml:space="preserve"> </w:t>
            </w:r>
            <w:r w:rsidRPr="00C7696D">
              <w:rPr>
                <w:sz w:val="26"/>
                <w:szCs w:val="26"/>
              </w:rPr>
              <w:t>Trình tự thực hiện:</w:t>
            </w:r>
          </w:p>
          <w:p w:rsidR="00242BFD" w:rsidRPr="00C7696D" w:rsidRDefault="00242BFD" w:rsidP="002426F9">
            <w:pPr>
              <w:pStyle w:val="BodyTextIndent2"/>
              <w:spacing w:after="0"/>
              <w:ind w:firstLine="0"/>
              <w:rPr>
                <w:sz w:val="26"/>
                <w:szCs w:val="26"/>
              </w:rPr>
            </w:pPr>
            <w:r w:rsidRPr="00C7696D">
              <w:rPr>
                <w:sz w:val="26"/>
                <w:szCs w:val="26"/>
              </w:rPr>
              <w:t>a) Tổ chức, cá nhân lập 01 bộ hồ sơ theo quy định tại khoản 3 Điều này và gửi hồ sơ cho Cục Đăng kiểm Việt Nam.</w:t>
            </w:r>
          </w:p>
          <w:p w:rsidR="00242BFD" w:rsidRPr="00C7696D" w:rsidRDefault="00242BFD" w:rsidP="002426F9">
            <w:pPr>
              <w:pStyle w:val="BodyTextIndent2"/>
              <w:spacing w:after="0"/>
              <w:ind w:firstLine="0"/>
              <w:rPr>
                <w:sz w:val="26"/>
                <w:szCs w:val="26"/>
              </w:rPr>
            </w:pPr>
            <w:r w:rsidRPr="00C7696D">
              <w:rPr>
                <w:sz w:val="26"/>
                <w:szCs w:val="26"/>
              </w:rPr>
              <w:t>b) Cục Đăng kiểm Việt Nam tiếp nhận, kiểm tra hồ sơ. Nếu hồ sơ không đầy đủ thì hướng dẫn tổ chức, cá nhân hoàn thiện lại. Nếu hồ sơ đầy đủ thì viết giấy hẹn kiểm tra theo đề nghị của người nộp hồ sơ về thời gian và địa điểm kiểm tra thực tế.</w:t>
            </w:r>
          </w:p>
          <w:p w:rsidR="00242BFD" w:rsidRPr="00C7696D" w:rsidRDefault="00242BFD" w:rsidP="002426F9">
            <w:pPr>
              <w:pStyle w:val="BodyTextIndent2"/>
              <w:spacing w:after="0"/>
              <w:ind w:firstLine="0"/>
              <w:rPr>
                <w:sz w:val="26"/>
                <w:szCs w:val="26"/>
              </w:rPr>
            </w:pPr>
            <w:r w:rsidRPr="00C7696D">
              <w:rPr>
                <w:sz w:val="26"/>
                <w:szCs w:val="26"/>
              </w:rPr>
              <w:t xml:space="preserve">c) Cục Đăng kiểm Việt Nam tiến hành kiểm tra thực tế </w:t>
            </w:r>
            <w:r w:rsidRPr="00C7696D">
              <w:rPr>
                <w:sz w:val="26"/>
                <w:szCs w:val="26"/>
              </w:rPr>
              <w:lastRenderedPageBreak/>
              <w:t>tại địa điểm do người nộp hồ sơ yêu cầu. Nếu không đạt thì trả lời tổ chức, cá nhân. Nếu đạt thì cấp giấy chứng nhận cho phương tiện theo quy định.</w:t>
            </w:r>
          </w:p>
          <w:p w:rsidR="00242BFD" w:rsidRPr="0027000E" w:rsidRDefault="00242BFD" w:rsidP="002426F9">
            <w:pPr>
              <w:pStyle w:val="BodyTextIndent2"/>
              <w:spacing w:after="0"/>
              <w:ind w:firstLine="0"/>
              <w:rPr>
                <w:sz w:val="26"/>
                <w:szCs w:val="26"/>
              </w:rPr>
            </w:pPr>
            <w:r w:rsidRPr="00C7696D">
              <w:rPr>
                <w:sz w:val="26"/>
                <w:szCs w:val="26"/>
              </w:rPr>
              <w:t>6. Cách thức thực hiện: Tổ chức, cá nhân nộp hồ sơ và nhận kết quả kiểm tra trực tiếp tại trụ sở Cục Đăng kiểm Việt Nam hoặc qua hệ thống bưu chính.”</w:t>
            </w:r>
          </w:p>
        </w:tc>
        <w:tc>
          <w:tcPr>
            <w:tcW w:w="6096" w:type="dxa"/>
            <w:vMerge/>
          </w:tcPr>
          <w:p w:rsidR="00242BFD" w:rsidRPr="00C7696D" w:rsidRDefault="00242BFD" w:rsidP="002426F9">
            <w:pPr>
              <w:jc w:val="both"/>
              <w:rPr>
                <w:bCs/>
                <w:szCs w:val="26"/>
              </w:rPr>
            </w:pPr>
          </w:p>
        </w:tc>
        <w:tc>
          <w:tcPr>
            <w:tcW w:w="3118" w:type="dxa"/>
            <w:vMerge/>
          </w:tcPr>
          <w:p w:rsidR="00242BFD" w:rsidRPr="00C7696D" w:rsidRDefault="00242BFD" w:rsidP="002426F9">
            <w:pPr>
              <w:jc w:val="both"/>
              <w:rPr>
                <w:bCs/>
                <w:szCs w:val="26"/>
              </w:rPr>
            </w:pPr>
          </w:p>
        </w:tc>
      </w:tr>
      <w:tr w:rsidR="00242BFD" w:rsidRPr="00C7696D" w:rsidTr="007A2420">
        <w:tc>
          <w:tcPr>
            <w:tcW w:w="567" w:type="dxa"/>
          </w:tcPr>
          <w:p w:rsidR="00242BFD" w:rsidRPr="00C7696D" w:rsidRDefault="00242BFD" w:rsidP="002426F9">
            <w:pPr>
              <w:rPr>
                <w:bCs/>
                <w:szCs w:val="26"/>
              </w:rPr>
            </w:pPr>
            <w:r w:rsidRPr="00C7696D">
              <w:rPr>
                <w:bCs/>
                <w:szCs w:val="26"/>
              </w:rPr>
              <w:lastRenderedPageBreak/>
              <w:t>11</w:t>
            </w:r>
          </w:p>
        </w:tc>
        <w:tc>
          <w:tcPr>
            <w:tcW w:w="6096" w:type="dxa"/>
          </w:tcPr>
          <w:p w:rsidR="00242BFD" w:rsidRPr="00C7696D" w:rsidRDefault="00242BFD" w:rsidP="002426F9">
            <w:pPr>
              <w:jc w:val="both"/>
              <w:rPr>
                <w:szCs w:val="26"/>
                <w:lang w:val="fr-FR"/>
              </w:rPr>
            </w:pPr>
            <w:r w:rsidRPr="00C7696D">
              <w:rPr>
                <w:b/>
                <w:bCs/>
                <w:szCs w:val="26"/>
                <w:lang w:val="fr-FR"/>
              </w:rPr>
              <w:t>Điều 11. Kiểm tra bất thường</w:t>
            </w:r>
          </w:p>
          <w:p w:rsidR="00242BFD" w:rsidRPr="00C7696D" w:rsidRDefault="00242BFD" w:rsidP="002426F9">
            <w:pPr>
              <w:jc w:val="both"/>
              <w:rPr>
                <w:szCs w:val="26"/>
                <w:lang w:val="fr-FR"/>
              </w:rPr>
            </w:pPr>
            <w:r w:rsidRPr="00C7696D">
              <w:rPr>
                <w:szCs w:val="26"/>
                <w:lang w:val="fr-FR"/>
              </w:rPr>
              <w:t>Kiểm tra bất thường được thực hiện theo yêu cầu của cơ quan nhà nước có thẩm quyền khi phương tiện bị tai nạn hoặc khi có khiếu nại về chất lượng sản phẩm.</w:t>
            </w:r>
          </w:p>
          <w:p w:rsidR="00242BFD" w:rsidRPr="00C7696D" w:rsidRDefault="00242BFD" w:rsidP="002426F9">
            <w:pPr>
              <w:jc w:val="both"/>
              <w:rPr>
                <w:bCs/>
                <w:szCs w:val="26"/>
              </w:rPr>
            </w:pPr>
          </w:p>
        </w:tc>
        <w:tc>
          <w:tcPr>
            <w:tcW w:w="6096" w:type="dxa"/>
            <w:vMerge/>
          </w:tcPr>
          <w:p w:rsidR="00242BFD" w:rsidRPr="00C7696D" w:rsidRDefault="00242BFD" w:rsidP="002426F9">
            <w:pPr>
              <w:jc w:val="both"/>
              <w:rPr>
                <w:bCs/>
                <w:szCs w:val="26"/>
              </w:rPr>
            </w:pPr>
          </w:p>
        </w:tc>
        <w:tc>
          <w:tcPr>
            <w:tcW w:w="3118" w:type="dxa"/>
            <w:vMerge/>
          </w:tcPr>
          <w:p w:rsidR="00242BFD" w:rsidRPr="00C7696D" w:rsidRDefault="00242BFD" w:rsidP="002426F9">
            <w:pPr>
              <w:jc w:val="both"/>
              <w:rPr>
                <w:bCs/>
                <w:szCs w:val="26"/>
              </w:rPr>
            </w:pPr>
          </w:p>
        </w:tc>
      </w:tr>
      <w:tr w:rsidR="00142CF4" w:rsidRPr="00C7696D" w:rsidTr="007A2420">
        <w:tc>
          <w:tcPr>
            <w:tcW w:w="567" w:type="dxa"/>
          </w:tcPr>
          <w:p w:rsidR="00142CF4" w:rsidRPr="00C7696D" w:rsidRDefault="00142CF4" w:rsidP="002426F9">
            <w:pPr>
              <w:rPr>
                <w:bCs/>
                <w:szCs w:val="26"/>
              </w:rPr>
            </w:pPr>
            <w:r w:rsidRPr="00C7696D">
              <w:rPr>
                <w:bCs/>
                <w:szCs w:val="26"/>
              </w:rPr>
              <w:t>12</w:t>
            </w:r>
          </w:p>
        </w:tc>
        <w:tc>
          <w:tcPr>
            <w:tcW w:w="6096" w:type="dxa"/>
          </w:tcPr>
          <w:p w:rsidR="00142CF4" w:rsidRPr="00C7696D" w:rsidRDefault="00142CF4" w:rsidP="002426F9">
            <w:pPr>
              <w:jc w:val="both"/>
              <w:rPr>
                <w:bCs/>
                <w:szCs w:val="26"/>
              </w:rPr>
            </w:pPr>
          </w:p>
        </w:tc>
        <w:tc>
          <w:tcPr>
            <w:tcW w:w="6096" w:type="dxa"/>
          </w:tcPr>
          <w:p w:rsidR="00710542" w:rsidRDefault="00142CF4" w:rsidP="002426F9">
            <w:pPr>
              <w:jc w:val="center"/>
              <w:rPr>
                <w:b/>
                <w:bCs/>
                <w:i/>
                <w:szCs w:val="26"/>
                <w:u w:val="single"/>
              </w:rPr>
            </w:pPr>
            <w:r w:rsidRPr="00710542">
              <w:rPr>
                <w:b/>
                <w:bCs/>
                <w:i/>
                <w:szCs w:val="26"/>
                <w:u w:val="single"/>
              </w:rPr>
              <w:t>Chương III </w:t>
            </w:r>
          </w:p>
          <w:p w:rsidR="00142CF4" w:rsidRPr="00710542" w:rsidRDefault="00142CF4" w:rsidP="002426F9">
            <w:pPr>
              <w:jc w:val="center"/>
              <w:rPr>
                <w:bCs/>
                <w:i/>
                <w:szCs w:val="26"/>
                <w:u w:val="single"/>
              </w:rPr>
            </w:pPr>
            <w:r w:rsidRPr="00710542">
              <w:rPr>
                <w:b/>
                <w:bCs/>
                <w:i/>
                <w:szCs w:val="26"/>
                <w:u w:val="single"/>
              </w:rPr>
              <w:t>CẤP, SỬ DỤNG GIẤY CHỨNG NHẬN VÀ TEM KIỂM ĐỊNH CHẤT LƯỢNG, AN TOÀN KỸ THUẬT VÀ BẢO VỆ MÔI TRƯỜNG</w:t>
            </w:r>
          </w:p>
        </w:tc>
        <w:tc>
          <w:tcPr>
            <w:tcW w:w="3118" w:type="dxa"/>
          </w:tcPr>
          <w:p w:rsidR="00142CF4" w:rsidRPr="00C7696D" w:rsidRDefault="00142CF4" w:rsidP="002426F9">
            <w:pPr>
              <w:jc w:val="both"/>
              <w:rPr>
                <w:bCs/>
                <w:szCs w:val="26"/>
              </w:rPr>
            </w:pPr>
            <w:r w:rsidRPr="00C7696D">
              <w:rPr>
                <w:bCs/>
                <w:szCs w:val="26"/>
              </w:rPr>
              <w:t xml:space="preserve">Bổ sung thêm </w:t>
            </w:r>
            <w:r w:rsidR="007A2420" w:rsidRPr="00C7696D">
              <w:rPr>
                <w:bCs/>
                <w:szCs w:val="26"/>
              </w:rPr>
              <w:t>chương</w:t>
            </w:r>
            <w:r w:rsidR="00710542">
              <w:rPr>
                <w:bCs/>
                <w:szCs w:val="26"/>
              </w:rPr>
              <w:t xml:space="preserve"> III</w:t>
            </w:r>
            <w:r w:rsidR="007A2420" w:rsidRPr="00C7696D">
              <w:rPr>
                <w:bCs/>
                <w:szCs w:val="26"/>
              </w:rPr>
              <w:t xml:space="preserve"> về giấy chứng nhận và tem kiểm định an toàn kỹ thuật và bảo vệ môi trường, </w:t>
            </w:r>
            <w:r w:rsidRPr="00C7696D">
              <w:rPr>
                <w:bCs/>
                <w:szCs w:val="26"/>
              </w:rPr>
              <w:t xml:space="preserve">sửa đổi một số nội dung </w:t>
            </w:r>
            <w:r w:rsidR="00E0021A" w:rsidRPr="00C7696D">
              <w:rPr>
                <w:bCs/>
                <w:szCs w:val="26"/>
              </w:rPr>
              <w:t>việc</w:t>
            </w:r>
            <w:r w:rsidRPr="00C7696D">
              <w:rPr>
                <w:bCs/>
                <w:szCs w:val="26"/>
              </w:rPr>
              <w:t xml:space="preserve"> cấp và sử dụng giấy chứng nhận</w:t>
            </w:r>
          </w:p>
        </w:tc>
      </w:tr>
      <w:tr w:rsidR="00142CF4" w:rsidRPr="00C7696D" w:rsidTr="007A2420">
        <w:tc>
          <w:tcPr>
            <w:tcW w:w="567" w:type="dxa"/>
          </w:tcPr>
          <w:p w:rsidR="00142CF4" w:rsidRPr="00C7696D" w:rsidRDefault="00142CF4" w:rsidP="002426F9">
            <w:pPr>
              <w:rPr>
                <w:bCs/>
                <w:szCs w:val="26"/>
              </w:rPr>
            </w:pPr>
            <w:r w:rsidRPr="00C7696D">
              <w:rPr>
                <w:bCs/>
                <w:szCs w:val="26"/>
              </w:rPr>
              <w:t>13</w:t>
            </w:r>
          </w:p>
        </w:tc>
        <w:tc>
          <w:tcPr>
            <w:tcW w:w="6096" w:type="dxa"/>
          </w:tcPr>
          <w:p w:rsidR="007A2420" w:rsidRPr="00C7696D" w:rsidRDefault="007A2420" w:rsidP="002426F9">
            <w:pPr>
              <w:jc w:val="both"/>
              <w:rPr>
                <w:szCs w:val="26"/>
                <w:lang w:val="fr-FR"/>
              </w:rPr>
            </w:pPr>
            <w:r w:rsidRPr="00C7696D">
              <w:rPr>
                <w:b/>
                <w:bCs/>
                <w:szCs w:val="26"/>
                <w:lang w:val="fr-FR"/>
              </w:rPr>
              <w:t xml:space="preserve">Điều 12. Cấp và sử dụng giấy chứng nhận chất lượng, an toàn kỹ thuật và bảo vệ môi trường </w:t>
            </w:r>
          </w:p>
          <w:p w:rsidR="007A2420" w:rsidRPr="00A62B75" w:rsidRDefault="007A2420" w:rsidP="002426F9">
            <w:pPr>
              <w:jc w:val="both"/>
              <w:rPr>
                <w:strike/>
                <w:szCs w:val="26"/>
                <w:lang w:val="fr-FR"/>
              </w:rPr>
            </w:pPr>
            <w:r w:rsidRPr="00A62B75">
              <w:rPr>
                <w:strike/>
                <w:szCs w:val="26"/>
                <w:lang w:val="fr-FR"/>
              </w:rPr>
              <w:t>1. Việc cấp giấy chứng nhận chất lượng, an toàn kỹ thuật và bảo vệ môi trường được thực hiện như sau:</w:t>
            </w:r>
          </w:p>
          <w:p w:rsidR="007A2420" w:rsidRPr="00A62B75" w:rsidRDefault="007A2420" w:rsidP="002426F9">
            <w:pPr>
              <w:jc w:val="both"/>
              <w:rPr>
                <w:strike/>
                <w:szCs w:val="26"/>
                <w:lang w:val="fr-FR"/>
              </w:rPr>
            </w:pPr>
            <w:r w:rsidRPr="00A62B75">
              <w:rPr>
                <w:strike/>
                <w:szCs w:val="26"/>
                <w:lang w:val="fr-FR"/>
              </w:rPr>
              <w:t>a) Sản phẩm được kiểm tra theo quy định tại Điều 4 của Quy định này và hồ sơ thiết kế được thẩm định, nếu thỏa mãn các quy định của tiêu chuẩn, quy chuẩn kỹ thuật hiện hành thì cơ quan đăng kiểm cấp giấy chứng nhận chất lượng, an toàn kỹ thuật và bảo vệ môi trường (sau đây gọi tắt là giấy chứng nhận) theo mẫu tương ứng tại Phụ lục 2 kèm theo Thông tư này;</w:t>
            </w:r>
          </w:p>
          <w:p w:rsidR="007A2420" w:rsidRPr="00A62B75" w:rsidRDefault="007A2420" w:rsidP="002426F9">
            <w:pPr>
              <w:jc w:val="both"/>
              <w:rPr>
                <w:strike/>
                <w:szCs w:val="26"/>
                <w:lang w:val="fr-FR"/>
              </w:rPr>
            </w:pPr>
            <w:r w:rsidRPr="00A62B75">
              <w:rPr>
                <w:strike/>
                <w:szCs w:val="26"/>
                <w:lang w:val="fr-FR"/>
              </w:rPr>
              <w:t xml:space="preserve">b) Sau khi kết thúc kiểm tra, việc cấp giấy chứng nhận được thực hiện trong thời gian không quá một ngày đối với phương tiện kiểm tra định kỳ, 03 ngày đối với </w:t>
            </w:r>
            <w:r w:rsidRPr="00A62B75">
              <w:rPr>
                <w:strike/>
                <w:szCs w:val="26"/>
                <w:lang w:val="fr-FR"/>
              </w:rPr>
              <w:lastRenderedPageBreak/>
              <w:t>phương tiện nhập khẩu, sản xuất, lắp ráp, hoán cải.</w:t>
            </w:r>
          </w:p>
          <w:p w:rsidR="007A2420" w:rsidRPr="00C7696D" w:rsidRDefault="007A2420" w:rsidP="002426F9">
            <w:pPr>
              <w:jc w:val="both"/>
              <w:rPr>
                <w:szCs w:val="26"/>
                <w:lang w:val="fr-FR"/>
              </w:rPr>
            </w:pPr>
            <w:r w:rsidRPr="00C7696D">
              <w:rPr>
                <w:szCs w:val="26"/>
                <w:lang w:val="fr-FR"/>
              </w:rPr>
              <w:t>2. Việc sử dụng giấy chứng nhận được thực hiện như sau:</w:t>
            </w:r>
          </w:p>
          <w:p w:rsidR="007A2420" w:rsidRPr="00C7696D" w:rsidRDefault="007A2420" w:rsidP="002426F9">
            <w:pPr>
              <w:jc w:val="both"/>
              <w:rPr>
                <w:szCs w:val="26"/>
                <w:lang w:val="fr-FR"/>
              </w:rPr>
            </w:pPr>
            <w:r w:rsidRPr="00C7696D">
              <w:rPr>
                <w:szCs w:val="26"/>
                <w:lang w:val="fr-FR"/>
              </w:rPr>
              <w:t>a) Giấy chứng nhận tổng thành sản xuất, lắp ráp được cấp cho cơ sở sản xuất để cho phép sử dụng, lắp ráp trên phương tiện;</w:t>
            </w:r>
          </w:p>
          <w:p w:rsidR="007A2420" w:rsidRPr="00C7696D" w:rsidRDefault="007A2420" w:rsidP="002426F9">
            <w:pPr>
              <w:jc w:val="both"/>
              <w:rPr>
                <w:szCs w:val="26"/>
                <w:lang w:val="fr-FR"/>
              </w:rPr>
            </w:pPr>
            <w:r w:rsidRPr="00C7696D">
              <w:rPr>
                <w:szCs w:val="26"/>
                <w:lang w:val="fr-FR"/>
              </w:rPr>
              <w:t>b) Giấy chứng nhận cấp cho phương tiện được sử dụng để làm thủ tục đăng ký và lưu hành phương tiện;</w:t>
            </w:r>
          </w:p>
          <w:p w:rsidR="007A2420" w:rsidRPr="00C7696D" w:rsidRDefault="007A2420" w:rsidP="002426F9">
            <w:pPr>
              <w:jc w:val="both"/>
              <w:rPr>
                <w:szCs w:val="26"/>
                <w:lang w:val="fr-FR"/>
              </w:rPr>
            </w:pPr>
            <w:r w:rsidRPr="00C7696D">
              <w:rPr>
                <w:szCs w:val="26"/>
                <w:lang w:val="fr-FR"/>
              </w:rPr>
              <w:t>c) Chủ phương tiện, chủ khai thác phương tiện có trách nhiệm bảo quản giấy chứng nhận và xuất trình khi có yêu cầu của cơ quan nhà nước có thẩm quyền. Nghiêm cấm việc sửa chữa, tẩy xóa giấy chứng nhận đã được cấp.</w:t>
            </w:r>
          </w:p>
          <w:p w:rsidR="007A2420" w:rsidRPr="00C7696D" w:rsidRDefault="007A2420" w:rsidP="002426F9">
            <w:pPr>
              <w:jc w:val="both"/>
              <w:rPr>
                <w:szCs w:val="26"/>
                <w:lang w:val="fr-FR"/>
              </w:rPr>
            </w:pPr>
            <w:r w:rsidRPr="00C7696D">
              <w:rPr>
                <w:szCs w:val="26"/>
                <w:lang w:val="fr-FR"/>
              </w:rPr>
              <w:t>3. Hiệu lực của giấy chứng nhận và việc thu hồi giấy chứng nhận:</w:t>
            </w:r>
          </w:p>
          <w:p w:rsidR="007A2420" w:rsidRPr="00C7696D" w:rsidRDefault="007A2420" w:rsidP="002426F9">
            <w:pPr>
              <w:jc w:val="both"/>
              <w:rPr>
                <w:szCs w:val="26"/>
                <w:lang w:val="fr-FR"/>
              </w:rPr>
            </w:pPr>
            <w:r w:rsidRPr="00C7696D">
              <w:rPr>
                <w:szCs w:val="26"/>
                <w:lang w:val="fr-FR"/>
              </w:rPr>
              <w:t>a) Giấy chứng nhận do cơ quan đăng kiểm cấp cho phương tiện sẽ tự mất hiệu lực sau khi phương tiện bị tai nạn gây hư hỏng nặng các tổng thành hệ thống và phương tiện không đảm bảo an toàn khi tiếp tục vận hành;</w:t>
            </w:r>
          </w:p>
          <w:p w:rsidR="007A2420" w:rsidRPr="00C7696D" w:rsidRDefault="007A2420" w:rsidP="002426F9">
            <w:pPr>
              <w:jc w:val="both"/>
              <w:rPr>
                <w:szCs w:val="26"/>
                <w:lang w:val="fr-FR"/>
              </w:rPr>
            </w:pPr>
            <w:r w:rsidRPr="00C7696D">
              <w:rPr>
                <w:szCs w:val="26"/>
                <w:lang w:val="fr-FR"/>
              </w:rPr>
              <w:t>b) Cơ quan đăng kiểm thực hiện việc thu hồi giấy chứng nhận khi chủ phương tiện, chủ khai thác phương tiện không thực hiện đầy đủ các quy định của tiêu chuẩn, quy chuẩn kỹ thuật và quy trình kỹ thuật hiện hành trong bảo dưỡng, sửa chữa và khai thác phương tiện;</w:t>
            </w:r>
          </w:p>
          <w:p w:rsidR="007A2420" w:rsidRPr="00C7696D" w:rsidRDefault="007A2420" w:rsidP="002426F9">
            <w:pPr>
              <w:jc w:val="both"/>
              <w:rPr>
                <w:szCs w:val="26"/>
                <w:lang w:val="fr-FR"/>
              </w:rPr>
            </w:pPr>
            <w:r w:rsidRPr="00C7696D">
              <w:rPr>
                <w:szCs w:val="26"/>
                <w:lang w:val="fr-FR"/>
              </w:rPr>
              <w:t>4. Cơ quan đăng kiểm lưu trữ hồ sơ đăng kiểm trong thời hạn 03 năm, kể từ ngày cấp giấy chứng nhận.</w:t>
            </w:r>
          </w:p>
          <w:p w:rsidR="00142CF4" w:rsidRPr="00C7696D" w:rsidRDefault="00142CF4" w:rsidP="002426F9">
            <w:pPr>
              <w:jc w:val="both"/>
              <w:rPr>
                <w:bCs/>
                <w:szCs w:val="26"/>
              </w:rPr>
            </w:pPr>
          </w:p>
        </w:tc>
        <w:tc>
          <w:tcPr>
            <w:tcW w:w="6096" w:type="dxa"/>
          </w:tcPr>
          <w:p w:rsidR="00142CF4" w:rsidRPr="00C7696D" w:rsidRDefault="00142CF4" w:rsidP="002426F9">
            <w:pPr>
              <w:jc w:val="both"/>
              <w:rPr>
                <w:bCs/>
                <w:szCs w:val="26"/>
              </w:rPr>
            </w:pPr>
            <w:r w:rsidRPr="00C7696D">
              <w:rPr>
                <w:b/>
                <w:bCs/>
                <w:szCs w:val="26"/>
              </w:rPr>
              <w:lastRenderedPageBreak/>
              <w:t>Điều 6. Cấp và sử dụng giấy chứng nhận chất lượng, an toàn kỹ thuật và bảo vệ môi trường</w:t>
            </w:r>
          </w:p>
          <w:p w:rsidR="00DB4799" w:rsidRDefault="007A2420" w:rsidP="002426F9">
            <w:pPr>
              <w:jc w:val="both"/>
              <w:rPr>
                <w:szCs w:val="26"/>
                <w:lang w:val="fr-FR"/>
              </w:rPr>
            </w:pPr>
            <w:r w:rsidRPr="0027000E">
              <w:rPr>
                <w:szCs w:val="26"/>
                <w:u w:val="single"/>
                <w:lang w:val="fr-FR"/>
              </w:rPr>
              <w:t>1.</w:t>
            </w:r>
            <w:r w:rsidRPr="00C7696D">
              <w:rPr>
                <w:szCs w:val="26"/>
                <w:lang w:val="fr-FR"/>
              </w:rPr>
              <w:t xml:space="preserve"> Việc sử dụng Giấy chứng nhận được thực hiện như sau:</w:t>
            </w:r>
          </w:p>
          <w:p w:rsidR="00DB4799" w:rsidRPr="00A62B75" w:rsidRDefault="00DB4799" w:rsidP="002426F9">
            <w:pPr>
              <w:jc w:val="both"/>
              <w:rPr>
                <w:szCs w:val="26"/>
                <w:lang w:val="fr-FR"/>
              </w:rPr>
            </w:pPr>
            <w:r w:rsidRPr="00A62B75">
              <w:rPr>
                <w:szCs w:val="26"/>
                <w:lang w:val="fr-FR"/>
              </w:rPr>
              <w:t xml:space="preserve">a) Giấy chứng nhận tổng thành </w:t>
            </w:r>
            <w:r w:rsidRPr="00A62B75">
              <w:rPr>
                <w:i/>
                <w:szCs w:val="26"/>
                <w:u w:val="single"/>
                <w:lang w:val="fr-FR"/>
              </w:rPr>
              <w:t>nhập khẩu</w:t>
            </w:r>
            <w:r w:rsidRPr="00A62B75">
              <w:rPr>
                <w:szCs w:val="26"/>
                <w:lang w:val="fr-FR"/>
              </w:rPr>
              <w:t>, sản xuất, lắp ráp được cấp cho cơ sở sản xuất</w:t>
            </w:r>
            <w:r w:rsidRPr="00A62B75">
              <w:rPr>
                <w:i/>
                <w:szCs w:val="26"/>
                <w:u w:val="single"/>
                <w:lang w:val="fr-FR"/>
              </w:rPr>
              <w:t>, nhập khẩu</w:t>
            </w:r>
            <w:r w:rsidRPr="00A62B75">
              <w:rPr>
                <w:szCs w:val="26"/>
                <w:lang w:val="fr-FR"/>
              </w:rPr>
              <w:t xml:space="preserve"> để cho phép sử dụng, lắp ráp trên phương tiện;</w:t>
            </w:r>
          </w:p>
          <w:p w:rsidR="00DB4799" w:rsidRPr="00FA6156" w:rsidRDefault="00DB4799" w:rsidP="002426F9">
            <w:pPr>
              <w:jc w:val="both"/>
              <w:rPr>
                <w:szCs w:val="26"/>
                <w:lang w:val="fr-FR"/>
              </w:rPr>
            </w:pPr>
            <w:r w:rsidRPr="00FA6156">
              <w:rPr>
                <w:szCs w:val="26"/>
                <w:lang w:val="fr-FR"/>
              </w:rPr>
              <w:t xml:space="preserve">b) Giấy chứng nhận cấp cho phương tiện được sử dụng để làm thủ tục </w:t>
            </w:r>
            <w:r w:rsidRPr="00DB4799">
              <w:rPr>
                <w:i/>
                <w:szCs w:val="26"/>
                <w:u w:val="single"/>
                <w:lang w:val="fr-FR"/>
              </w:rPr>
              <w:t>hải quan</w:t>
            </w:r>
            <w:r w:rsidRPr="00FA6156">
              <w:rPr>
                <w:szCs w:val="26"/>
                <w:lang w:val="fr-FR"/>
              </w:rPr>
              <w:t>, đăng ký và lưu hành phương tiện;</w:t>
            </w:r>
          </w:p>
          <w:p w:rsidR="007A2420" w:rsidRPr="00C7696D" w:rsidRDefault="00DB4799" w:rsidP="002426F9">
            <w:pPr>
              <w:jc w:val="both"/>
              <w:rPr>
                <w:szCs w:val="26"/>
                <w:lang w:val="fr-FR"/>
              </w:rPr>
            </w:pPr>
            <w:r w:rsidRPr="00FA6156">
              <w:rPr>
                <w:szCs w:val="26"/>
                <w:lang w:val="fr-FR"/>
              </w:rPr>
              <w:t xml:space="preserve">c) Chủ phương tiện, chủ khai thác phương tiện có trách nhiệm bảo quản Giấy chứng nhận và xuất trình khi có yêu cầu của cơ quan nhà nước có thẩm quyền. Nghiêm cấm việc sửa chữa, tẩy xóa giấy chứng nhận đã được </w:t>
            </w:r>
            <w:r w:rsidRPr="00FA6156">
              <w:rPr>
                <w:szCs w:val="26"/>
                <w:lang w:val="fr-FR"/>
              </w:rPr>
              <w:lastRenderedPageBreak/>
              <w:t>cấp.</w:t>
            </w:r>
          </w:p>
          <w:p w:rsidR="007A2420" w:rsidRPr="00C7696D" w:rsidRDefault="007A2420" w:rsidP="002426F9">
            <w:pPr>
              <w:jc w:val="both"/>
              <w:rPr>
                <w:szCs w:val="26"/>
                <w:lang w:val="fr-FR"/>
              </w:rPr>
            </w:pPr>
            <w:r w:rsidRPr="00060505">
              <w:rPr>
                <w:i/>
                <w:szCs w:val="26"/>
                <w:u w:val="single"/>
                <w:lang w:val="fr-FR"/>
              </w:rPr>
              <w:t>2. Chu kỳ kiểm định,</w:t>
            </w:r>
            <w:r w:rsidRPr="00C7696D">
              <w:rPr>
                <w:szCs w:val="26"/>
                <w:lang w:val="fr-FR"/>
              </w:rPr>
              <w:t xml:space="preserve"> hiệu lực của Giấy chứng nhận và việc thu hồi Giấy chứng nhận:</w:t>
            </w:r>
          </w:p>
          <w:p w:rsidR="007A2420" w:rsidRPr="00060505" w:rsidRDefault="007A2420" w:rsidP="002426F9">
            <w:pPr>
              <w:jc w:val="both"/>
              <w:rPr>
                <w:i/>
                <w:szCs w:val="26"/>
                <w:u w:val="single"/>
                <w:lang w:val="fr-FR"/>
              </w:rPr>
            </w:pPr>
            <w:r w:rsidRPr="00060505">
              <w:rPr>
                <w:i/>
                <w:szCs w:val="26"/>
                <w:u w:val="single"/>
                <w:lang w:val="fr-FR"/>
              </w:rPr>
              <w:t>a) Chu kỳ kiểm định của các loại phương tiện được quy định tại Phụ lục 5 ban hành kèm theo Thông tư này;</w:t>
            </w:r>
          </w:p>
          <w:p w:rsidR="007A2420" w:rsidRPr="00C7696D" w:rsidRDefault="007A2420" w:rsidP="002426F9">
            <w:pPr>
              <w:jc w:val="both"/>
              <w:rPr>
                <w:szCs w:val="26"/>
                <w:lang w:val="fr-FR"/>
              </w:rPr>
            </w:pPr>
            <w:r w:rsidRPr="00C7696D">
              <w:rPr>
                <w:szCs w:val="26"/>
                <w:lang w:val="fr-FR"/>
              </w:rPr>
              <w:t xml:space="preserve">b) Giấy chứng nhận do cơ quan đăng kiểm cấp cho phương tiện sẽ mất hiệu lực sau khi phương tiện bị tai nạn đến mức không đảm bảo an toàn kỹ thuật và bảo vệ môi trường </w:t>
            </w:r>
            <w:r w:rsidRPr="001078E5">
              <w:rPr>
                <w:i/>
                <w:szCs w:val="26"/>
                <w:u w:val="single"/>
                <w:lang w:val="fr-FR"/>
              </w:rPr>
              <w:t>theo quy định.</w:t>
            </w:r>
          </w:p>
          <w:p w:rsidR="007A2420" w:rsidRPr="00060505" w:rsidRDefault="007A2420" w:rsidP="002426F9">
            <w:pPr>
              <w:jc w:val="both"/>
              <w:rPr>
                <w:i/>
                <w:szCs w:val="26"/>
                <w:u w:val="single"/>
                <w:lang w:val="fr-FR"/>
              </w:rPr>
            </w:pPr>
            <w:r w:rsidRPr="00060505">
              <w:rPr>
                <w:i/>
                <w:szCs w:val="26"/>
                <w:u w:val="single"/>
                <w:lang w:val="fr-FR"/>
              </w:rPr>
              <w:t>3. Cơ quan đăng kiểm phải lưu trữ hồ sơ đăng kiểm, riêng hồ sơ đăng kiểm định kỳ lưu trữ trong thời hạn 03 năm.</w:t>
            </w:r>
          </w:p>
          <w:p w:rsidR="00142CF4" w:rsidRPr="00C7696D" w:rsidRDefault="00142CF4" w:rsidP="002426F9">
            <w:pPr>
              <w:jc w:val="both"/>
              <w:rPr>
                <w:bCs/>
                <w:i/>
                <w:szCs w:val="26"/>
              </w:rPr>
            </w:pPr>
          </w:p>
        </w:tc>
        <w:tc>
          <w:tcPr>
            <w:tcW w:w="3118" w:type="dxa"/>
          </w:tcPr>
          <w:p w:rsidR="00060505" w:rsidRDefault="00060505" w:rsidP="002426F9">
            <w:pPr>
              <w:jc w:val="both"/>
              <w:rPr>
                <w:bCs/>
                <w:szCs w:val="26"/>
              </w:rPr>
            </w:pPr>
          </w:p>
          <w:p w:rsidR="00060505" w:rsidRDefault="00060505" w:rsidP="002426F9">
            <w:pPr>
              <w:jc w:val="both"/>
              <w:rPr>
                <w:bCs/>
                <w:szCs w:val="26"/>
              </w:rPr>
            </w:pPr>
          </w:p>
          <w:p w:rsidR="007A2420" w:rsidRPr="00C7696D" w:rsidRDefault="00060505" w:rsidP="002426F9">
            <w:pPr>
              <w:jc w:val="both"/>
              <w:rPr>
                <w:bCs/>
                <w:szCs w:val="26"/>
              </w:rPr>
            </w:pPr>
            <w:r>
              <w:rPr>
                <w:bCs/>
                <w:szCs w:val="26"/>
              </w:rPr>
              <w:t>Bỏ khoản 1 vì đã được quy định rõ ở mục c Khoản 6 Điều 5</w:t>
            </w:r>
          </w:p>
          <w:p w:rsidR="00DE5123" w:rsidRDefault="00710542" w:rsidP="002426F9">
            <w:pPr>
              <w:jc w:val="both"/>
              <w:rPr>
                <w:bCs/>
                <w:szCs w:val="26"/>
              </w:rPr>
            </w:pPr>
            <w:r>
              <w:rPr>
                <w:bCs/>
                <w:szCs w:val="26"/>
              </w:rPr>
              <w:t xml:space="preserve">Bổ sung đối tượng tổng thành </w:t>
            </w:r>
            <w:r w:rsidR="00A62B75" w:rsidRPr="00A62B75">
              <w:rPr>
                <w:bCs/>
                <w:i/>
                <w:szCs w:val="26"/>
                <w:u w:val="single"/>
              </w:rPr>
              <w:t>“</w:t>
            </w:r>
            <w:r w:rsidRPr="00A62B75">
              <w:rPr>
                <w:bCs/>
                <w:i/>
                <w:szCs w:val="26"/>
                <w:u w:val="single"/>
              </w:rPr>
              <w:t>nhập khẩu</w:t>
            </w:r>
            <w:r w:rsidR="00A62B75" w:rsidRPr="00A62B75">
              <w:rPr>
                <w:bCs/>
                <w:i/>
                <w:szCs w:val="26"/>
                <w:u w:val="single"/>
              </w:rPr>
              <w:t>”</w:t>
            </w:r>
            <w:r>
              <w:rPr>
                <w:bCs/>
                <w:szCs w:val="26"/>
              </w:rPr>
              <w:t xml:space="preserve"> vào đối tượng kiểm tra do Thông tư 02/2009/TT-BGTVT chưa quy định, và các nội dung liên quan</w:t>
            </w:r>
            <w:r w:rsidR="00DB4799">
              <w:rPr>
                <w:bCs/>
                <w:szCs w:val="26"/>
              </w:rPr>
              <w:t xml:space="preserve"> về Giấy chứng nhận.</w:t>
            </w:r>
          </w:p>
          <w:p w:rsidR="00710542" w:rsidRDefault="00710542" w:rsidP="002426F9">
            <w:pPr>
              <w:jc w:val="both"/>
              <w:rPr>
                <w:bCs/>
                <w:szCs w:val="26"/>
              </w:rPr>
            </w:pPr>
          </w:p>
          <w:p w:rsidR="00710542" w:rsidRDefault="00710542" w:rsidP="002426F9">
            <w:pPr>
              <w:jc w:val="both"/>
              <w:rPr>
                <w:bCs/>
                <w:szCs w:val="26"/>
              </w:rPr>
            </w:pPr>
          </w:p>
          <w:p w:rsidR="00735B9B" w:rsidRDefault="00735B9B" w:rsidP="002426F9">
            <w:pPr>
              <w:jc w:val="both"/>
              <w:rPr>
                <w:bCs/>
                <w:szCs w:val="26"/>
              </w:rPr>
            </w:pPr>
          </w:p>
          <w:p w:rsidR="00735B9B" w:rsidRDefault="00735B9B" w:rsidP="002426F9">
            <w:pPr>
              <w:jc w:val="both"/>
              <w:rPr>
                <w:bCs/>
                <w:szCs w:val="26"/>
              </w:rPr>
            </w:pPr>
          </w:p>
          <w:p w:rsidR="00710542" w:rsidRDefault="00710542" w:rsidP="002426F9">
            <w:pPr>
              <w:jc w:val="both"/>
              <w:rPr>
                <w:bCs/>
                <w:szCs w:val="26"/>
              </w:rPr>
            </w:pPr>
          </w:p>
          <w:p w:rsidR="00710542" w:rsidRDefault="00710542" w:rsidP="002426F9">
            <w:pPr>
              <w:jc w:val="both"/>
              <w:rPr>
                <w:bCs/>
                <w:szCs w:val="26"/>
              </w:rPr>
            </w:pPr>
            <w:r>
              <w:rPr>
                <w:bCs/>
                <w:szCs w:val="26"/>
              </w:rPr>
              <w:t>Bổ sung quy định về chu kỳ kiểm định được ban hành kèm theo Thông tư này</w:t>
            </w:r>
          </w:p>
          <w:p w:rsidR="00710542" w:rsidRDefault="00710542" w:rsidP="002426F9">
            <w:pPr>
              <w:jc w:val="both"/>
              <w:rPr>
                <w:bCs/>
                <w:szCs w:val="26"/>
              </w:rPr>
            </w:pPr>
          </w:p>
          <w:p w:rsidR="00710542" w:rsidRDefault="00710542" w:rsidP="002426F9">
            <w:pPr>
              <w:jc w:val="both"/>
              <w:rPr>
                <w:bCs/>
                <w:szCs w:val="26"/>
              </w:rPr>
            </w:pPr>
          </w:p>
          <w:p w:rsidR="00A62B75" w:rsidRDefault="00A62B75" w:rsidP="002426F9">
            <w:pPr>
              <w:jc w:val="both"/>
              <w:rPr>
                <w:bCs/>
                <w:szCs w:val="26"/>
              </w:rPr>
            </w:pPr>
          </w:p>
          <w:p w:rsidR="00710542" w:rsidRDefault="00710542" w:rsidP="002426F9">
            <w:pPr>
              <w:jc w:val="both"/>
              <w:rPr>
                <w:bCs/>
                <w:szCs w:val="26"/>
              </w:rPr>
            </w:pPr>
            <w:r>
              <w:rPr>
                <w:bCs/>
                <w:szCs w:val="26"/>
              </w:rPr>
              <w:t>Quy định rõ về lưu trữ hồ sơ đăng kiểm đối với phương tiện kiểm tra định kỳ trong thời hạn 3 năm.</w:t>
            </w:r>
          </w:p>
          <w:p w:rsidR="00710542" w:rsidRDefault="00710542" w:rsidP="002426F9">
            <w:pPr>
              <w:jc w:val="both"/>
              <w:rPr>
                <w:bCs/>
                <w:szCs w:val="26"/>
              </w:rPr>
            </w:pPr>
          </w:p>
          <w:p w:rsidR="00710542" w:rsidRPr="00C7696D" w:rsidRDefault="00710542" w:rsidP="002426F9">
            <w:pPr>
              <w:jc w:val="both"/>
              <w:rPr>
                <w:bCs/>
                <w:szCs w:val="26"/>
              </w:rPr>
            </w:pPr>
          </w:p>
        </w:tc>
      </w:tr>
      <w:tr w:rsidR="00142CF4" w:rsidRPr="00C7696D" w:rsidTr="007A2420">
        <w:tc>
          <w:tcPr>
            <w:tcW w:w="567" w:type="dxa"/>
          </w:tcPr>
          <w:p w:rsidR="00142CF4" w:rsidRPr="00C7696D" w:rsidRDefault="00142CF4" w:rsidP="002426F9">
            <w:pPr>
              <w:rPr>
                <w:bCs/>
                <w:szCs w:val="26"/>
              </w:rPr>
            </w:pPr>
            <w:r w:rsidRPr="00C7696D">
              <w:rPr>
                <w:bCs/>
                <w:szCs w:val="26"/>
              </w:rPr>
              <w:lastRenderedPageBreak/>
              <w:t>15</w:t>
            </w:r>
          </w:p>
        </w:tc>
        <w:tc>
          <w:tcPr>
            <w:tcW w:w="6096" w:type="dxa"/>
          </w:tcPr>
          <w:p w:rsidR="00142CF4" w:rsidRPr="00C7696D" w:rsidRDefault="00142CF4" w:rsidP="002426F9">
            <w:pPr>
              <w:jc w:val="both"/>
              <w:rPr>
                <w:bCs/>
                <w:szCs w:val="26"/>
              </w:rPr>
            </w:pPr>
          </w:p>
        </w:tc>
        <w:tc>
          <w:tcPr>
            <w:tcW w:w="6096" w:type="dxa"/>
          </w:tcPr>
          <w:p w:rsidR="00142CF4" w:rsidRPr="00242BFD" w:rsidRDefault="00994BC9" w:rsidP="002426F9">
            <w:pPr>
              <w:jc w:val="both"/>
              <w:rPr>
                <w:b/>
                <w:bCs/>
                <w:i/>
                <w:szCs w:val="26"/>
                <w:u w:val="single"/>
              </w:rPr>
            </w:pPr>
            <w:r w:rsidRPr="00242BFD">
              <w:rPr>
                <w:b/>
                <w:bCs/>
                <w:i/>
                <w:szCs w:val="26"/>
                <w:u w:val="single"/>
              </w:rPr>
              <w:t>Điều 7. Cấp và sử dụng T</w:t>
            </w:r>
            <w:r w:rsidR="00142CF4" w:rsidRPr="00242BFD">
              <w:rPr>
                <w:b/>
                <w:bCs/>
                <w:i/>
                <w:szCs w:val="26"/>
                <w:u w:val="single"/>
              </w:rPr>
              <w:t xml:space="preserve">em kiểm định </w:t>
            </w:r>
          </w:p>
          <w:p w:rsidR="00DE5123" w:rsidRPr="00242BFD" w:rsidRDefault="00DE5123" w:rsidP="002426F9">
            <w:pPr>
              <w:tabs>
                <w:tab w:val="left" w:pos="270"/>
              </w:tabs>
              <w:jc w:val="both"/>
              <w:rPr>
                <w:i/>
                <w:szCs w:val="26"/>
                <w:u w:val="single"/>
                <w:lang w:val="fr-FR"/>
              </w:rPr>
            </w:pPr>
            <w:r w:rsidRPr="00242BFD">
              <w:rPr>
                <w:i/>
                <w:szCs w:val="26"/>
                <w:u w:val="single"/>
                <w:lang w:val="fr-FR"/>
              </w:rPr>
              <w:t xml:space="preserve">1. Việc cấp tem kiểm định được thực hiện cùng với việc cấp giấy chứng nhận chất lượng, an toàn kỹ thuật và bảo vệ môi trường sau khi phương tiện đã được kiểm </w:t>
            </w:r>
            <w:r w:rsidRPr="00242BFD">
              <w:rPr>
                <w:i/>
                <w:szCs w:val="26"/>
                <w:u w:val="single"/>
                <w:lang w:val="fr-FR"/>
              </w:rPr>
              <w:lastRenderedPageBreak/>
              <w:t>tra thỏa mãn các tiêu chuẩn, quy chuẩn kỹ thuật hiện hành.</w:t>
            </w:r>
          </w:p>
          <w:p w:rsidR="00142CF4" w:rsidRPr="001078E5" w:rsidRDefault="00DE5123" w:rsidP="002426F9">
            <w:pPr>
              <w:tabs>
                <w:tab w:val="left" w:pos="270"/>
              </w:tabs>
              <w:jc w:val="both"/>
              <w:rPr>
                <w:szCs w:val="26"/>
                <w:lang w:val="fr-FR"/>
              </w:rPr>
            </w:pPr>
            <w:r w:rsidRPr="00242BFD">
              <w:rPr>
                <w:i/>
                <w:szCs w:val="26"/>
                <w:u w:val="single"/>
                <w:lang w:val="fr-FR"/>
              </w:rPr>
              <w:t>2. Mẫu tem kiểm định và vị trí dán tem kiểm định trên phương tiện được quy định tại Phụ lục 4 ban hành kèm theo Thông tư này.</w:t>
            </w:r>
          </w:p>
        </w:tc>
        <w:tc>
          <w:tcPr>
            <w:tcW w:w="3118" w:type="dxa"/>
          </w:tcPr>
          <w:p w:rsidR="00142CF4" w:rsidRPr="00C7696D" w:rsidRDefault="00242BFD" w:rsidP="002426F9">
            <w:pPr>
              <w:jc w:val="both"/>
              <w:rPr>
                <w:bCs/>
                <w:szCs w:val="26"/>
              </w:rPr>
            </w:pPr>
            <w:r w:rsidRPr="00242BFD">
              <w:rPr>
                <w:bCs/>
                <w:szCs w:val="26"/>
              </w:rPr>
              <w:lastRenderedPageBreak/>
              <w:t xml:space="preserve">Bổ sung </w:t>
            </w:r>
            <w:r>
              <w:rPr>
                <w:bCs/>
                <w:szCs w:val="26"/>
              </w:rPr>
              <w:t>q</w:t>
            </w:r>
            <w:r w:rsidR="00994BC9" w:rsidRPr="00C7696D">
              <w:rPr>
                <w:bCs/>
                <w:szCs w:val="26"/>
              </w:rPr>
              <w:t xml:space="preserve">uy định mới về dán tem kiểm định phương tiện giao thông đường sắt đã được thực hiện đối với </w:t>
            </w:r>
            <w:r w:rsidR="00994BC9" w:rsidRPr="00C7696D">
              <w:rPr>
                <w:bCs/>
                <w:szCs w:val="26"/>
              </w:rPr>
              <w:lastRenderedPageBreak/>
              <w:t>phương tiện giao thông đường sắt hiện nay</w:t>
            </w:r>
          </w:p>
        </w:tc>
      </w:tr>
      <w:tr w:rsidR="00142CF4" w:rsidRPr="00C7696D" w:rsidTr="007A2420">
        <w:tc>
          <w:tcPr>
            <w:tcW w:w="567" w:type="dxa"/>
          </w:tcPr>
          <w:p w:rsidR="00142CF4" w:rsidRPr="00C7696D" w:rsidRDefault="00142CF4" w:rsidP="002426F9">
            <w:pPr>
              <w:rPr>
                <w:bCs/>
                <w:szCs w:val="26"/>
              </w:rPr>
            </w:pPr>
            <w:r w:rsidRPr="00C7696D">
              <w:rPr>
                <w:bCs/>
                <w:szCs w:val="26"/>
              </w:rPr>
              <w:lastRenderedPageBreak/>
              <w:t>16</w:t>
            </w:r>
          </w:p>
        </w:tc>
        <w:tc>
          <w:tcPr>
            <w:tcW w:w="6096" w:type="dxa"/>
          </w:tcPr>
          <w:p w:rsidR="007A2420" w:rsidRPr="00C7696D" w:rsidRDefault="007A2420" w:rsidP="002426F9">
            <w:pPr>
              <w:jc w:val="both"/>
              <w:rPr>
                <w:szCs w:val="26"/>
                <w:lang w:val="fr-FR"/>
              </w:rPr>
            </w:pPr>
            <w:r w:rsidRPr="00C7696D">
              <w:rPr>
                <w:b/>
                <w:bCs/>
                <w:szCs w:val="26"/>
                <w:lang w:val="fr-FR"/>
              </w:rPr>
              <w:t xml:space="preserve">Điều 13. Trách nhiệm của Cục Đăng kiểm Việt Nam </w:t>
            </w:r>
          </w:p>
          <w:p w:rsidR="007A2420" w:rsidRPr="00C7696D" w:rsidRDefault="007A2420" w:rsidP="002426F9">
            <w:pPr>
              <w:jc w:val="both"/>
              <w:rPr>
                <w:szCs w:val="26"/>
                <w:lang w:val="fr-FR"/>
              </w:rPr>
            </w:pPr>
            <w:r w:rsidRPr="00C7696D">
              <w:rPr>
                <w:szCs w:val="26"/>
                <w:lang w:val="fr-FR"/>
              </w:rPr>
              <w:t>1. Tổ chức thực hiện việc đăng kiểm phương tiện giao thông đường sắt trong phạm vi cả nước.</w:t>
            </w:r>
          </w:p>
          <w:p w:rsidR="007A2420" w:rsidRPr="00C7696D" w:rsidRDefault="007A2420" w:rsidP="0012580D">
            <w:pPr>
              <w:jc w:val="both"/>
              <w:rPr>
                <w:szCs w:val="26"/>
                <w:lang w:val="fr-FR"/>
              </w:rPr>
            </w:pPr>
            <w:r w:rsidRPr="00C7696D">
              <w:rPr>
                <w:szCs w:val="26"/>
                <w:lang w:val="fr-FR"/>
              </w:rPr>
              <w:t xml:space="preserve">2. Tuân thủ các quy định của </w:t>
            </w:r>
            <w:r w:rsidRPr="002426F9">
              <w:rPr>
                <w:strike/>
                <w:szCs w:val="26"/>
                <w:lang w:val="fr-FR"/>
              </w:rPr>
              <w:t>quy phạm</w:t>
            </w:r>
            <w:r w:rsidRPr="00C7696D">
              <w:rPr>
                <w:szCs w:val="26"/>
                <w:lang w:val="fr-FR"/>
              </w:rPr>
              <w:t>, tiêu chuẩn và quy chuẩn kỹ thuật hi</w:t>
            </w:r>
            <w:r w:rsidR="0012580D">
              <w:rPr>
                <w:szCs w:val="26"/>
                <w:lang w:val="fr-FR"/>
              </w:rPr>
              <w:t xml:space="preserve">ện hành khi thực hiện việc kiểm </w:t>
            </w:r>
            <w:r w:rsidRPr="00C7696D">
              <w:rPr>
                <w:szCs w:val="26"/>
                <w:lang w:val="fr-FR"/>
              </w:rPr>
              <w:t xml:space="preserve">tra chất lượng và an toàn kỹ thuật của </w:t>
            </w:r>
            <w:r w:rsidRPr="0012580D">
              <w:rPr>
                <w:i/>
                <w:szCs w:val="26"/>
                <w:u w:val="single"/>
                <w:lang w:val="fr-FR"/>
              </w:rPr>
              <w:t>sản phẩm</w:t>
            </w:r>
            <w:r w:rsidRPr="00C7696D">
              <w:rPr>
                <w:szCs w:val="26"/>
                <w:lang w:val="fr-FR"/>
              </w:rPr>
              <w:t>.</w:t>
            </w:r>
          </w:p>
          <w:p w:rsidR="007A2420" w:rsidRPr="00C7696D" w:rsidRDefault="007A2420" w:rsidP="002426F9">
            <w:pPr>
              <w:jc w:val="both"/>
              <w:rPr>
                <w:szCs w:val="26"/>
                <w:lang w:val="fr-FR"/>
              </w:rPr>
            </w:pPr>
            <w:r w:rsidRPr="00C7696D">
              <w:rPr>
                <w:szCs w:val="26"/>
                <w:lang w:val="fr-FR"/>
              </w:rPr>
              <w:t>3. Xây dựng và ban hành các văn bản hướng dẫn nghiệp vụ liên quan đến công tác đăng kiểm theo thẩm quyền.</w:t>
            </w:r>
          </w:p>
          <w:p w:rsidR="007A2420" w:rsidRPr="00C7696D" w:rsidRDefault="007A2420" w:rsidP="002426F9">
            <w:pPr>
              <w:jc w:val="both"/>
              <w:rPr>
                <w:szCs w:val="26"/>
                <w:lang w:val="fr-FR"/>
              </w:rPr>
            </w:pPr>
            <w:r w:rsidRPr="00C7696D">
              <w:rPr>
                <w:szCs w:val="26"/>
                <w:lang w:val="fr-FR"/>
              </w:rPr>
              <w:t>4. Thực hiện kiểm tra và cấp giấy chứng nhận một cách khách quan, đúng pháp luật. Thủ trưởng cơ quan đăng kiểm và người trực tiếp kiểm tra phải chịu trách nhiệm về kết quả kiểm tra.</w:t>
            </w:r>
          </w:p>
          <w:p w:rsidR="007A2420" w:rsidRPr="00C7696D" w:rsidRDefault="007A2420" w:rsidP="002426F9">
            <w:pPr>
              <w:jc w:val="both"/>
              <w:rPr>
                <w:szCs w:val="26"/>
                <w:lang w:val="fr-FR"/>
              </w:rPr>
            </w:pPr>
            <w:r w:rsidRPr="00C7696D">
              <w:rPr>
                <w:szCs w:val="26"/>
                <w:lang w:val="fr-FR"/>
              </w:rPr>
              <w:t>5. Thống nhất quản lý việc phát hành và cấp giấy chứng nhận cho các đối tượng kiểm tra.</w:t>
            </w:r>
          </w:p>
          <w:p w:rsidR="007A2420" w:rsidRPr="00C7696D" w:rsidRDefault="007A2420" w:rsidP="002426F9">
            <w:pPr>
              <w:jc w:val="both"/>
              <w:rPr>
                <w:szCs w:val="26"/>
                <w:lang w:val="fr-FR"/>
              </w:rPr>
            </w:pPr>
            <w:r w:rsidRPr="00C7696D">
              <w:rPr>
                <w:szCs w:val="26"/>
                <w:lang w:val="fr-FR"/>
              </w:rPr>
              <w:t>6. Thực hiện việc xem xét, đánh giá và ủy quyền cho phòng thử nghiệm và tổ chức đăng kiểm nước ngoài.</w:t>
            </w:r>
          </w:p>
          <w:p w:rsidR="007A2420" w:rsidRPr="00C7696D" w:rsidRDefault="007A2420" w:rsidP="002426F9">
            <w:pPr>
              <w:jc w:val="both"/>
              <w:rPr>
                <w:szCs w:val="26"/>
                <w:lang w:val="fr-FR"/>
              </w:rPr>
            </w:pPr>
            <w:r w:rsidRPr="00C7696D">
              <w:rPr>
                <w:szCs w:val="26"/>
                <w:lang w:val="fr-FR"/>
              </w:rPr>
              <w:t>7. Thu, sử dụng phí và lệ phí đăng kiểm theo quy định hiện hành.</w:t>
            </w:r>
          </w:p>
          <w:p w:rsidR="00142CF4" w:rsidRPr="001078E5" w:rsidRDefault="007A2420" w:rsidP="002426F9">
            <w:pPr>
              <w:jc w:val="both"/>
              <w:rPr>
                <w:szCs w:val="26"/>
                <w:lang w:val="fr-FR"/>
              </w:rPr>
            </w:pPr>
            <w:r w:rsidRPr="00C7696D">
              <w:rPr>
                <w:szCs w:val="26"/>
                <w:lang w:val="fr-FR"/>
              </w:rPr>
              <w:t>8. Định kỳ hàng năm báo cáo Bộ Giao thông vận tải kết quả thực hiện công tác kiểm tra chất lượng, an toàn kỹ thuật và bảo vệ môi trường phương tiện giao thông đường sắt.</w:t>
            </w:r>
          </w:p>
        </w:tc>
        <w:tc>
          <w:tcPr>
            <w:tcW w:w="6096" w:type="dxa"/>
          </w:tcPr>
          <w:p w:rsidR="00142CF4" w:rsidRPr="00C7696D" w:rsidRDefault="00142CF4" w:rsidP="002426F9">
            <w:pPr>
              <w:jc w:val="both"/>
              <w:rPr>
                <w:bCs/>
                <w:szCs w:val="26"/>
              </w:rPr>
            </w:pPr>
            <w:r w:rsidRPr="00C7696D">
              <w:rPr>
                <w:b/>
                <w:bCs/>
                <w:szCs w:val="26"/>
              </w:rPr>
              <w:t>Điều 8. Trách nhiệm của Cục Đăng kiểm Việt Nam</w:t>
            </w:r>
          </w:p>
          <w:p w:rsidR="00DE5123" w:rsidRPr="00C7696D" w:rsidRDefault="00DE5123" w:rsidP="002426F9">
            <w:pPr>
              <w:jc w:val="both"/>
              <w:rPr>
                <w:szCs w:val="26"/>
                <w:lang w:val="fr-FR"/>
              </w:rPr>
            </w:pPr>
            <w:r w:rsidRPr="00C7696D">
              <w:rPr>
                <w:szCs w:val="26"/>
                <w:lang w:val="fr-FR"/>
              </w:rPr>
              <w:t>1. Tổ chức thực hiện việc đăng kiểm phương tiện giao thông đường sắt trong phạm vi cả nước.</w:t>
            </w:r>
          </w:p>
          <w:p w:rsidR="00DE5123" w:rsidRPr="00C7696D" w:rsidRDefault="00DE5123" w:rsidP="002426F9">
            <w:pPr>
              <w:jc w:val="both"/>
              <w:rPr>
                <w:szCs w:val="26"/>
                <w:lang w:val="fr-FR"/>
              </w:rPr>
            </w:pPr>
            <w:r w:rsidRPr="00C7696D">
              <w:rPr>
                <w:szCs w:val="26"/>
                <w:lang w:val="fr-FR"/>
              </w:rPr>
              <w:t xml:space="preserve">2. Tuân thủ các quy định của tiêu chuẩn và quy chuẩn kỹ thuật hiện hành khi thực hiện việc kiểm tra chất lượng và an toàn kỹ thuật của </w:t>
            </w:r>
            <w:r w:rsidR="0012580D" w:rsidRPr="0012580D">
              <w:rPr>
                <w:i/>
                <w:szCs w:val="26"/>
                <w:u w:val="single"/>
                <w:lang w:val="fr-FR"/>
              </w:rPr>
              <w:t>phương tiện, tổng thành</w:t>
            </w:r>
            <w:r w:rsidRPr="0012580D">
              <w:rPr>
                <w:i/>
                <w:szCs w:val="26"/>
                <w:u w:val="single"/>
                <w:lang w:val="fr-FR"/>
              </w:rPr>
              <w:t>.</w:t>
            </w:r>
          </w:p>
          <w:p w:rsidR="00DE5123" w:rsidRPr="00C7696D" w:rsidRDefault="00DE5123" w:rsidP="002426F9">
            <w:pPr>
              <w:jc w:val="both"/>
              <w:rPr>
                <w:szCs w:val="26"/>
                <w:lang w:val="fr-FR"/>
              </w:rPr>
            </w:pPr>
            <w:r w:rsidRPr="00C7696D">
              <w:rPr>
                <w:szCs w:val="26"/>
                <w:lang w:val="fr-FR"/>
              </w:rPr>
              <w:t>3. Xây dựng và ban hành các văn bản hướng dẫn nghiệp vụ liên quan đến công tác đăng kiểm theo thẩm quyền.</w:t>
            </w:r>
          </w:p>
          <w:p w:rsidR="00DE5123" w:rsidRPr="00C7696D" w:rsidRDefault="00DE5123" w:rsidP="002426F9">
            <w:pPr>
              <w:jc w:val="both"/>
              <w:rPr>
                <w:szCs w:val="26"/>
                <w:lang w:val="fr-FR"/>
              </w:rPr>
            </w:pPr>
            <w:r w:rsidRPr="00C7696D">
              <w:rPr>
                <w:szCs w:val="26"/>
                <w:lang w:val="fr-FR"/>
              </w:rPr>
              <w:t>4. Thực hiện kiểm tra và cấp giấy chứng nhận</w:t>
            </w:r>
            <w:r w:rsidRPr="001078E5">
              <w:rPr>
                <w:i/>
                <w:szCs w:val="26"/>
                <w:u w:val="single"/>
                <w:lang w:val="fr-FR"/>
              </w:rPr>
              <w:t>, tem kiểm định</w:t>
            </w:r>
            <w:r w:rsidRPr="00C7696D">
              <w:rPr>
                <w:szCs w:val="26"/>
                <w:lang w:val="fr-FR"/>
              </w:rPr>
              <w:t xml:space="preserve"> một cách khách quan, đúng pháp luật. Thủ trưởng cơ quan đăng kiểm và người trực tiếp kiểm tra phải chịu trách nhiệm về kết quả kiểm tra.</w:t>
            </w:r>
          </w:p>
          <w:p w:rsidR="00DE5123" w:rsidRPr="00C7696D" w:rsidRDefault="00DE5123" w:rsidP="002426F9">
            <w:pPr>
              <w:jc w:val="both"/>
              <w:rPr>
                <w:szCs w:val="26"/>
                <w:lang w:val="fr-FR"/>
              </w:rPr>
            </w:pPr>
            <w:r w:rsidRPr="00C7696D">
              <w:rPr>
                <w:szCs w:val="26"/>
                <w:lang w:val="fr-FR"/>
              </w:rPr>
              <w:t>5. Thống nhất quản lý việc phát hành và cấp giấy chứng nhận</w:t>
            </w:r>
            <w:r w:rsidRPr="001078E5">
              <w:rPr>
                <w:i/>
                <w:szCs w:val="26"/>
                <w:u w:val="single"/>
                <w:lang w:val="fr-FR"/>
              </w:rPr>
              <w:t>, tem kiểm định</w:t>
            </w:r>
            <w:r w:rsidRPr="00C7696D">
              <w:rPr>
                <w:szCs w:val="26"/>
                <w:lang w:val="fr-FR"/>
              </w:rPr>
              <w:t xml:space="preserve"> cho các đối tượng kiểm tra.</w:t>
            </w:r>
          </w:p>
          <w:p w:rsidR="00DE5123" w:rsidRPr="00C7696D" w:rsidRDefault="00DE5123" w:rsidP="002426F9">
            <w:pPr>
              <w:jc w:val="both"/>
              <w:rPr>
                <w:szCs w:val="26"/>
                <w:lang w:val="fr-FR"/>
              </w:rPr>
            </w:pPr>
            <w:r w:rsidRPr="00C7696D">
              <w:rPr>
                <w:szCs w:val="26"/>
                <w:lang w:val="fr-FR"/>
              </w:rPr>
              <w:t>6. Thực hiện việc xem xét, đánh giá và ủy quyền cho phòng thử nghiệm và tổ chức đăng kiểm nước ngoài.</w:t>
            </w:r>
          </w:p>
          <w:p w:rsidR="00DE5123" w:rsidRPr="00C7696D" w:rsidRDefault="00DE5123" w:rsidP="002426F9">
            <w:pPr>
              <w:jc w:val="both"/>
              <w:rPr>
                <w:szCs w:val="26"/>
                <w:lang w:val="fr-FR"/>
              </w:rPr>
            </w:pPr>
            <w:r w:rsidRPr="00C7696D">
              <w:rPr>
                <w:szCs w:val="26"/>
                <w:lang w:val="fr-FR"/>
              </w:rPr>
              <w:t>7. Thu, sử dụng phí và lệ phí đăng kiểm theo quy định hiện hành.</w:t>
            </w:r>
          </w:p>
          <w:p w:rsidR="00142CF4" w:rsidRPr="001078E5" w:rsidRDefault="00DE5123" w:rsidP="002426F9">
            <w:pPr>
              <w:jc w:val="both"/>
              <w:rPr>
                <w:szCs w:val="26"/>
                <w:lang w:val="fr-FR"/>
              </w:rPr>
            </w:pPr>
            <w:r w:rsidRPr="00C7696D">
              <w:rPr>
                <w:szCs w:val="26"/>
                <w:lang w:val="fr-FR"/>
              </w:rPr>
              <w:t>8. Định kỳ hàng năm báo cáo Bộ Giao thông vận tải kết quả thực hiện công tác kiểm tra chất lượng, an toàn kỹ thuật và bảo vệ môi trường phương tiện giao thông đường sắt.</w:t>
            </w:r>
          </w:p>
        </w:tc>
        <w:tc>
          <w:tcPr>
            <w:tcW w:w="3118" w:type="dxa"/>
          </w:tcPr>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r>
              <w:rPr>
                <w:bCs/>
                <w:szCs w:val="26"/>
              </w:rPr>
              <w:t xml:space="preserve">Bỏ </w:t>
            </w:r>
            <w:r w:rsidRPr="00242BFD">
              <w:rPr>
                <w:bCs/>
                <w:i/>
                <w:szCs w:val="26"/>
              </w:rPr>
              <w:t>“quy phạm”</w:t>
            </w:r>
            <w:r>
              <w:rPr>
                <w:bCs/>
                <w:szCs w:val="26"/>
              </w:rPr>
              <w:t xml:space="preserve"> vì đã chuyển đổi thành các Quy chuẩn kỹ thuật quốc gia tương ứng.</w:t>
            </w:r>
            <w:r w:rsidR="0012580D">
              <w:rPr>
                <w:bCs/>
                <w:szCs w:val="26"/>
              </w:rPr>
              <w:t xml:space="preserve"> Ghi rõ là </w:t>
            </w:r>
            <w:r w:rsidR="0012580D" w:rsidRPr="0012580D">
              <w:rPr>
                <w:bCs/>
                <w:i/>
                <w:szCs w:val="26"/>
              </w:rPr>
              <w:t>“phương tiện, tổng thành”</w:t>
            </w:r>
          </w:p>
          <w:p w:rsidR="00142CF4" w:rsidRPr="00C7696D" w:rsidRDefault="00994BC9" w:rsidP="002426F9">
            <w:pPr>
              <w:jc w:val="both"/>
              <w:rPr>
                <w:bCs/>
                <w:szCs w:val="26"/>
              </w:rPr>
            </w:pPr>
            <w:r w:rsidRPr="00C7696D">
              <w:rPr>
                <w:bCs/>
                <w:szCs w:val="26"/>
              </w:rPr>
              <w:t xml:space="preserve">Bổ sung </w:t>
            </w:r>
            <w:r w:rsidR="00242BFD" w:rsidRPr="00242BFD">
              <w:rPr>
                <w:bCs/>
                <w:i/>
                <w:szCs w:val="26"/>
              </w:rPr>
              <w:t>“tem kiểm định”</w:t>
            </w:r>
            <w:r w:rsidRPr="00C7696D">
              <w:rPr>
                <w:bCs/>
                <w:szCs w:val="26"/>
              </w:rPr>
              <w:t xml:space="preserve"> </w:t>
            </w:r>
            <w:r w:rsidR="00242BFD">
              <w:rPr>
                <w:bCs/>
                <w:szCs w:val="26"/>
              </w:rPr>
              <w:t>ch</w:t>
            </w:r>
            <w:r w:rsidRPr="00C7696D">
              <w:rPr>
                <w:bCs/>
                <w:szCs w:val="26"/>
              </w:rPr>
              <w:t>o phù hợp với nội dung dự thảo Thông tư</w:t>
            </w:r>
          </w:p>
        </w:tc>
      </w:tr>
      <w:tr w:rsidR="00142CF4" w:rsidRPr="00C7696D" w:rsidTr="007A2420">
        <w:tc>
          <w:tcPr>
            <w:tcW w:w="567" w:type="dxa"/>
          </w:tcPr>
          <w:p w:rsidR="00142CF4" w:rsidRPr="00C7696D" w:rsidRDefault="00142CF4" w:rsidP="002426F9">
            <w:pPr>
              <w:rPr>
                <w:bCs/>
                <w:szCs w:val="26"/>
              </w:rPr>
            </w:pPr>
            <w:r w:rsidRPr="00C7696D">
              <w:rPr>
                <w:bCs/>
                <w:szCs w:val="26"/>
              </w:rPr>
              <w:t>17</w:t>
            </w:r>
          </w:p>
        </w:tc>
        <w:tc>
          <w:tcPr>
            <w:tcW w:w="6096" w:type="dxa"/>
          </w:tcPr>
          <w:p w:rsidR="007A2420" w:rsidRPr="00C7696D" w:rsidRDefault="007A2420" w:rsidP="002426F9">
            <w:pPr>
              <w:jc w:val="both"/>
              <w:rPr>
                <w:szCs w:val="26"/>
                <w:lang w:val="fr-FR"/>
              </w:rPr>
            </w:pPr>
            <w:r w:rsidRPr="00C7696D">
              <w:rPr>
                <w:b/>
                <w:bCs/>
                <w:szCs w:val="26"/>
                <w:lang w:val="fr-FR"/>
              </w:rPr>
              <w:t xml:space="preserve">Điều 14. Trách nhiệm của cơ sở thiết kế, sản xuất lắp ráp, nhập khẩu và chủ phương tiện, chủ khai thác phương tiện </w:t>
            </w:r>
          </w:p>
          <w:p w:rsidR="007A2420" w:rsidRPr="00C7696D" w:rsidRDefault="007A2420" w:rsidP="002426F9">
            <w:pPr>
              <w:jc w:val="both"/>
              <w:rPr>
                <w:szCs w:val="26"/>
                <w:lang w:val="fr-FR"/>
              </w:rPr>
            </w:pPr>
            <w:r w:rsidRPr="00C7696D">
              <w:rPr>
                <w:szCs w:val="26"/>
                <w:lang w:val="fr-FR"/>
              </w:rPr>
              <w:t>1. Trách nhiệm của các cơ sở thiết kế, sản xuất lắp ráp và nhập khẩu phương tiện:</w:t>
            </w:r>
          </w:p>
          <w:p w:rsidR="007A2420" w:rsidRPr="00C7696D" w:rsidRDefault="007A2420" w:rsidP="002426F9">
            <w:pPr>
              <w:jc w:val="both"/>
              <w:rPr>
                <w:szCs w:val="26"/>
                <w:lang w:val="fr-FR"/>
              </w:rPr>
            </w:pPr>
            <w:r w:rsidRPr="00C7696D">
              <w:rPr>
                <w:szCs w:val="26"/>
                <w:lang w:val="fr-FR"/>
              </w:rPr>
              <w:lastRenderedPageBreak/>
              <w:t>a) Thực hiện các quy định về hồ sơ thiết kế và thẩm định hồ sơ thiết kế theo quy định tại Điều 5 và Điều 6 của Thông tư này;</w:t>
            </w:r>
          </w:p>
          <w:p w:rsidR="007A2420" w:rsidRPr="00C7696D" w:rsidRDefault="007A2420" w:rsidP="002426F9">
            <w:pPr>
              <w:jc w:val="both"/>
              <w:rPr>
                <w:szCs w:val="26"/>
                <w:lang w:val="fr-FR"/>
              </w:rPr>
            </w:pPr>
            <w:r w:rsidRPr="00C7696D">
              <w:rPr>
                <w:szCs w:val="26"/>
                <w:lang w:val="fr-FR"/>
              </w:rPr>
              <w:t xml:space="preserve">b) Chịu trách nhiệm trước pháp luật về chất lượng </w:t>
            </w:r>
            <w:r w:rsidRPr="00A00685">
              <w:rPr>
                <w:i/>
                <w:szCs w:val="26"/>
                <w:u w:val="single"/>
                <w:lang w:val="fr-FR"/>
              </w:rPr>
              <w:t>sản phẩm</w:t>
            </w:r>
            <w:r w:rsidRPr="00C7696D">
              <w:rPr>
                <w:szCs w:val="26"/>
                <w:lang w:val="fr-FR"/>
              </w:rPr>
              <w:t xml:space="preserve"> thiết kế do mình thực hiện;</w:t>
            </w:r>
          </w:p>
          <w:p w:rsidR="007A2420" w:rsidRPr="00C7696D" w:rsidRDefault="007A2420" w:rsidP="002426F9">
            <w:pPr>
              <w:jc w:val="both"/>
              <w:rPr>
                <w:szCs w:val="26"/>
                <w:lang w:val="fr-FR"/>
              </w:rPr>
            </w:pPr>
            <w:r w:rsidRPr="00C7696D">
              <w:rPr>
                <w:szCs w:val="26"/>
                <w:lang w:val="fr-FR"/>
              </w:rPr>
              <w:t xml:space="preserve">c) Tuân thủ các quy trình, quy phạm, quy định, tiêu chuẩn và quy chuẩn kỹ thuật hiện hành khi nhập khẩu, thiết kế, sản xuất lắp ráp, sửa chữa, hoán cải, phục hồi </w:t>
            </w:r>
            <w:r w:rsidRPr="00A00685">
              <w:rPr>
                <w:i/>
                <w:szCs w:val="26"/>
                <w:u w:val="single"/>
                <w:lang w:val="fr-FR"/>
              </w:rPr>
              <w:t>sản phẩm;</w:t>
            </w:r>
          </w:p>
          <w:p w:rsidR="00A00685" w:rsidRDefault="00A00685" w:rsidP="002426F9">
            <w:pPr>
              <w:jc w:val="both"/>
              <w:rPr>
                <w:szCs w:val="26"/>
                <w:lang w:val="fr-FR"/>
              </w:rPr>
            </w:pPr>
          </w:p>
          <w:p w:rsidR="007A2420" w:rsidRPr="00C7696D" w:rsidRDefault="007A2420" w:rsidP="002426F9">
            <w:pPr>
              <w:jc w:val="both"/>
              <w:rPr>
                <w:szCs w:val="26"/>
                <w:lang w:val="fr-FR"/>
              </w:rPr>
            </w:pPr>
            <w:r w:rsidRPr="00C7696D">
              <w:rPr>
                <w:szCs w:val="26"/>
                <w:lang w:val="fr-FR"/>
              </w:rPr>
              <w:t xml:space="preserve">d) Xây dựng quy trình kiểm tra chất lượng </w:t>
            </w:r>
            <w:r w:rsidRPr="00A00685">
              <w:rPr>
                <w:i/>
                <w:szCs w:val="26"/>
                <w:u w:val="single"/>
                <w:lang w:val="fr-FR"/>
              </w:rPr>
              <w:t>sản phẩm</w:t>
            </w:r>
            <w:r w:rsidRPr="00C7696D">
              <w:rPr>
                <w:szCs w:val="26"/>
                <w:lang w:val="fr-FR"/>
              </w:rPr>
              <w:t xml:space="preserve"> và đầu tư thiết bị kiểm tra phù hợp với các quy định liên quan. Thiết bị kiểm tra phải được kiểm chuẩn định kỳ;</w:t>
            </w:r>
          </w:p>
          <w:p w:rsidR="00A00685" w:rsidRDefault="00A00685" w:rsidP="002426F9">
            <w:pPr>
              <w:jc w:val="both"/>
              <w:rPr>
                <w:szCs w:val="26"/>
                <w:lang w:val="fr-FR"/>
              </w:rPr>
            </w:pPr>
          </w:p>
          <w:p w:rsidR="007A2420" w:rsidRPr="00C7696D" w:rsidRDefault="007A2420" w:rsidP="002426F9">
            <w:pPr>
              <w:jc w:val="both"/>
              <w:rPr>
                <w:szCs w:val="26"/>
                <w:lang w:val="fr-FR"/>
              </w:rPr>
            </w:pPr>
            <w:r w:rsidRPr="00C7696D">
              <w:rPr>
                <w:szCs w:val="26"/>
                <w:lang w:val="fr-FR"/>
              </w:rPr>
              <w:t xml:space="preserve">đ) Tổ chức kiểm tra chất lượng cho từng </w:t>
            </w:r>
            <w:r w:rsidRPr="00A00685">
              <w:rPr>
                <w:i/>
                <w:szCs w:val="26"/>
                <w:u w:val="single"/>
                <w:lang w:val="fr-FR"/>
              </w:rPr>
              <w:t>sản phẩm</w:t>
            </w:r>
            <w:r w:rsidRPr="00C7696D">
              <w:rPr>
                <w:szCs w:val="26"/>
                <w:lang w:val="fr-FR"/>
              </w:rPr>
              <w:t xml:space="preserve"> và chịu trách nhiệm về chất lượng </w:t>
            </w:r>
            <w:r w:rsidRPr="00A00685">
              <w:rPr>
                <w:i/>
                <w:szCs w:val="26"/>
                <w:u w:val="single"/>
                <w:lang w:val="fr-FR"/>
              </w:rPr>
              <w:t>sản phẩm</w:t>
            </w:r>
            <w:r w:rsidRPr="00C7696D">
              <w:rPr>
                <w:szCs w:val="26"/>
                <w:lang w:val="fr-FR"/>
              </w:rPr>
              <w:t xml:space="preserve"> xuất xưởng;</w:t>
            </w:r>
          </w:p>
          <w:p w:rsidR="00A00685" w:rsidRDefault="00A00685" w:rsidP="002426F9">
            <w:pPr>
              <w:jc w:val="both"/>
              <w:rPr>
                <w:szCs w:val="26"/>
                <w:lang w:val="fr-FR"/>
              </w:rPr>
            </w:pPr>
          </w:p>
          <w:p w:rsidR="007A2420" w:rsidRPr="00C7696D" w:rsidRDefault="007A2420" w:rsidP="002426F9">
            <w:pPr>
              <w:jc w:val="both"/>
              <w:rPr>
                <w:szCs w:val="26"/>
                <w:lang w:val="fr-FR"/>
              </w:rPr>
            </w:pPr>
            <w:r w:rsidRPr="00C7696D">
              <w:rPr>
                <w:szCs w:val="26"/>
                <w:lang w:val="fr-FR"/>
              </w:rPr>
              <w:t xml:space="preserve">e) Chịu trách nhiệm về nguồn gốc, xuất xứ, chất lượng </w:t>
            </w:r>
            <w:r w:rsidRPr="00A00685">
              <w:rPr>
                <w:i/>
                <w:szCs w:val="26"/>
                <w:u w:val="single"/>
                <w:lang w:val="fr-FR"/>
              </w:rPr>
              <w:t>sản phẩm</w:t>
            </w:r>
            <w:r w:rsidRPr="00C7696D">
              <w:rPr>
                <w:szCs w:val="26"/>
                <w:lang w:val="fr-FR"/>
              </w:rPr>
              <w:t xml:space="preserve"> nhập khẩu;</w:t>
            </w:r>
          </w:p>
          <w:p w:rsidR="007A2420" w:rsidRPr="00C7696D" w:rsidRDefault="007A2420" w:rsidP="002426F9">
            <w:pPr>
              <w:jc w:val="both"/>
              <w:rPr>
                <w:szCs w:val="26"/>
                <w:lang w:val="fr-FR"/>
              </w:rPr>
            </w:pPr>
            <w:r w:rsidRPr="00C7696D">
              <w:rPr>
                <w:szCs w:val="26"/>
                <w:lang w:val="fr-FR"/>
              </w:rPr>
              <w:t>g) Chịu sự giám sát về tiêu chuẩn chất lượng, an toàn kỹ thuật và bảo vệ môi trường của cơ quan đăng kiểm trong quá trình sản xuất;</w:t>
            </w:r>
          </w:p>
          <w:p w:rsidR="007A2420" w:rsidRPr="00C7696D" w:rsidRDefault="007A2420" w:rsidP="002426F9">
            <w:pPr>
              <w:jc w:val="both"/>
              <w:rPr>
                <w:szCs w:val="26"/>
                <w:lang w:val="fr-FR"/>
              </w:rPr>
            </w:pPr>
            <w:r w:rsidRPr="00C7696D">
              <w:rPr>
                <w:szCs w:val="26"/>
                <w:lang w:val="fr-FR"/>
              </w:rPr>
              <w:t>h) Bảo quản hồ sơ kỹ thuật, chứng chỉ chất lượng, giấy chứng nhận và xuất trình khi có yêu cầu của cơ quan nhà nước có thẩm quyền;</w:t>
            </w:r>
          </w:p>
          <w:p w:rsidR="007A2420" w:rsidRPr="00C7696D" w:rsidRDefault="007A2420" w:rsidP="002426F9">
            <w:pPr>
              <w:jc w:val="both"/>
              <w:rPr>
                <w:szCs w:val="26"/>
                <w:lang w:val="fr-FR"/>
              </w:rPr>
            </w:pPr>
            <w:r w:rsidRPr="00C7696D">
              <w:rPr>
                <w:szCs w:val="26"/>
                <w:lang w:val="fr-FR"/>
              </w:rPr>
              <w:t>2. Chủ phương tiện, chủ khai thác phương tiện:</w:t>
            </w:r>
          </w:p>
          <w:p w:rsidR="00142CF4" w:rsidRPr="00C7696D" w:rsidRDefault="007A2420" w:rsidP="002426F9">
            <w:pPr>
              <w:jc w:val="both"/>
              <w:rPr>
                <w:b/>
                <w:bCs/>
                <w:szCs w:val="26"/>
              </w:rPr>
            </w:pPr>
            <w:r w:rsidRPr="00C7696D">
              <w:rPr>
                <w:szCs w:val="26"/>
                <w:lang w:val="fr-FR"/>
              </w:rPr>
              <w:t>Chịu trách nhiệm sửa chữa, bảo dưỡng để bảo đảm tiêu chuẩn an toàn kỹ thuật và bảo vệ môi trường của phương tiện giữa hai kỳ kiểm tra của cơ quan đăng kiểm.</w:t>
            </w:r>
          </w:p>
        </w:tc>
        <w:tc>
          <w:tcPr>
            <w:tcW w:w="6096" w:type="dxa"/>
          </w:tcPr>
          <w:p w:rsidR="0012580D" w:rsidRPr="00FA6156" w:rsidRDefault="0012580D" w:rsidP="00A00685">
            <w:pPr>
              <w:jc w:val="both"/>
              <w:rPr>
                <w:szCs w:val="26"/>
                <w:lang w:val="fr-FR"/>
              </w:rPr>
            </w:pPr>
            <w:r w:rsidRPr="00FA6156">
              <w:rPr>
                <w:b/>
                <w:bCs/>
                <w:szCs w:val="26"/>
                <w:lang w:val="fr-FR"/>
              </w:rPr>
              <w:lastRenderedPageBreak/>
              <w:t>Điều 9. Trách nhiệm của cơ sở thiết kế, sản xuất</w:t>
            </w:r>
            <w:r w:rsidR="00A00685">
              <w:rPr>
                <w:b/>
                <w:bCs/>
                <w:szCs w:val="26"/>
                <w:lang w:val="fr-FR"/>
              </w:rPr>
              <w:t xml:space="preserve"> lắp ráp</w:t>
            </w:r>
            <w:r w:rsidRPr="00FA6156">
              <w:rPr>
                <w:b/>
                <w:bCs/>
                <w:szCs w:val="26"/>
                <w:lang w:val="fr-FR"/>
              </w:rPr>
              <w:t xml:space="preserve">, nhập khẩu và chủ phương tiện, chủ khai thác phương tiện </w:t>
            </w:r>
          </w:p>
          <w:p w:rsidR="0012580D" w:rsidRPr="00FA6156" w:rsidRDefault="0012580D" w:rsidP="00A00685">
            <w:pPr>
              <w:jc w:val="both"/>
              <w:rPr>
                <w:szCs w:val="26"/>
                <w:lang w:val="fr-FR"/>
              </w:rPr>
            </w:pPr>
            <w:r w:rsidRPr="00FA6156">
              <w:rPr>
                <w:szCs w:val="26"/>
                <w:lang w:val="fr-FR"/>
              </w:rPr>
              <w:t xml:space="preserve">1. Trách nhiệm của các cơ sở thiết kế, sản xuất và nhập khẩu phương tiện, </w:t>
            </w:r>
            <w:r w:rsidRPr="00A00685">
              <w:rPr>
                <w:i/>
                <w:szCs w:val="26"/>
                <w:u w:val="single"/>
                <w:lang w:val="fr-FR"/>
              </w:rPr>
              <w:t>tổng thành</w:t>
            </w:r>
            <w:r w:rsidRPr="00FA6156">
              <w:rPr>
                <w:szCs w:val="26"/>
                <w:lang w:val="fr-FR"/>
              </w:rPr>
              <w:t>:</w:t>
            </w:r>
          </w:p>
          <w:p w:rsidR="0012580D" w:rsidRPr="00FA6156" w:rsidRDefault="0012580D" w:rsidP="00A00685">
            <w:pPr>
              <w:jc w:val="both"/>
              <w:rPr>
                <w:szCs w:val="26"/>
                <w:lang w:val="fr-FR"/>
              </w:rPr>
            </w:pPr>
            <w:r w:rsidRPr="00FA6156">
              <w:rPr>
                <w:szCs w:val="26"/>
                <w:lang w:val="fr-FR"/>
              </w:rPr>
              <w:lastRenderedPageBreak/>
              <w:t>a) Thực hiện các quy định về hồ sơ đề nghị thẩm định thiết kế theo quy định tại Điều 4 của Thông tư này;</w:t>
            </w:r>
          </w:p>
          <w:p w:rsidR="00A00685" w:rsidRDefault="00A00685" w:rsidP="00A00685">
            <w:pPr>
              <w:jc w:val="both"/>
              <w:rPr>
                <w:szCs w:val="26"/>
                <w:lang w:val="fr-FR"/>
              </w:rPr>
            </w:pPr>
          </w:p>
          <w:p w:rsidR="0012580D" w:rsidRPr="00FA6156" w:rsidRDefault="0012580D" w:rsidP="00A00685">
            <w:pPr>
              <w:jc w:val="both"/>
              <w:rPr>
                <w:szCs w:val="26"/>
                <w:lang w:val="fr-FR"/>
              </w:rPr>
            </w:pPr>
            <w:r w:rsidRPr="00FA6156">
              <w:rPr>
                <w:szCs w:val="26"/>
                <w:lang w:val="fr-FR"/>
              </w:rPr>
              <w:t>b) Chịu trách nhiệm trước pháp luật về thiết kế do mình thực hiện;</w:t>
            </w:r>
          </w:p>
          <w:p w:rsidR="0012580D" w:rsidRPr="00FA6156" w:rsidRDefault="0012580D" w:rsidP="00A00685">
            <w:pPr>
              <w:jc w:val="both"/>
              <w:rPr>
                <w:szCs w:val="26"/>
                <w:lang w:val="fr-FR"/>
              </w:rPr>
            </w:pPr>
            <w:r w:rsidRPr="00FA6156">
              <w:rPr>
                <w:szCs w:val="26"/>
                <w:lang w:val="fr-FR"/>
              </w:rPr>
              <w:t>c) Tuân thủ các quy trình, quy định, tiêu chuẩn và quy chuẩn kỹ thuật hiện hành khi nhập khẩu, thiết kế, sản xuất lắp ráp, sửa chữa, hoán cải, phục hồi</w:t>
            </w:r>
            <w:r w:rsidRPr="00A00685">
              <w:rPr>
                <w:i/>
                <w:szCs w:val="26"/>
                <w:u w:val="single"/>
                <w:lang w:val="fr-FR"/>
              </w:rPr>
              <w:t xml:space="preserve"> phương tiện, tổng thành;</w:t>
            </w:r>
          </w:p>
          <w:p w:rsidR="0012580D" w:rsidRPr="00FA6156" w:rsidRDefault="0012580D" w:rsidP="00A00685">
            <w:pPr>
              <w:jc w:val="both"/>
              <w:rPr>
                <w:szCs w:val="26"/>
                <w:lang w:val="fr-FR"/>
              </w:rPr>
            </w:pPr>
            <w:r w:rsidRPr="00FA6156">
              <w:rPr>
                <w:szCs w:val="26"/>
                <w:lang w:val="fr-FR"/>
              </w:rPr>
              <w:t xml:space="preserve">d) Xây dựng quy trình kiểm tra chất lượng </w:t>
            </w:r>
            <w:r w:rsidRPr="00A00685">
              <w:rPr>
                <w:i/>
                <w:szCs w:val="26"/>
                <w:u w:val="single"/>
                <w:lang w:val="fr-FR"/>
              </w:rPr>
              <w:t>phương tiện, tổng thành</w:t>
            </w:r>
            <w:r w:rsidRPr="00FA6156">
              <w:rPr>
                <w:szCs w:val="26"/>
                <w:lang w:val="fr-FR"/>
              </w:rPr>
              <w:t xml:space="preserve"> và đầu tư thiết bị kiểm tra phù hợp với các quy định liên quan. Thiết bị kiểm tra phải được kiểm chuẩn định kỳ;</w:t>
            </w:r>
          </w:p>
          <w:p w:rsidR="0012580D" w:rsidRPr="00FA6156" w:rsidRDefault="0012580D" w:rsidP="00A00685">
            <w:pPr>
              <w:jc w:val="both"/>
              <w:rPr>
                <w:szCs w:val="26"/>
                <w:lang w:val="fr-FR"/>
              </w:rPr>
            </w:pPr>
            <w:r w:rsidRPr="00FA6156">
              <w:rPr>
                <w:szCs w:val="26"/>
                <w:lang w:val="fr-FR"/>
              </w:rPr>
              <w:t xml:space="preserve">đ) Tổ chức kiểm tra chất lượng cho từng </w:t>
            </w:r>
            <w:r w:rsidRPr="00A00685">
              <w:rPr>
                <w:i/>
                <w:szCs w:val="26"/>
                <w:u w:val="single"/>
                <w:lang w:val="fr-FR"/>
              </w:rPr>
              <w:t>phương tiện, tổng thành</w:t>
            </w:r>
            <w:r w:rsidRPr="00FA6156">
              <w:rPr>
                <w:szCs w:val="26"/>
                <w:lang w:val="fr-FR"/>
              </w:rPr>
              <w:t xml:space="preserve"> và chịu trách nhiệm về chất lượng </w:t>
            </w:r>
            <w:r w:rsidRPr="00A00685">
              <w:rPr>
                <w:i/>
                <w:szCs w:val="26"/>
                <w:u w:val="single"/>
                <w:lang w:val="fr-FR"/>
              </w:rPr>
              <w:t>phương tiện, tổng thành</w:t>
            </w:r>
            <w:r w:rsidRPr="00FA6156">
              <w:rPr>
                <w:szCs w:val="26"/>
                <w:lang w:val="fr-FR"/>
              </w:rPr>
              <w:t xml:space="preserve"> xuất xưởng;</w:t>
            </w:r>
          </w:p>
          <w:p w:rsidR="0012580D" w:rsidRPr="00FA6156" w:rsidRDefault="0012580D" w:rsidP="00A00685">
            <w:pPr>
              <w:jc w:val="both"/>
              <w:rPr>
                <w:szCs w:val="26"/>
                <w:lang w:val="fr-FR"/>
              </w:rPr>
            </w:pPr>
            <w:r w:rsidRPr="00FA6156">
              <w:rPr>
                <w:szCs w:val="26"/>
                <w:lang w:val="fr-FR"/>
              </w:rPr>
              <w:t xml:space="preserve">e) Chịu trách nhiệm về nguồn gốc, xuất xứ, chất lượng </w:t>
            </w:r>
            <w:r w:rsidRPr="00A00685">
              <w:rPr>
                <w:i/>
                <w:szCs w:val="26"/>
                <w:u w:val="single"/>
                <w:lang w:val="fr-FR"/>
              </w:rPr>
              <w:t>phương tiện, tổng thành</w:t>
            </w:r>
            <w:r w:rsidRPr="00FA6156">
              <w:rPr>
                <w:szCs w:val="26"/>
                <w:lang w:val="fr-FR"/>
              </w:rPr>
              <w:t xml:space="preserve"> nhập khẩu;</w:t>
            </w:r>
          </w:p>
          <w:p w:rsidR="0012580D" w:rsidRPr="00FA6156" w:rsidRDefault="0012580D" w:rsidP="00A00685">
            <w:pPr>
              <w:jc w:val="both"/>
              <w:rPr>
                <w:szCs w:val="26"/>
                <w:lang w:val="fr-FR"/>
              </w:rPr>
            </w:pPr>
            <w:r w:rsidRPr="00FA6156">
              <w:rPr>
                <w:szCs w:val="26"/>
                <w:lang w:val="fr-FR"/>
              </w:rPr>
              <w:t>f) Chịu sự giám sát về tiêu chuẩn chất lượng, an toàn kỹ thuật và bảo vệ môi trường của cơ quan đăng kiểm trong quá trình sản xuất;</w:t>
            </w:r>
          </w:p>
          <w:p w:rsidR="0012580D" w:rsidRPr="00FA6156" w:rsidRDefault="0012580D" w:rsidP="00A00685">
            <w:pPr>
              <w:jc w:val="both"/>
              <w:rPr>
                <w:szCs w:val="26"/>
                <w:lang w:val="fr-FR"/>
              </w:rPr>
            </w:pPr>
            <w:r w:rsidRPr="00FA6156">
              <w:rPr>
                <w:szCs w:val="26"/>
                <w:lang w:val="fr-FR"/>
              </w:rPr>
              <w:t>g) Bảo quản hồ sơ kỹ thuật, chứng chỉ chất lượng, giấy chứng nhận, tem kiểm định và xuất trình khi có yêu cầu của cơ quan nhà nước có thẩm quyền;</w:t>
            </w:r>
          </w:p>
          <w:p w:rsidR="0012580D" w:rsidRPr="00FA6156" w:rsidRDefault="0012580D" w:rsidP="00A00685">
            <w:pPr>
              <w:jc w:val="both"/>
              <w:rPr>
                <w:szCs w:val="26"/>
                <w:lang w:val="fr-FR"/>
              </w:rPr>
            </w:pPr>
            <w:r w:rsidRPr="00FA6156">
              <w:rPr>
                <w:szCs w:val="26"/>
                <w:lang w:val="fr-FR"/>
              </w:rPr>
              <w:t>2. Chủ phương tiện, chủ khai thác phương tiện:</w:t>
            </w:r>
          </w:p>
          <w:p w:rsidR="0012580D" w:rsidRPr="00FA6156" w:rsidRDefault="0012580D" w:rsidP="00A00685">
            <w:pPr>
              <w:jc w:val="both"/>
              <w:rPr>
                <w:szCs w:val="26"/>
                <w:lang w:val="fr-FR"/>
              </w:rPr>
            </w:pPr>
            <w:r w:rsidRPr="00FA6156">
              <w:rPr>
                <w:szCs w:val="26"/>
                <w:lang w:val="fr-FR"/>
              </w:rPr>
              <w:t>a) Chịu trách nhiệm sửa chữa, bảo dưỡng để bảo đảm tiêu chuẩn an toàn kỹ thuật và bảo vệ môi trường của phương tiện giữa hai kỳ kiểm tra của cơ quan đăng kiểm.</w:t>
            </w:r>
          </w:p>
          <w:p w:rsidR="00142CF4" w:rsidRPr="00242BFD" w:rsidRDefault="00DE5123" w:rsidP="00A00685">
            <w:pPr>
              <w:jc w:val="both"/>
              <w:rPr>
                <w:i/>
                <w:szCs w:val="26"/>
                <w:u w:val="single"/>
                <w:lang w:val="fr-FR"/>
              </w:rPr>
            </w:pPr>
            <w:r w:rsidRPr="00242BFD">
              <w:rPr>
                <w:i/>
                <w:szCs w:val="26"/>
                <w:u w:val="single"/>
                <w:lang w:val="fr-FR"/>
              </w:rPr>
              <w:t>b) Bảo quản hồ sơ kỹ thuật, chứng chỉ chất lượng, giấy chứng nhận, tem kiểm định v</w:t>
            </w:r>
            <w:r w:rsidR="001078E5" w:rsidRPr="00242BFD">
              <w:rPr>
                <w:i/>
                <w:szCs w:val="26"/>
                <w:u w:val="single"/>
                <w:lang w:val="fr-FR"/>
              </w:rPr>
              <w:t xml:space="preserve">à xuất trình khi có yêu cầu của </w:t>
            </w:r>
            <w:r w:rsidRPr="00242BFD">
              <w:rPr>
                <w:i/>
                <w:szCs w:val="26"/>
                <w:u w:val="single"/>
                <w:lang w:val="fr-FR"/>
              </w:rPr>
              <w:t>cơ quan nhà nước có thẩm quyền;</w:t>
            </w:r>
          </w:p>
        </w:tc>
        <w:tc>
          <w:tcPr>
            <w:tcW w:w="3118" w:type="dxa"/>
          </w:tcPr>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r>
              <w:rPr>
                <w:bCs/>
                <w:szCs w:val="26"/>
              </w:rPr>
              <w:t xml:space="preserve">Bổ sung </w:t>
            </w:r>
            <w:r w:rsidRPr="002426F9">
              <w:rPr>
                <w:bCs/>
                <w:i/>
                <w:szCs w:val="26"/>
              </w:rPr>
              <w:t>“tổng thành”</w:t>
            </w:r>
            <w:r>
              <w:rPr>
                <w:bCs/>
                <w:szCs w:val="26"/>
              </w:rPr>
              <w:t xml:space="preserve"> vào trách nhiệm của các cơ sở  </w:t>
            </w:r>
            <w:r>
              <w:rPr>
                <w:bCs/>
                <w:szCs w:val="26"/>
              </w:rPr>
              <w:lastRenderedPageBreak/>
              <w:t>thiết kế, sản xuất và nhập khẩu</w:t>
            </w:r>
          </w:p>
          <w:p w:rsidR="00142CF4" w:rsidRDefault="00142CF4"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A00685" w:rsidP="002426F9">
            <w:pPr>
              <w:jc w:val="both"/>
              <w:rPr>
                <w:bCs/>
                <w:szCs w:val="26"/>
              </w:rPr>
            </w:pPr>
            <w:r>
              <w:rPr>
                <w:bCs/>
                <w:szCs w:val="26"/>
              </w:rPr>
              <w:t xml:space="preserve">Thay thuật ngữ </w:t>
            </w:r>
            <w:r w:rsidRPr="00A00685">
              <w:rPr>
                <w:bCs/>
                <w:i/>
                <w:szCs w:val="26"/>
              </w:rPr>
              <w:t>“sản phẩm”</w:t>
            </w:r>
            <w:r>
              <w:rPr>
                <w:bCs/>
                <w:szCs w:val="26"/>
              </w:rPr>
              <w:t xml:space="preserve"> bằng </w:t>
            </w:r>
            <w:r w:rsidRPr="00A00685">
              <w:rPr>
                <w:bCs/>
                <w:i/>
                <w:szCs w:val="26"/>
              </w:rPr>
              <w:t>“phương tiện, tổng thành”</w:t>
            </w:r>
            <w:r>
              <w:rPr>
                <w:bCs/>
                <w:szCs w:val="26"/>
              </w:rPr>
              <w:t xml:space="preserve"> cho phù hợp</w:t>
            </w: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Default="00242BFD" w:rsidP="002426F9">
            <w:pPr>
              <w:jc w:val="both"/>
              <w:rPr>
                <w:bCs/>
                <w:szCs w:val="26"/>
              </w:rPr>
            </w:pPr>
          </w:p>
          <w:p w:rsidR="00242BFD" w:rsidRPr="00C7696D" w:rsidRDefault="00242BFD" w:rsidP="002426F9">
            <w:pPr>
              <w:jc w:val="both"/>
              <w:rPr>
                <w:bCs/>
                <w:szCs w:val="26"/>
              </w:rPr>
            </w:pPr>
            <w:r>
              <w:rPr>
                <w:bCs/>
                <w:szCs w:val="26"/>
              </w:rPr>
              <w:t xml:space="preserve">Bổ sung thêm trách nhiệm bảo quản hồ sơ kỹ thuật, chứng chỉ chất lượng, giấy chứng nhận và tem kiểm định đối với chủ phương tiện, chủ khai thác phương </w:t>
            </w:r>
            <w:r>
              <w:rPr>
                <w:bCs/>
                <w:szCs w:val="26"/>
              </w:rPr>
              <w:lastRenderedPageBreak/>
              <w:t xml:space="preserve">tiện </w:t>
            </w:r>
          </w:p>
        </w:tc>
      </w:tr>
      <w:tr w:rsidR="00142CF4" w:rsidRPr="00C7696D" w:rsidTr="007A2420">
        <w:tc>
          <w:tcPr>
            <w:tcW w:w="567" w:type="dxa"/>
          </w:tcPr>
          <w:p w:rsidR="00142CF4" w:rsidRPr="00C7696D" w:rsidRDefault="00142CF4" w:rsidP="002426F9">
            <w:pPr>
              <w:rPr>
                <w:bCs/>
                <w:szCs w:val="26"/>
              </w:rPr>
            </w:pPr>
            <w:r w:rsidRPr="00C7696D">
              <w:rPr>
                <w:bCs/>
                <w:szCs w:val="26"/>
              </w:rPr>
              <w:lastRenderedPageBreak/>
              <w:t>18</w:t>
            </w:r>
          </w:p>
        </w:tc>
        <w:tc>
          <w:tcPr>
            <w:tcW w:w="6096" w:type="dxa"/>
          </w:tcPr>
          <w:p w:rsidR="007A2420" w:rsidRPr="00C7696D" w:rsidRDefault="007A2420" w:rsidP="002426F9">
            <w:pPr>
              <w:jc w:val="both"/>
              <w:rPr>
                <w:szCs w:val="26"/>
                <w:lang w:val="fr-FR"/>
              </w:rPr>
            </w:pPr>
            <w:r w:rsidRPr="00C7696D">
              <w:rPr>
                <w:b/>
                <w:bCs/>
                <w:szCs w:val="26"/>
                <w:lang w:val="fr-FR"/>
              </w:rPr>
              <w:t>Điều 15. Hiệu lực thi hành</w:t>
            </w:r>
          </w:p>
          <w:p w:rsidR="007A2420" w:rsidRPr="00C7696D" w:rsidRDefault="007A2420" w:rsidP="002426F9">
            <w:pPr>
              <w:jc w:val="both"/>
              <w:rPr>
                <w:szCs w:val="26"/>
                <w:lang w:val="fr-FR"/>
              </w:rPr>
            </w:pPr>
            <w:r w:rsidRPr="00C7696D">
              <w:rPr>
                <w:szCs w:val="26"/>
                <w:lang w:val="fr-FR"/>
              </w:rPr>
              <w:t>Thông tư này có hiệu lực sau 45 ngày kể từ ngày ký ban hành; Bãi bỏ Quyết định số 58/2005/QĐ-BGTVT ngày 7/11/2005 của Bộ GTVT ban hành “Quy định về việc kiểm tra chất lượng, an toàn kỹ thuật và bảo vệ môi trường phương tiện giao thông đường sắt”.</w:t>
            </w:r>
          </w:p>
          <w:p w:rsidR="00142CF4" w:rsidRPr="00C7696D" w:rsidRDefault="00142CF4" w:rsidP="002426F9">
            <w:pPr>
              <w:jc w:val="both"/>
              <w:rPr>
                <w:b/>
                <w:bCs/>
                <w:szCs w:val="26"/>
              </w:rPr>
            </w:pPr>
          </w:p>
        </w:tc>
        <w:tc>
          <w:tcPr>
            <w:tcW w:w="6096" w:type="dxa"/>
          </w:tcPr>
          <w:p w:rsidR="00142CF4" w:rsidRPr="00C7696D" w:rsidRDefault="00142CF4" w:rsidP="002426F9">
            <w:pPr>
              <w:jc w:val="both"/>
              <w:rPr>
                <w:bCs/>
                <w:szCs w:val="26"/>
              </w:rPr>
            </w:pPr>
            <w:r w:rsidRPr="00C7696D">
              <w:rPr>
                <w:b/>
                <w:bCs/>
                <w:szCs w:val="26"/>
              </w:rPr>
              <w:t>Điều 10. Hiệu lực và trách nhiệm thi hành</w:t>
            </w:r>
          </w:p>
          <w:p w:rsidR="00DE5123" w:rsidRPr="001078E5" w:rsidRDefault="00DE5123" w:rsidP="002426F9">
            <w:pPr>
              <w:jc w:val="both"/>
              <w:rPr>
                <w:i/>
                <w:szCs w:val="26"/>
                <w:u w:val="single"/>
                <w:lang w:val="fr-FR"/>
              </w:rPr>
            </w:pPr>
            <w:r w:rsidRPr="001078E5">
              <w:rPr>
                <w:i/>
                <w:szCs w:val="26"/>
                <w:u w:val="single"/>
                <w:lang w:val="fr-FR"/>
              </w:rPr>
              <w:t>1. Thông tư này có hiệu lực từ ngày… tháng … năm 2015 và thay thế Thông tư 02/2009/TT-BGTVT ngày 03/04/2009 của Bộ trưởng Bộ Giao thông vận tải ban hành Quy định về việc kiểm tra chất lượng, an toàn kỹ thuật và bảo vệ môi trường phương tiện giao thông đường sắt và Thông tư 36/2011/TT-BGTVT ngày 06/5/2011 của Bộ trưởng Bộ Giao thông vận tải ban hành về việc sửa đổi, bổ sung một số điều của Thông tư 02/2009/TT-BGTVT ngày 03/04/2009 của Bộ GTVT ban hành Quy định về việc kiểm tra chất lượng, an toàn kỹ thuật và bảo vệ môi trường phương tiện giao thông đường sắt.</w:t>
            </w:r>
          </w:p>
          <w:p w:rsidR="00DE5123" w:rsidRPr="001078E5" w:rsidRDefault="00DE5123" w:rsidP="002426F9">
            <w:pPr>
              <w:tabs>
                <w:tab w:val="left" w:pos="270"/>
              </w:tabs>
              <w:jc w:val="both"/>
              <w:rPr>
                <w:i/>
                <w:szCs w:val="26"/>
                <w:u w:val="single"/>
                <w:lang w:val="fr-FR"/>
              </w:rPr>
            </w:pPr>
            <w:r w:rsidRPr="001078E5">
              <w:rPr>
                <w:i/>
                <w:szCs w:val="26"/>
                <w:u w:val="single"/>
                <w:lang w:val="fr-FR"/>
              </w:rPr>
              <w:t>2. Các giấy chứng nhận cấp trước ngày Thông tư này có hiệu lực vẫn có giá trị đến hết thời hạn hiệu lực đã ghi trên giấy chứng nhận.</w:t>
            </w:r>
          </w:p>
          <w:p w:rsidR="00DE5123" w:rsidRPr="001078E5" w:rsidRDefault="00DE5123" w:rsidP="002426F9">
            <w:pPr>
              <w:tabs>
                <w:tab w:val="left" w:pos="270"/>
              </w:tabs>
              <w:jc w:val="both"/>
              <w:rPr>
                <w:i/>
                <w:szCs w:val="26"/>
                <w:u w:val="single"/>
                <w:lang w:val="fr-FR"/>
              </w:rPr>
            </w:pPr>
            <w:r w:rsidRPr="001078E5">
              <w:rPr>
                <w:i/>
                <w:szCs w:val="26"/>
                <w:u w:val="single"/>
                <w:lang w:val="fr-FR"/>
              </w:rPr>
              <w:t>3. Chánh Văn phòng, Chánh thanh tra Bộ, Vụ trưởng các Vụ, Cục trưởng Cục Đăng kiểm Việt Nam, Cục trưởng Cục Đường sắt Việt Nam, Thủ trưởng các tổ chức và cá nhân có liên quan chịu trách nhiệm thi hành Thông tư này./.</w:t>
            </w:r>
          </w:p>
          <w:p w:rsidR="00142CF4" w:rsidRPr="00C7696D" w:rsidRDefault="00142CF4" w:rsidP="002426F9">
            <w:pPr>
              <w:tabs>
                <w:tab w:val="left" w:pos="270"/>
              </w:tabs>
              <w:ind w:firstLine="34"/>
              <w:jc w:val="both"/>
              <w:rPr>
                <w:bCs/>
                <w:i/>
                <w:szCs w:val="26"/>
              </w:rPr>
            </w:pPr>
          </w:p>
        </w:tc>
        <w:tc>
          <w:tcPr>
            <w:tcW w:w="3118" w:type="dxa"/>
          </w:tcPr>
          <w:p w:rsidR="00142CF4" w:rsidRPr="00C7696D" w:rsidRDefault="008D0BB9" w:rsidP="002426F9">
            <w:pPr>
              <w:jc w:val="both"/>
              <w:rPr>
                <w:bCs/>
                <w:szCs w:val="26"/>
              </w:rPr>
            </w:pPr>
            <w:r w:rsidRPr="00C7696D">
              <w:rPr>
                <w:bCs/>
                <w:szCs w:val="26"/>
              </w:rPr>
              <w:t>Thay thế các Thông tư 02/2009/TT-BGTVT và Thông tư 36/2011/TT-BGTVT và quy định về điều khoản chuyển tiếp (Khoản 3)</w:t>
            </w:r>
            <w:r w:rsidR="00242BFD">
              <w:rPr>
                <w:bCs/>
                <w:szCs w:val="26"/>
              </w:rPr>
              <w:t xml:space="preserve"> đối với các giấy chứng nhận cấp trước ngày Thông tư có hiệu lực</w:t>
            </w:r>
          </w:p>
        </w:tc>
      </w:tr>
      <w:tr w:rsidR="00142CF4" w:rsidRPr="00C7696D" w:rsidTr="007A2420">
        <w:tc>
          <w:tcPr>
            <w:tcW w:w="567" w:type="dxa"/>
          </w:tcPr>
          <w:p w:rsidR="00142CF4" w:rsidRPr="00C7696D" w:rsidRDefault="00142CF4" w:rsidP="002426F9">
            <w:pPr>
              <w:rPr>
                <w:bCs/>
                <w:szCs w:val="26"/>
              </w:rPr>
            </w:pPr>
            <w:r w:rsidRPr="00C7696D">
              <w:rPr>
                <w:bCs/>
                <w:szCs w:val="26"/>
              </w:rPr>
              <w:t>19</w:t>
            </w:r>
          </w:p>
        </w:tc>
        <w:tc>
          <w:tcPr>
            <w:tcW w:w="6096" w:type="dxa"/>
          </w:tcPr>
          <w:p w:rsidR="00142CF4" w:rsidRPr="00C7696D" w:rsidRDefault="00142CF4" w:rsidP="002426F9">
            <w:pPr>
              <w:jc w:val="both"/>
              <w:rPr>
                <w:b/>
                <w:bCs/>
                <w:szCs w:val="26"/>
              </w:rPr>
            </w:pPr>
            <w:r w:rsidRPr="00C7696D">
              <w:rPr>
                <w:b/>
                <w:bCs/>
                <w:szCs w:val="26"/>
              </w:rPr>
              <w:t>Phụ lục 1. Nội dung kiểm tra phương tiện</w:t>
            </w:r>
          </w:p>
        </w:tc>
        <w:tc>
          <w:tcPr>
            <w:tcW w:w="6096" w:type="dxa"/>
          </w:tcPr>
          <w:p w:rsidR="00142CF4" w:rsidRPr="00C7696D" w:rsidRDefault="00C647F6" w:rsidP="002426F9">
            <w:pPr>
              <w:tabs>
                <w:tab w:val="left" w:pos="270"/>
              </w:tabs>
              <w:jc w:val="both"/>
              <w:rPr>
                <w:bCs/>
                <w:szCs w:val="26"/>
              </w:rPr>
            </w:pPr>
            <w:r w:rsidRPr="00C7696D">
              <w:rPr>
                <w:bCs/>
                <w:szCs w:val="26"/>
                <w:u w:val="single"/>
              </w:rPr>
              <w:t>Bổ sung</w:t>
            </w:r>
            <w:r w:rsidR="00142CF4" w:rsidRPr="00C7696D">
              <w:rPr>
                <w:bCs/>
                <w:szCs w:val="26"/>
              </w:rPr>
              <w:t xml:space="preserve"> </w:t>
            </w:r>
            <w:r w:rsidR="00774E1E" w:rsidRPr="00C7696D">
              <w:rPr>
                <w:b/>
                <w:bCs/>
                <w:szCs w:val="26"/>
              </w:rPr>
              <w:t>Phụ lục 1. Nội dung kiểm tra phương tiện đường sắt đô thị</w:t>
            </w:r>
          </w:p>
        </w:tc>
        <w:tc>
          <w:tcPr>
            <w:tcW w:w="3118" w:type="dxa"/>
          </w:tcPr>
          <w:p w:rsidR="00242BFD" w:rsidRDefault="00242BFD" w:rsidP="002426F9">
            <w:pPr>
              <w:tabs>
                <w:tab w:val="left" w:pos="270"/>
              </w:tabs>
              <w:jc w:val="both"/>
              <w:rPr>
                <w:bCs/>
                <w:szCs w:val="26"/>
              </w:rPr>
            </w:pPr>
            <w:r>
              <w:rPr>
                <w:bCs/>
                <w:szCs w:val="26"/>
              </w:rPr>
              <w:t xml:space="preserve">Bỏ Nội dung về kiểm tra phương tiện vì đã có trong các Quy chuẩn kỹ thuật quốc gia: </w:t>
            </w:r>
            <w:r w:rsidRPr="00C7696D">
              <w:rPr>
                <w:bCs/>
                <w:szCs w:val="26"/>
              </w:rPr>
              <w:t>QCVN 15 :2011/BGTVT, QCVN 16 : 2011/BGTVT, QCVN 18 :2011/BGTVT</w:t>
            </w:r>
          </w:p>
          <w:p w:rsidR="00142CF4" w:rsidRPr="00C7696D" w:rsidRDefault="008D0BB9" w:rsidP="002426F9">
            <w:pPr>
              <w:tabs>
                <w:tab w:val="left" w:pos="270"/>
              </w:tabs>
              <w:jc w:val="both"/>
              <w:rPr>
                <w:bCs/>
                <w:szCs w:val="26"/>
              </w:rPr>
            </w:pPr>
            <w:r w:rsidRPr="00C7696D">
              <w:rPr>
                <w:bCs/>
                <w:szCs w:val="26"/>
              </w:rPr>
              <w:t xml:space="preserve">Bổ sung quy định mới về nội dung kiểm tra cần thiết </w:t>
            </w:r>
            <w:r w:rsidRPr="00C7696D">
              <w:rPr>
                <w:bCs/>
                <w:szCs w:val="26"/>
              </w:rPr>
              <w:lastRenderedPageBreak/>
              <w:t xml:space="preserve">của phương tiện đường sắt đô thị do chưa có QCVN về loại phương tiện này </w:t>
            </w:r>
          </w:p>
        </w:tc>
      </w:tr>
      <w:tr w:rsidR="00142CF4" w:rsidRPr="00C7696D" w:rsidTr="007A2420">
        <w:tc>
          <w:tcPr>
            <w:tcW w:w="567" w:type="dxa"/>
          </w:tcPr>
          <w:p w:rsidR="00142CF4" w:rsidRPr="00C7696D" w:rsidRDefault="00142CF4" w:rsidP="002426F9">
            <w:pPr>
              <w:rPr>
                <w:bCs/>
                <w:szCs w:val="26"/>
              </w:rPr>
            </w:pPr>
            <w:r w:rsidRPr="00C7696D">
              <w:rPr>
                <w:bCs/>
                <w:szCs w:val="26"/>
              </w:rPr>
              <w:lastRenderedPageBreak/>
              <w:t>20</w:t>
            </w:r>
          </w:p>
        </w:tc>
        <w:tc>
          <w:tcPr>
            <w:tcW w:w="6096" w:type="dxa"/>
          </w:tcPr>
          <w:p w:rsidR="00142CF4" w:rsidRPr="00C7696D" w:rsidRDefault="00142CF4" w:rsidP="002426F9">
            <w:pPr>
              <w:jc w:val="both"/>
              <w:rPr>
                <w:b/>
                <w:bCs/>
                <w:szCs w:val="26"/>
              </w:rPr>
            </w:pPr>
            <w:r w:rsidRPr="00C7696D">
              <w:rPr>
                <w:b/>
                <w:bCs/>
                <w:szCs w:val="26"/>
              </w:rPr>
              <w:t>Phụ lục 2. Mẫu giấy chứng nhận</w:t>
            </w:r>
          </w:p>
          <w:p w:rsidR="00060505" w:rsidRPr="00C7696D" w:rsidRDefault="00060505" w:rsidP="002426F9">
            <w:pPr>
              <w:jc w:val="both"/>
              <w:rPr>
                <w:b/>
                <w:szCs w:val="26"/>
              </w:rPr>
            </w:pPr>
            <w:r w:rsidRPr="00C7696D">
              <w:rPr>
                <w:b/>
                <w:szCs w:val="26"/>
              </w:rPr>
              <w:t>Thông tư 36/2011/TT-BGTVT Sửa đổi, bổ sung một số điều của Thông tư số 02/2009/TT-BGTVT ngày 03 tháng 4 năm 2009 của Bộ trưởng Bộ Giao thông vận tải quy định về việc kiểm tra chất lượng, an toàn kỹ thuật và bảo vệ môi trường phương tiện giao thông đường sắt</w:t>
            </w:r>
          </w:p>
          <w:p w:rsidR="00060505" w:rsidRPr="00C7696D" w:rsidRDefault="00060505" w:rsidP="002426F9">
            <w:pPr>
              <w:pStyle w:val="BodyTextIndent2"/>
              <w:spacing w:after="0"/>
              <w:ind w:firstLine="0"/>
              <w:rPr>
                <w:b/>
                <w:sz w:val="26"/>
                <w:szCs w:val="26"/>
              </w:rPr>
            </w:pPr>
            <w:r w:rsidRPr="00C7696D">
              <w:rPr>
                <w:b/>
                <w:sz w:val="26"/>
                <w:szCs w:val="26"/>
              </w:rPr>
              <w:t>Điều 1. Sửa đổi một số điều của Thông tư số 02/2009/TT – BGTVT ngày 03 tháng 4 năm 2009 của Bộ trưởng Bộ Giao thông vận tải</w:t>
            </w:r>
          </w:p>
          <w:p w:rsidR="00060505" w:rsidRDefault="00060505" w:rsidP="002426F9">
            <w:pPr>
              <w:pStyle w:val="BodyTextIndent2"/>
              <w:spacing w:after="0"/>
              <w:ind w:firstLine="0"/>
              <w:rPr>
                <w:b/>
                <w:sz w:val="26"/>
                <w:szCs w:val="26"/>
              </w:rPr>
            </w:pPr>
            <w:r>
              <w:rPr>
                <w:b/>
                <w:sz w:val="26"/>
                <w:szCs w:val="26"/>
              </w:rPr>
              <w:t>7</w:t>
            </w:r>
            <w:r w:rsidR="00C7696D" w:rsidRPr="00C7696D">
              <w:rPr>
                <w:b/>
                <w:sz w:val="26"/>
                <w:szCs w:val="26"/>
              </w:rPr>
              <w:t>. Sửa đổi  mục 2.1 Phụ lục 2 và bổ sung  Phụ lục 3 như sau:</w:t>
            </w:r>
          </w:p>
          <w:p w:rsidR="00C7696D" w:rsidRPr="00242BFD" w:rsidRDefault="00C7696D" w:rsidP="002426F9">
            <w:pPr>
              <w:pStyle w:val="BodyTextIndent2"/>
              <w:spacing w:after="0"/>
              <w:ind w:firstLine="0"/>
              <w:rPr>
                <w:b/>
                <w:sz w:val="26"/>
                <w:szCs w:val="26"/>
              </w:rPr>
            </w:pPr>
            <w:r w:rsidRPr="00C7696D">
              <w:rPr>
                <w:sz w:val="26"/>
                <w:szCs w:val="26"/>
              </w:rPr>
              <w:t>a) Phụ lục 2:  2.1. Mẫu Giấy chứng nhận thẩm định thiết kế.</w:t>
            </w:r>
          </w:p>
        </w:tc>
        <w:tc>
          <w:tcPr>
            <w:tcW w:w="6096" w:type="dxa"/>
          </w:tcPr>
          <w:p w:rsidR="00142CF4" w:rsidRPr="00C20661" w:rsidRDefault="00774E1E" w:rsidP="002426F9">
            <w:pPr>
              <w:tabs>
                <w:tab w:val="left" w:pos="270"/>
              </w:tabs>
              <w:jc w:val="both"/>
              <w:rPr>
                <w:bCs/>
                <w:i/>
                <w:szCs w:val="26"/>
                <w:u w:val="single"/>
              </w:rPr>
            </w:pPr>
            <w:r w:rsidRPr="00C20661">
              <w:rPr>
                <w:b/>
                <w:bCs/>
                <w:i/>
                <w:szCs w:val="26"/>
                <w:u w:val="single"/>
              </w:rPr>
              <w:t>Phụ lục 2. Nội dung kiểm tra đầu máy hơi nước</w:t>
            </w:r>
          </w:p>
          <w:p w:rsidR="00142CF4" w:rsidRPr="00C7696D" w:rsidRDefault="00142CF4" w:rsidP="002426F9">
            <w:pPr>
              <w:tabs>
                <w:tab w:val="left" w:pos="270"/>
              </w:tabs>
              <w:jc w:val="both"/>
              <w:rPr>
                <w:bCs/>
                <w:szCs w:val="26"/>
              </w:rPr>
            </w:pPr>
          </w:p>
        </w:tc>
        <w:tc>
          <w:tcPr>
            <w:tcW w:w="3118" w:type="dxa"/>
          </w:tcPr>
          <w:p w:rsidR="00242BFD" w:rsidRDefault="00242BFD" w:rsidP="002426F9">
            <w:pPr>
              <w:tabs>
                <w:tab w:val="left" w:pos="270"/>
              </w:tabs>
              <w:jc w:val="both"/>
              <w:rPr>
                <w:bCs/>
                <w:szCs w:val="26"/>
              </w:rPr>
            </w:pPr>
            <w:r>
              <w:rPr>
                <w:bCs/>
                <w:szCs w:val="26"/>
              </w:rPr>
              <w:t>Chuyển Phụ lục 2 xuống thành Phụ lục 3</w:t>
            </w:r>
            <w:r w:rsidR="00A62B75">
              <w:rPr>
                <w:bCs/>
                <w:szCs w:val="26"/>
              </w:rPr>
              <w:t>.</w:t>
            </w:r>
          </w:p>
          <w:p w:rsidR="00142CF4" w:rsidRPr="00C7696D" w:rsidRDefault="008D0BB9" w:rsidP="00A62B75">
            <w:pPr>
              <w:tabs>
                <w:tab w:val="left" w:pos="270"/>
              </w:tabs>
              <w:jc w:val="both"/>
              <w:rPr>
                <w:bCs/>
                <w:szCs w:val="26"/>
              </w:rPr>
            </w:pPr>
            <w:r w:rsidRPr="00C7696D">
              <w:rPr>
                <w:bCs/>
                <w:szCs w:val="26"/>
              </w:rPr>
              <w:t>Bổ sung quy định về nội dung kiểm</w:t>
            </w:r>
            <w:r w:rsidR="00A62B75">
              <w:rPr>
                <w:bCs/>
                <w:szCs w:val="26"/>
              </w:rPr>
              <w:t xml:space="preserve"> tra</w:t>
            </w:r>
            <w:r w:rsidRPr="00C7696D">
              <w:rPr>
                <w:bCs/>
                <w:szCs w:val="26"/>
              </w:rPr>
              <w:t xml:space="preserve"> đầu máy hơi nước, do trong </w:t>
            </w:r>
            <w:r w:rsidR="00A62B75">
              <w:rPr>
                <w:bCs/>
                <w:szCs w:val="26"/>
              </w:rPr>
              <w:t>các tiêu chuẩn, quy chuẩn kỹ thuật liên quan</w:t>
            </w:r>
            <w:r w:rsidRPr="00C7696D">
              <w:rPr>
                <w:bCs/>
                <w:szCs w:val="26"/>
              </w:rPr>
              <w:t xml:space="preserve"> chưa có nội dung kiểm tra</w:t>
            </w:r>
            <w:r w:rsidR="00242BFD">
              <w:rPr>
                <w:bCs/>
                <w:szCs w:val="26"/>
              </w:rPr>
              <w:t xml:space="preserve"> đối với loại phương tiện này</w:t>
            </w:r>
          </w:p>
        </w:tc>
      </w:tr>
      <w:tr w:rsidR="00142CF4" w:rsidRPr="00C7696D" w:rsidTr="007A2420">
        <w:tc>
          <w:tcPr>
            <w:tcW w:w="567" w:type="dxa"/>
          </w:tcPr>
          <w:p w:rsidR="00142CF4" w:rsidRPr="00C7696D" w:rsidRDefault="00142CF4" w:rsidP="002426F9">
            <w:pPr>
              <w:rPr>
                <w:bCs/>
                <w:szCs w:val="26"/>
              </w:rPr>
            </w:pPr>
            <w:r w:rsidRPr="00C7696D">
              <w:rPr>
                <w:bCs/>
                <w:szCs w:val="26"/>
              </w:rPr>
              <w:t>21</w:t>
            </w:r>
          </w:p>
        </w:tc>
        <w:tc>
          <w:tcPr>
            <w:tcW w:w="6096" w:type="dxa"/>
          </w:tcPr>
          <w:p w:rsidR="00060505" w:rsidRPr="00C7696D" w:rsidRDefault="00060505" w:rsidP="002426F9">
            <w:pPr>
              <w:jc w:val="both"/>
              <w:rPr>
                <w:b/>
                <w:szCs w:val="26"/>
              </w:rPr>
            </w:pPr>
            <w:r w:rsidRPr="00C7696D">
              <w:rPr>
                <w:b/>
                <w:szCs w:val="26"/>
              </w:rPr>
              <w:t>Thông tư 36/2011/TT-BGTVT Sửa đổi, bổ sung một số điều của Thông tư số 02/2009/TT-BGTVT ngày 03 tháng 4 năm 2009 của Bộ trưởng Bộ Giao thông vận tải quy định về việc kiểm tra chất lượng, an toàn kỹ thuật và bảo vệ môi trường phương tiện giao thông đường sắt</w:t>
            </w:r>
          </w:p>
          <w:p w:rsidR="00060505" w:rsidRPr="00C7696D" w:rsidRDefault="00060505" w:rsidP="002426F9">
            <w:pPr>
              <w:pStyle w:val="BodyTextIndent2"/>
              <w:spacing w:after="0"/>
              <w:ind w:firstLine="0"/>
              <w:rPr>
                <w:b/>
                <w:sz w:val="26"/>
                <w:szCs w:val="26"/>
              </w:rPr>
            </w:pPr>
            <w:r w:rsidRPr="00C7696D">
              <w:rPr>
                <w:b/>
                <w:sz w:val="26"/>
                <w:szCs w:val="26"/>
              </w:rPr>
              <w:t>Điều 1. Sửa đổi một số điều của Thông tư số 02/2009/TT – BGTVT ngày 03 tháng 4 năm 2009 của Bộ trưởng Bộ Giao thông vận tải</w:t>
            </w:r>
          </w:p>
          <w:p w:rsidR="00060505" w:rsidRDefault="00060505" w:rsidP="002426F9">
            <w:pPr>
              <w:pStyle w:val="BodyTextIndent2"/>
              <w:spacing w:after="0"/>
              <w:ind w:firstLine="0"/>
              <w:rPr>
                <w:b/>
                <w:sz w:val="26"/>
                <w:szCs w:val="26"/>
              </w:rPr>
            </w:pPr>
            <w:r>
              <w:rPr>
                <w:b/>
                <w:sz w:val="26"/>
                <w:szCs w:val="26"/>
              </w:rPr>
              <w:t>7</w:t>
            </w:r>
            <w:r w:rsidRPr="00C7696D">
              <w:rPr>
                <w:b/>
                <w:sz w:val="26"/>
                <w:szCs w:val="26"/>
              </w:rPr>
              <w:t>. Sửa đổi  mục 2.1 Phụ lục 2 và bổ sung  Phụ lục 3 như sau:</w:t>
            </w:r>
          </w:p>
          <w:p w:rsidR="00142CF4" w:rsidRPr="00060505" w:rsidRDefault="00060505" w:rsidP="002426F9">
            <w:pPr>
              <w:pStyle w:val="BodyTextIndent2"/>
              <w:spacing w:after="0"/>
              <w:ind w:firstLine="0"/>
              <w:rPr>
                <w:sz w:val="26"/>
                <w:szCs w:val="26"/>
              </w:rPr>
            </w:pPr>
            <w:r w:rsidRPr="00C7696D">
              <w:rPr>
                <w:sz w:val="26"/>
                <w:szCs w:val="26"/>
              </w:rPr>
              <w:t>b) Phụ lục 3: Mẫu Giấy đề nghị thẩm định thiết kế.</w:t>
            </w:r>
          </w:p>
        </w:tc>
        <w:tc>
          <w:tcPr>
            <w:tcW w:w="6096" w:type="dxa"/>
          </w:tcPr>
          <w:p w:rsidR="00142CF4" w:rsidRPr="00C20661" w:rsidRDefault="00142CF4" w:rsidP="002426F9">
            <w:pPr>
              <w:tabs>
                <w:tab w:val="left" w:pos="270"/>
              </w:tabs>
              <w:jc w:val="both"/>
              <w:rPr>
                <w:bCs/>
                <w:i/>
                <w:szCs w:val="26"/>
                <w:u w:val="single"/>
              </w:rPr>
            </w:pPr>
            <w:r w:rsidRPr="00C20661">
              <w:rPr>
                <w:b/>
                <w:bCs/>
                <w:i/>
                <w:szCs w:val="26"/>
                <w:u w:val="single"/>
              </w:rPr>
              <w:t>P</w:t>
            </w:r>
            <w:r w:rsidR="00774E1E" w:rsidRPr="00C20661">
              <w:rPr>
                <w:b/>
                <w:bCs/>
                <w:i/>
                <w:szCs w:val="26"/>
                <w:u w:val="single"/>
              </w:rPr>
              <w:t>hụ lục 3. Mẫu giấy chứng nhận</w:t>
            </w:r>
          </w:p>
          <w:p w:rsidR="00142CF4" w:rsidRPr="00C7696D" w:rsidRDefault="00142CF4" w:rsidP="002426F9">
            <w:pPr>
              <w:tabs>
                <w:tab w:val="left" w:pos="270"/>
              </w:tabs>
              <w:jc w:val="both"/>
              <w:rPr>
                <w:bCs/>
                <w:szCs w:val="26"/>
              </w:rPr>
            </w:pPr>
          </w:p>
        </w:tc>
        <w:tc>
          <w:tcPr>
            <w:tcW w:w="3118" w:type="dxa"/>
          </w:tcPr>
          <w:p w:rsidR="00142CF4" w:rsidRPr="00C7696D" w:rsidRDefault="008D0BB9" w:rsidP="002426F9">
            <w:pPr>
              <w:tabs>
                <w:tab w:val="left" w:pos="270"/>
              </w:tabs>
              <w:jc w:val="both"/>
              <w:rPr>
                <w:bCs/>
                <w:szCs w:val="26"/>
              </w:rPr>
            </w:pPr>
            <w:r w:rsidRPr="00C7696D">
              <w:rPr>
                <w:bCs/>
                <w:szCs w:val="26"/>
              </w:rPr>
              <w:t>Chuyển Phụ lục 2 thành Phụ lục 3, giảm số lượng mẫu giấy chứng nhận quy định trong Thông tư</w:t>
            </w:r>
            <w:r w:rsidR="00735B9B">
              <w:rPr>
                <w:bCs/>
                <w:szCs w:val="26"/>
              </w:rPr>
              <w:t xml:space="preserve"> còn 7</w:t>
            </w:r>
            <w:r w:rsidR="00242BFD">
              <w:rPr>
                <w:bCs/>
                <w:szCs w:val="26"/>
              </w:rPr>
              <w:t xml:space="preserve"> </w:t>
            </w:r>
            <w:r w:rsidR="00735B9B">
              <w:rPr>
                <w:bCs/>
                <w:szCs w:val="26"/>
              </w:rPr>
              <w:t>mẫu</w:t>
            </w:r>
            <w:r w:rsidR="00242BFD">
              <w:rPr>
                <w:bCs/>
                <w:szCs w:val="26"/>
              </w:rPr>
              <w:t xml:space="preserve"> Giấy chứng nhận</w:t>
            </w:r>
          </w:p>
        </w:tc>
      </w:tr>
      <w:tr w:rsidR="00142CF4" w:rsidRPr="00C7696D" w:rsidTr="007A2420">
        <w:tc>
          <w:tcPr>
            <w:tcW w:w="567" w:type="dxa"/>
          </w:tcPr>
          <w:p w:rsidR="00142CF4" w:rsidRPr="00C7696D" w:rsidRDefault="00142CF4" w:rsidP="002426F9">
            <w:pPr>
              <w:rPr>
                <w:bCs/>
                <w:szCs w:val="26"/>
              </w:rPr>
            </w:pPr>
            <w:r w:rsidRPr="00C7696D">
              <w:rPr>
                <w:bCs/>
                <w:szCs w:val="26"/>
              </w:rPr>
              <w:t>22</w:t>
            </w:r>
          </w:p>
        </w:tc>
        <w:tc>
          <w:tcPr>
            <w:tcW w:w="6096" w:type="dxa"/>
          </w:tcPr>
          <w:p w:rsidR="00142CF4" w:rsidRPr="00C7696D" w:rsidRDefault="00142CF4" w:rsidP="002426F9">
            <w:pPr>
              <w:jc w:val="both"/>
              <w:rPr>
                <w:bCs/>
                <w:szCs w:val="26"/>
              </w:rPr>
            </w:pPr>
          </w:p>
        </w:tc>
        <w:tc>
          <w:tcPr>
            <w:tcW w:w="6096" w:type="dxa"/>
          </w:tcPr>
          <w:p w:rsidR="00142CF4" w:rsidRPr="00C20661" w:rsidRDefault="00142CF4" w:rsidP="002426F9">
            <w:pPr>
              <w:jc w:val="both"/>
              <w:rPr>
                <w:bCs/>
                <w:i/>
                <w:szCs w:val="26"/>
                <w:u w:val="single"/>
              </w:rPr>
            </w:pPr>
            <w:r w:rsidRPr="00C20661">
              <w:rPr>
                <w:b/>
                <w:bCs/>
                <w:i/>
                <w:szCs w:val="26"/>
                <w:u w:val="single"/>
              </w:rPr>
              <w:t>P</w:t>
            </w:r>
            <w:r w:rsidR="00774E1E" w:rsidRPr="00C20661">
              <w:rPr>
                <w:b/>
                <w:bCs/>
                <w:i/>
                <w:szCs w:val="26"/>
                <w:u w:val="single"/>
              </w:rPr>
              <w:t>hụ lục 4. Mẫu tem kiểm định và vị trí dán tem kiểm định</w:t>
            </w:r>
          </w:p>
          <w:p w:rsidR="00142CF4" w:rsidRPr="00C7696D" w:rsidRDefault="00142CF4" w:rsidP="002426F9">
            <w:pPr>
              <w:tabs>
                <w:tab w:val="left" w:pos="270"/>
              </w:tabs>
              <w:jc w:val="both"/>
              <w:rPr>
                <w:bCs/>
                <w:szCs w:val="26"/>
              </w:rPr>
            </w:pPr>
          </w:p>
        </w:tc>
        <w:tc>
          <w:tcPr>
            <w:tcW w:w="3118" w:type="dxa"/>
          </w:tcPr>
          <w:p w:rsidR="00142CF4" w:rsidRPr="00C7696D" w:rsidRDefault="00242BFD" w:rsidP="00C20661">
            <w:pPr>
              <w:jc w:val="both"/>
              <w:rPr>
                <w:bCs/>
                <w:szCs w:val="26"/>
              </w:rPr>
            </w:pPr>
            <w:r>
              <w:rPr>
                <w:bCs/>
                <w:szCs w:val="26"/>
              </w:rPr>
              <w:t>Bổ sung Phụ lục q</w:t>
            </w:r>
            <w:r w:rsidR="008D0BB9" w:rsidRPr="00C7696D">
              <w:rPr>
                <w:bCs/>
                <w:szCs w:val="26"/>
              </w:rPr>
              <w:t xml:space="preserve">uy định về mẫu, hình thức tem kiểm định và vị trí dán tem </w:t>
            </w:r>
            <w:r w:rsidR="008D0BB9" w:rsidRPr="00C7696D">
              <w:rPr>
                <w:bCs/>
                <w:szCs w:val="26"/>
              </w:rPr>
              <w:lastRenderedPageBreak/>
              <w:t xml:space="preserve">kiểm định </w:t>
            </w:r>
            <w:r w:rsidR="00C20661">
              <w:rPr>
                <w:bCs/>
                <w:szCs w:val="26"/>
              </w:rPr>
              <w:t>trên phương tiện</w:t>
            </w:r>
          </w:p>
        </w:tc>
      </w:tr>
      <w:tr w:rsidR="00142CF4" w:rsidRPr="00C7696D" w:rsidTr="007A2420">
        <w:tc>
          <w:tcPr>
            <w:tcW w:w="567" w:type="dxa"/>
          </w:tcPr>
          <w:p w:rsidR="00142CF4" w:rsidRPr="00C7696D" w:rsidRDefault="00142CF4" w:rsidP="002426F9">
            <w:pPr>
              <w:rPr>
                <w:bCs/>
                <w:szCs w:val="26"/>
              </w:rPr>
            </w:pPr>
            <w:r w:rsidRPr="00C7696D">
              <w:rPr>
                <w:bCs/>
                <w:szCs w:val="26"/>
              </w:rPr>
              <w:lastRenderedPageBreak/>
              <w:t>23</w:t>
            </w:r>
          </w:p>
        </w:tc>
        <w:tc>
          <w:tcPr>
            <w:tcW w:w="6096" w:type="dxa"/>
          </w:tcPr>
          <w:p w:rsidR="00142CF4" w:rsidRPr="00C7696D" w:rsidRDefault="00142CF4" w:rsidP="002426F9">
            <w:pPr>
              <w:jc w:val="both"/>
              <w:rPr>
                <w:bCs/>
                <w:szCs w:val="26"/>
              </w:rPr>
            </w:pPr>
          </w:p>
        </w:tc>
        <w:tc>
          <w:tcPr>
            <w:tcW w:w="6096" w:type="dxa"/>
          </w:tcPr>
          <w:p w:rsidR="00142CF4" w:rsidRPr="00C20661" w:rsidRDefault="00142CF4" w:rsidP="002426F9">
            <w:pPr>
              <w:jc w:val="both"/>
              <w:rPr>
                <w:bCs/>
                <w:i/>
                <w:szCs w:val="26"/>
                <w:u w:val="single"/>
              </w:rPr>
            </w:pPr>
            <w:r w:rsidRPr="00C20661">
              <w:rPr>
                <w:b/>
                <w:bCs/>
                <w:i/>
                <w:szCs w:val="26"/>
                <w:u w:val="single"/>
              </w:rPr>
              <w:t>P</w:t>
            </w:r>
            <w:r w:rsidR="00774E1E" w:rsidRPr="00C20661">
              <w:rPr>
                <w:b/>
                <w:bCs/>
                <w:i/>
                <w:szCs w:val="26"/>
                <w:u w:val="single"/>
              </w:rPr>
              <w:t xml:space="preserve">hụ lục </w:t>
            </w:r>
            <w:r w:rsidRPr="00C20661">
              <w:rPr>
                <w:b/>
                <w:bCs/>
                <w:i/>
                <w:szCs w:val="26"/>
                <w:u w:val="single"/>
              </w:rPr>
              <w:t>5. C</w:t>
            </w:r>
            <w:r w:rsidR="00774E1E" w:rsidRPr="00C20661">
              <w:rPr>
                <w:b/>
                <w:bCs/>
                <w:i/>
                <w:szCs w:val="26"/>
                <w:u w:val="single"/>
              </w:rPr>
              <w:t>hu kỳ kiểm định</w:t>
            </w:r>
          </w:p>
          <w:p w:rsidR="00142CF4" w:rsidRPr="00C7696D" w:rsidRDefault="00142CF4" w:rsidP="002426F9">
            <w:pPr>
              <w:jc w:val="both"/>
              <w:rPr>
                <w:bCs/>
                <w:szCs w:val="26"/>
              </w:rPr>
            </w:pPr>
          </w:p>
          <w:p w:rsidR="00C647F6" w:rsidRPr="00C7696D" w:rsidRDefault="00C647F6" w:rsidP="002426F9">
            <w:pPr>
              <w:jc w:val="both"/>
              <w:rPr>
                <w:bCs/>
                <w:szCs w:val="26"/>
              </w:rPr>
            </w:pPr>
          </w:p>
        </w:tc>
        <w:tc>
          <w:tcPr>
            <w:tcW w:w="3118" w:type="dxa"/>
          </w:tcPr>
          <w:p w:rsidR="00142CF4" w:rsidRPr="00C7696D" w:rsidRDefault="008D0BB9" w:rsidP="00C20661">
            <w:pPr>
              <w:jc w:val="both"/>
              <w:rPr>
                <w:bCs/>
                <w:szCs w:val="26"/>
              </w:rPr>
            </w:pPr>
            <w:r w:rsidRPr="00C7696D">
              <w:rPr>
                <w:bCs/>
                <w:szCs w:val="26"/>
              </w:rPr>
              <w:t xml:space="preserve">Bổ sung </w:t>
            </w:r>
            <w:r w:rsidR="00242BFD">
              <w:rPr>
                <w:bCs/>
                <w:szCs w:val="26"/>
              </w:rPr>
              <w:t xml:space="preserve">Phụ lục quy định về </w:t>
            </w:r>
            <w:r w:rsidRPr="00C7696D">
              <w:rPr>
                <w:bCs/>
                <w:szCs w:val="26"/>
              </w:rPr>
              <w:t>thời hạn và chu kỳ kiểm định cho các loại phương tiện theo Thông tư 36/2011/TT-BGTVT ngày 6 tháng 5 năm 2011 sửa đổi, bổ sung Thông tư 02/2009/TT-BGTVT Quy định về việc kiểm tra chất lượng, an toàn kỹ thuật và bảo vệ môi trường phương tiện giao thông đường sắt</w:t>
            </w:r>
            <w:r w:rsidR="00C20661">
              <w:rPr>
                <w:bCs/>
                <w:szCs w:val="26"/>
              </w:rPr>
              <w:t>;</w:t>
            </w:r>
            <w:r w:rsidRPr="00C7696D">
              <w:rPr>
                <w:bCs/>
                <w:szCs w:val="26"/>
              </w:rPr>
              <w:t xml:space="preserve"> </w:t>
            </w:r>
            <w:r w:rsidR="00C118AF">
              <w:rPr>
                <w:bCs/>
                <w:szCs w:val="26"/>
              </w:rPr>
              <w:t xml:space="preserve">và sửa đổi thời hạn chu kỳ kiểm định định kỳ đối với các loại phương tiện có </w:t>
            </w:r>
            <w:r w:rsidR="00C20661">
              <w:rPr>
                <w:bCs/>
                <w:szCs w:val="26"/>
              </w:rPr>
              <w:t>thời gian sử dụng từ 15 năm đến 30 năm và phương tiện có thời gian sử dụng</w:t>
            </w:r>
            <w:r w:rsidR="00C118AF">
              <w:rPr>
                <w:bCs/>
                <w:szCs w:val="26"/>
              </w:rPr>
              <w:t xml:space="preserve"> trên 30 năm và phương tiện ít sử dụng</w:t>
            </w:r>
            <w:r w:rsidR="00C20661">
              <w:rPr>
                <w:bCs/>
                <w:szCs w:val="26"/>
              </w:rPr>
              <w:t xml:space="preserve"> đối với tất cả các loại phương tiện giao thông đường sắt.</w:t>
            </w:r>
          </w:p>
        </w:tc>
      </w:tr>
    </w:tbl>
    <w:p w:rsidR="0055245B" w:rsidRPr="00253EC2" w:rsidRDefault="0055245B" w:rsidP="00994BC9">
      <w:pPr>
        <w:spacing w:line="264" w:lineRule="auto"/>
        <w:jc w:val="center"/>
      </w:pPr>
    </w:p>
    <w:sectPr w:rsidR="0055245B" w:rsidRPr="00253EC2" w:rsidSect="00D0450C">
      <w:footerReference w:type="default" r:id="rId8"/>
      <w:pgSz w:w="16840" w:h="11907" w:orient="landscape" w:code="9"/>
      <w:pgMar w:top="1134" w:right="890"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B97" w:rsidRDefault="002F5B97" w:rsidP="00DB4E08">
      <w:r>
        <w:separator/>
      </w:r>
    </w:p>
  </w:endnote>
  <w:endnote w:type="continuationSeparator" w:id="0">
    <w:p w:rsidR="002F5B97" w:rsidRDefault="002F5B97" w:rsidP="00DB4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619450"/>
      <w:docPartObj>
        <w:docPartGallery w:val="Page Numbers (Bottom of Page)"/>
        <w:docPartUnique/>
      </w:docPartObj>
    </w:sdtPr>
    <w:sdtEndPr>
      <w:rPr>
        <w:noProof/>
      </w:rPr>
    </w:sdtEndPr>
    <w:sdtContent>
      <w:p w:rsidR="0012580D" w:rsidRDefault="00FB664E" w:rsidP="00DB4E08">
        <w:pPr>
          <w:pStyle w:val="Footer"/>
          <w:jc w:val="right"/>
        </w:pPr>
        <w:r>
          <w:fldChar w:fldCharType="begin"/>
        </w:r>
        <w:r w:rsidR="0012580D">
          <w:instrText xml:space="preserve"> PAGE   \* MERGEFORMAT </w:instrText>
        </w:r>
        <w:r>
          <w:fldChar w:fldCharType="separate"/>
        </w:r>
        <w:r w:rsidR="00A55655">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B97" w:rsidRDefault="002F5B97" w:rsidP="00DB4E08">
      <w:r>
        <w:separator/>
      </w:r>
    </w:p>
  </w:footnote>
  <w:footnote w:type="continuationSeparator" w:id="0">
    <w:p w:rsidR="002F5B97" w:rsidRDefault="002F5B97" w:rsidP="00DB4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429"/>
    <w:multiLevelType w:val="hybridMultilevel"/>
    <w:tmpl w:val="559E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74AA8"/>
    <w:multiLevelType w:val="hybridMultilevel"/>
    <w:tmpl w:val="D37A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97E1B"/>
    <w:multiLevelType w:val="hybridMultilevel"/>
    <w:tmpl w:val="0ECE5B9E"/>
    <w:lvl w:ilvl="0" w:tplc="06F4FB6E">
      <w:start w:val="1"/>
      <w:numFmt w:val="decimal"/>
      <w:lvlText w:val="%1."/>
      <w:lvlJc w:val="left"/>
      <w:pPr>
        <w:tabs>
          <w:tab w:val="num" w:pos="927"/>
        </w:tabs>
        <w:ind w:left="927" w:hanging="360"/>
      </w:pPr>
      <w:rPr>
        <w:rFonts w:hint="default"/>
      </w:rPr>
    </w:lvl>
    <w:lvl w:ilvl="1" w:tplc="1EDE9586">
      <w:start w:val="1"/>
      <w:numFmt w:val="lowerLetter"/>
      <w:lvlText w:val="%2)"/>
      <w:lvlJc w:val="left"/>
      <w:pPr>
        <w:tabs>
          <w:tab w:val="num" w:pos="1647"/>
        </w:tabs>
        <w:ind w:left="1647" w:hanging="360"/>
      </w:pPr>
      <w:rPr>
        <w:rFonts w:ascii="Times New Roman" w:eastAsia="Times New Roman" w:hAnsi="Times New Roman" w:cs="Times New Roman"/>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43066C61"/>
    <w:multiLevelType w:val="hybridMultilevel"/>
    <w:tmpl w:val="F7BEF5EA"/>
    <w:lvl w:ilvl="0" w:tplc="CF3CF01A">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448A3411"/>
    <w:multiLevelType w:val="hybridMultilevel"/>
    <w:tmpl w:val="C1E0201A"/>
    <w:lvl w:ilvl="0" w:tplc="67800B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47FA0F9B"/>
    <w:multiLevelType w:val="hybridMultilevel"/>
    <w:tmpl w:val="CC242718"/>
    <w:lvl w:ilvl="0" w:tplc="A720E6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6567690"/>
    <w:multiLevelType w:val="hybridMultilevel"/>
    <w:tmpl w:val="F7BEF5EA"/>
    <w:lvl w:ilvl="0" w:tplc="CF3CF01A">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63644A5C"/>
    <w:multiLevelType w:val="hybridMultilevel"/>
    <w:tmpl w:val="B748F10E"/>
    <w:lvl w:ilvl="0" w:tplc="2B52439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3F01"/>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55245B"/>
    <w:rsid w:val="00011E47"/>
    <w:rsid w:val="00060505"/>
    <w:rsid w:val="00074C83"/>
    <w:rsid w:val="000A24E5"/>
    <w:rsid w:val="000D60C6"/>
    <w:rsid w:val="001078E5"/>
    <w:rsid w:val="0012580D"/>
    <w:rsid w:val="00142CF4"/>
    <w:rsid w:val="001B2014"/>
    <w:rsid w:val="001B30A5"/>
    <w:rsid w:val="00227BE1"/>
    <w:rsid w:val="00227E2C"/>
    <w:rsid w:val="002426F9"/>
    <w:rsid w:val="00242BFD"/>
    <w:rsid w:val="00253EC2"/>
    <w:rsid w:val="00261A42"/>
    <w:rsid w:val="0027000E"/>
    <w:rsid w:val="002F5B97"/>
    <w:rsid w:val="00376AC6"/>
    <w:rsid w:val="00395151"/>
    <w:rsid w:val="003969BA"/>
    <w:rsid w:val="00511D9D"/>
    <w:rsid w:val="00541BCE"/>
    <w:rsid w:val="0055245B"/>
    <w:rsid w:val="005B62B1"/>
    <w:rsid w:val="00635E7D"/>
    <w:rsid w:val="006D5C14"/>
    <w:rsid w:val="00706C06"/>
    <w:rsid w:val="00710542"/>
    <w:rsid w:val="00735B9B"/>
    <w:rsid w:val="00737B8C"/>
    <w:rsid w:val="00774E1E"/>
    <w:rsid w:val="007A2420"/>
    <w:rsid w:val="007F5E68"/>
    <w:rsid w:val="008050AB"/>
    <w:rsid w:val="00872ED8"/>
    <w:rsid w:val="008D0BB9"/>
    <w:rsid w:val="009048A4"/>
    <w:rsid w:val="00994BC9"/>
    <w:rsid w:val="009F0C7A"/>
    <w:rsid w:val="00A00685"/>
    <w:rsid w:val="00A20172"/>
    <w:rsid w:val="00A2274C"/>
    <w:rsid w:val="00A55655"/>
    <w:rsid w:val="00A579F6"/>
    <w:rsid w:val="00A62B75"/>
    <w:rsid w:val="00A715AF"/>
    <w:rsid w:val="00B62618"/>
    <w:rsid w:val="00B72CD4"/>
    <w:rsid w:val="00B7766F"/>
    <w:rsid w:val="00B93453"/>
    <w:rsid w:val="00C05980"/>
    <w:rsid w:val="00C118AF"/>
    <w:rsid w:val="00C20661"/>
    <w:rsid w:val="00C261BB"/>
    <w:rsid w:val="00C542CF"/>
    <w:rsid w:val="00C647F6"/>
    <w:rsid w:val="00C7696D"/>
    <w:rsid w:val="00CB7682"/>
    <w:rsid w:val="00D0450C"/>
    <w:rsid w:val="00D513D4"/>
    <w:rsid w:val="00D64D73"/>
    <w:rsid w:val="00DA4D9C"/>
    <w:rsid w:val="00DB4799"/>
    <w:rsid w:val="00DB4E08"/>
    <w:rsid w:val="00DD4A9C"/>
    <w:rsid w:val="00DE5123"/>
    <w:rsid w:val="00E0021A"/>
    <w:rsid w:val="00E32E38"/>
    <w:rsid w:val="00E54571"/>
    <w:rsid w:val="00EA04A1"/>
    <w:rsid w:val="00F21669"/>
    <w:rsid w:val="00F90572"/>
    <w:rsid w:val="00FB664E"/>
    <w:rsid w:val="00FE56FB"/>
    <w:rsid w:val="00FF0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B1"/>
  </w:style>
  <w:style w:type="paragraph" w:styleId="Heading3">
    <w:name w:val="heading 3"/>
    <w:basedOn w:val="Normal"/>
    <w:next w:val="Normal"/>
    <w:link w:val="Heading3Char"/>
    <w:qFormat/>
    <w:rsid w:val="00A715AF"/>
    <w:pPr>
      <w:keepNext/>
      <w:spacing w:after="1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245B"/>
    <w:pPr>
      <w:ind w:left="720"/>
      <w:contextualSpacing/>
    </w:pPr>
  </w:style>
  <w:style w:type="paragraph" w:styleId="Header">
    <w:name w:val="header"/>
    <w:basedOn w:val="Normal"/>
    <w:link w:val="HeaderChar"/>
    <w:rsid w:val="00DB4E08"/>
    <w:pPr>
      <w:tabs>
        <w:tab w:val="center" w:pos="4680"/>
        <w:tab w:val="right" w:pos="9360"/>
      </w:tabs>
    </w:pPr>
  </w:style>
  <w:style w:type="character" w:customStyle="1" w:styleId="HeaderChar">
    <w:name w:val="Header Char"/>
    <w:basedOn w:val="DefaultParagraphFont"/>
    <w:link w:val="Header"/>
    <w:rsid w:val="00DB4E08"/>
  </w:style>
  <w:style w:type="paragraph" w:styleId="Footer">
    <w:name w:val="footer"/>
    <w:basedOn w:val="Normal"/>
    <w:link w:val="FooterChar"/>
    <w:uiPriority w:val="99"/>
    <w:rsid w:val="00DB4E08"/>
    <w:pPr>
      <w:tabs>
        <w:tab w:val="center" w:pos="4680"/>
        <w:tab w:val="right" w:pos="9360"/>
      </w:tabs>
    </w:pPr>
  </w:style>
  <w:style w:type="character" w:customStyle="1" w:styleId="FooterChar">
    <w:name w:val="Footer Char"/>
    <w:basedOn w:val="DefaultParagraphFont"/>
    <w:link w:val="Footer"/>
    <w:uiPriority w:val="99"/>
    <w:rsid w:val="00DB4E08"/>
  </w:style>
  <w:style w:type="paragraph" w:styleId="BodyTextIndent2">
    <w:name w:val="Body Text Indent 2"/>
    <w:basedOn w:val="Normal"/>
    <w:link w:val="BodyTextIndent2Char"/>
    <w:rsid w:val="00A715AF"/>
    <w:pPr>
      <w:spacing w:after="120"/>
      <w:ind w:firstLine="720"/>
      <w:jc w:val="both"/>
    </w:pPr>
    <w:rPr>
      <w:sz w:val="28"/>
    </w:rPr>
  </w:style>
  <w:style w:type="character" w:customStyle="1" w:styleId="BodyTextIndent2Char">
    <w:name w:val="Body Text Indent 2 Char"/>
    <w:basedOn w:val="DefaultParagraphFont"/>
    <w:link w:val="BodyTextIndent2"/>
    <w:rsid w:val="00A715AF"/>
    <w:rPr>
      <w:sz w:val="28"/>
    </w:rPr>
  </w:style>
  <w:style w:type="character" w:customStyle="1" w:styleId="Heading3Char">
    <w:name w:val="Heading 3 Char"/>
    <w:basedOn w:val="DefaultParagraphFont"/>
    <w:link w:val="Heading3"/>
    <w:rsid w:val="00A715AF"/>
    <w:rPr>
      <w:sz w:val="28"/>
    </w:rPr>
  </w:style>
  <w:style w:type="character" w:styleId="CommentReference">
    <w:name w:val="annotation reference"/>
    <w:basedOn w:val="DefaultParagraphFont"/>
    <w:semiHidden/>
    <w:unhideWhenUsed/>
    <w:rsid w:val="00B62618"/>
    <w:rPr>
      <w:sz w:val="16"/>
      <w:szCs w:val="16"/>
    </w:rPr>
  </w:style>
  <w:style w:type="paragraph" w:styleId="CommentText">
    <w:name w:val="annotation text"/>
    <w:basedOn w:val="Normal"/>
    <w:link w:val="CommentTextChar"/>
    <w:semiHidden/>
    <w:unhideWhenUsed/>
    <w:rsid w:val="00B62618"/>
    <w:rPr>
      <w:sz w:val="20"/>
      <w:szCs w:val="20"/>
    </w:rPr>
  </w:style>
  <w:style w:type="character" w:customStyle="1" w:styleId="CommentTextChar">
    <w:name w:val="Comment Text Char"/>
    <w:basedOn w:val="DefaultParagraphFont"/>
    <w:link w:val="CommentText"/>
    <w:semiHidden/>
    <w:rsid w:val="00B62618"/>
    <w:rPr>
      <w:sz w:val="20"/>
      <w:szCs w:val="20"/>
    </w:rPr>
  </w:style>
  <w:style w:type="paragraph" w:styleId="CommentSubject">
    <w:name w:val="annotation subject"/>
    <w:basedOn w:val="CommentText"/>
    <w:next w:val="CommentText"/>
    <w:link w:val="CommentSubjectChar"/>
    <w:semiHidden/>
    <w:unhideWhenUsed/>
    <w:rsid w:val="00B62618"/>
    <w:rPr>
      <w:b/>
      <w:bCs/>
    </w:rPr>
  </w:style>
  <w:style w:type="character" w:customStyle="1" w:styleId="CommentSubjectChar">
    <w:name w:val="Comment Subject Char"/>
    <w:basedOn w:val="CommentTextChar"/>
    <w:link w:val="CommentSubject"/>
    <w:semiHidden/>
    <w:rsid w:val="00B62618"/>
    <w:rPr>
      <w:b/>
      <w:bCs/>
      <w:sz w:val="20"/>
      <w:szCs w:val="20"/>
    </w:rPr>
  </w:style>
  <w:style w:type="paragraph" w:styleId="BalloonText">
    <w:name w:val="Balloon Text"/>
    <w:basedOn w:val="Normal"/>
    <w:link w:val="BalloonTextChar"/>
    <w:semiHidden/>
    <w:unhideWhenUsed/>
    <w:rsid w:val="00B62618"/>
    <w:rPr>
      <w:rFonts w:ascii="Tahoma" w:hAnsi="Tahoma" w:cs="Tahoma"/>
      <w:sz w:val="16"/>
      <w:szCs w:val="16"/>
    </w:rPr>
  </w:style>
  <w:style w:type="character" w:customStyle="1" w:styleId="BalloonTextChar">
    <w:name w:val="Balloon Text Char"/>
    <w:basedOn w:val="DefaultParagraphFont"/>
    <w:link w:val="BalloonText"/>
    <w:semiHidden/>
    <w:rsid w:val="00B62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050216">
      <w:bodyDiv w:val="1"/>
      <w:marLeft w:val="0"/>
      <w:marRight w:val="0"/>
      <w:marTop w:val="0"/>
      <w:marBottom w:val="0"/>
      <w:divBdr>
        <w:top w:val="none" w:sz="0" w:space="0" w:color="auto"/>
        <w:left w:val="none" w:sz="0" w:space="0" w:color="auto"/>
        <w:bottom w:val="none" w:sz="0" w:space="0" w:color="auto"/>
        <w:right w:val="none" w:sz="0" w:space="0" w:color="auto"/>
      </w:divBdr>
    </w:div>
    <w:div w:id="546797898">
      <w:bodyDiv w:val="1"/>
      <w:marLeft w:val="0"/>
      <w:marRight w:val="0"/>
      <w:marTop w:val="0"/>
      <w:marBottom w:val="0"/>
      <w:divBdr>
        <w:top w:val="none" w:sz="0" w:space="0" w:color="auto"/>
        <w:left w:val="none" w:sz="0" w:space="0" w:color="auto"/>
        <w:bottom w:val="none" w:sz="0" w:space="0" w:color="auto"/>
        <w:right w:val="none" w:sz="0" w:space="0" w:color="auto"/>
      </w:divBdr>
    </w:div>
    <w:div w:id="1037924710">
      <w:bodyDiv w:val="1"/>
      <w:marLeft w:val="0"/>
      <w:marRight w:val="0"/>
      <w:marTop w:val="0"/>
      <w:marBottom w:val="0"/>
      <w:divBdr>
        <w:top w:val="none" w:sz="0" w:space="0" w:color="auto"/>
        <w:left w:val="none" w:sz="0" w:space="0" w:color="auto"/>
        <w:bottom w:val="none" w:sz="0" w:space="0" w:color="auto"/>
        <w:right w:val="none" w:sz="0" w:space="0" w:color="auto"/>
      </w:divBdr>
    </w:div>
    <w:div w:id="181097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46C1-E557-4600-8C41-379CD034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6426</Words>
  <Characters>36633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VIETNAM REGISTER</Company>
  <LinksUpToDate>false</LinksUpToDate>
  <CharactersWithSpaces>42974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HUU CHIEN</dc:creator>
  <cp:lastModifiedBy>Anh</cp:lastModifiedBy>
  <cp:revision>9</cp:revision>
  <cp:lastPrinted>2015-06-18T08:30:00Z</cp:lastPrinted>
  <dcterms:created xsi:type="dcterms:W3CDTF">2015-06-15T03:27:00Z</dcterms:created>
  <dcterms:modified xsi:type="dcterms:W3CDTF">2015-06-18T08:40:00Z</dcterms:modified>
</cp:coreProperties>
</file>